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C3" w:rsidRPr="00496214" w:rsidRDefault="00893FC3" w:rsidP="00893FC3">
      <w:pPr>
        <w:jc w:val="center"/>
        <w:rPr>
          <w:b/>
          <w:sz w:val="28"/>
          <w:szCs w:val="28"/>
        </w:rPr>
      </w:pPr>
      <w:r w:rsidRPr="004962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00DD5" wp14:editId="335F48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dPwOFIAgAAWA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496214">
        <w:rPr>
          <w:b/>
          <w:sz w:val="28"/>
          <w:szCs w:val="28"/>
        </w:rPr>
        <w:t xml:space="preserve">Общество с ограниченной ответственностью </w:t>
      </w:r>
      <w:r w:rsidR="008240F1">
        <w:rPr>
          <w:b/>
          <w:sz w:val="28"/>
          <w:szCs w:val="28"/>
        </w:rPr>
        <w:t>«</w:t>
      </w:r>
      <w:proofErr w:type="spellStart"/>
      <w:r w:rsidRPr="00496214">
        <w:rPr>
          <w:b/>
          <w:sz w:val="28"/>
          <w:szCs w:val="28"/>
        </w:rPr>
        <w:t>Едурегионлаб</w:t>
      </w:r>
      <w:proofErr w:type="spellEnd"/>
      <w:r w:rsidR="008240F1">
        <w:rPr>
          <w:b/>
          <w:sz w:val="28"/>
          <w:szCs w:val="28"/>
        </w:rPr>
        <w:t>»</w:t>
      </w:r>
    </w:p>
    <w:p w:rsidR="00893FC3" w:rsidRPr="00496214" w:rsidRDefault="00893FC3" w:rsidP="00893FC3">
      <w:pPr>
        <w:jc w:val="center"/>
        <w:rPr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(</w:t>
      </w:r>
      <w:r w:rsidRPr="00496214">
        <w:rPr>
          <w:b/>
          <w:sz w:val="28"/>
          <w:szCs w:val="28"/>
        </w:rPr>
        <w:t xml:space="preserve">ООО </w:t>
      </w:r>
      <w:r w:rsidR="008240F1">
        <w:rPr>
          <w:b/>
          <w:sz w:val="28"/>
          <w:szCs w:val="28"/>
        </w:rPr>
        <w:t>«</w:t>
      </w:r>
      <w:proofErr w:type="spellStart"/>
      <w:r w:rsidRPr="00496214">
        <w:rPr>
          <w:b/>
          <w:sz w:val="28"/>
          <w:szCs w:val="28"/>
        </w:rPr>
        <w:t>Едурегионлаб</w:t>
      </w:r>
      <w:proofErr w:type="spellEnd"/>
      <w:r w:rsidR="008240F1">
        <w:rPr>
          <w:b/>
          <w:sz w:val="28"/>
          <w:szCs w:val="28"/>
        </w:rPr>
        <w:t>»</w:t>
      </w:r>
      <w:r w:rsidRPr="00496214">
        <w:rPr>
          <w:rFonts w:eastAsia="Times New Roman"/>
          <w:b/>
          <w:sz w:val="28"/>
          <w:szCs w:val="28"/>
        </w:rPr>
        <w:t>)</w:t>
      </w:r>
    </w:p>
    <w:p w:rsidR="00893FC3" w:rsidRPr="00496214" w:rsidRDefault="00893FC3" w:rsidP="00893FC3">
      <w:pPr>
        <w:jc w:val="center"/>
      </w:pPr>
      <w:r w:rsidRPr="00496214">
        <w:rPr>
          <w:noProof/>
        </w:rPr>
        <mc:AlternateContent>
          <mc:Choice Requires="wpg">
            <w:drawing>
              <wp:inline distT="0" distB="0" distL="0" distR="0" wp14:anchorId="2DD98CDF" wp14:editId="0DFE09A0">
                <wp:extent cx="6215380" cy="36830"/>
                <wp:effectExtent l="0" t="0" r="0" b="1270"/>
                <wp:docPr id="1" name="Group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6830"/>
                          <a:chOff x="0" y="0"/>
                          <a:chExt cx="62154" cy="365"/>
                        </a:xfrm>
                      </wpg:grpSpPr>
                      <wps:wsp>
                        <wps:cNvPr id="3" name="Полилиния 13"/>
                        <wps:cNvSpPr/>
                        <wps:spPr bwMode="auto">
                          <a:xfrm>
                            <a:off x="0" y="0"/>
                            <a:ext cx="62154" cy="365"/>
                          </a:xfrm>
                          <a:custGeom>
                            <a:avLst/>
                            <a:gdLst>
                              <a:gd name="T0" fmla="*/ 0 w 6215434"/>
                              <a:gd name="T1" fmla="*/ 18295 h 36590"/>
                              <a:gd name="T2" fmla="*/ 6215434 w 6215434"/>
                              <a:gd name="T3" fmla="*/ 18295 h 36590"/>
                              <a:gd name="T4" fmla="*/ 0 w 6215434"/>
                              <a:gd name="T5" fmla="*/ 0 h 36590"/>
                              <a:gd name="T6" fmla="*/ 6215434 w 6215434"/>
                              <a:gd name="T7" fmla="*/ 36590 h 36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15434" h="36590" extrusionOk="0">
                                <a:moveTo>
                                  <a:pt x="0" y="18295"/>
                                </a:moveTo>
                                <a:lnTo>
                                  <a:pt x="6215434" y="18295"/>
                                </a:lnTo>
                              </a:path>
                            </a:pathLst>
                          </a:custGeom>
                          <a:noFill/>
                          <a:ln w="365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">
                <v:shape id="Полилиния 13" o:spid="_x0000_s1027" style="position:absolute;width:62154;height:365;visibility:visible;mso-wrap-style:square;v-text-anchor:top" coordsize="6215434,3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pYcAA&#10;AADaAAAADwAAAGRycy9kb3ducmV2LnhtbESPQWsCMRSE7wX/Q3hCbzWxQrusRhGl4rUq4vGxeW5W&#10;Ny/LJmr6702h0OMwM98ws0VyrbhTHxrPGsYjBYK48qbhWsNh//VWgAgR2WDrmTT8UIDFfPAyw9L4&#10;B3/TfRdrkSEcStRgY+xKKUNlyWEY+Y44e2ffO4xZ9rU0PT4y3LXyXakP6bDhvGCxo5Wl6rq7OQ3p&#10;djokpy6fG7c/XqtibawqjNavw7ScgoiU4n/4r701GibweyXf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bpYcAAAADaAAAADwAAAAAAAAAAAAAAAACYAgAAZHJzL2Rvd25y&#10;ZXYueG1sUEsFBgAAAAAEAAQA9QAAAIUDAAAAAA==&#10;" path="m,18295r6215434,e" filled="f" strokeweight="1.0164mm">
                  <v:stroke miterlimit="1" joinstyle="miter"/>
                  <v:path arrowok="t" o:extrusionok="f" o:connecttype="custom" o:connectlocs="0,183;62154,183" o:connectangles="0,0" textboxrect="0,0,6215434,36590"/>
                </v:shape>
                <w10:anchorlock/>
              </v:group>
            </w:pict>
          </mc:Fallback>
        </mc:AlternateContent>
      </w:r>
    </w:p>
    <w:p w:rsidR="00893FC3" w:rsidRPr="00496214" w:rsidRDefault="003452D4" w:rsidP="00893FC3">
      <w:pPr>
        <w:spacing w:line="276" w:lineRule="auto"/>
        <w:jc w:val="right"/>
        <w:rPr>
          <w:sz w:val="28"/>
          <w:szCs w:val="28"/>
        </w:rPr>
      </w:pPr>
      <w:r w:rsidRPr="0049621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CF8C34" wp14:editId="52428AEB">
            <wp:simplePos x="0" y="0"/>
            <wp:positionH relativeFrom="column">
              <wp:posOffset>3505835</wp:posOffset>
            </wp:positionH>
            <wp:positionV relativeFrom="paragraph">
              <wp:posOffset>144780</wp:posOffset>
            </wp:positionV>
            <wp:extent cx="2461260" cy="1950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C3" w:rsidRPr="00496214" w:rsidRDefault="00893FC3" w:rsidP="00893FC3">
      <w:pPr>
        <w:spacing w:line="276" w:lineRule="auto"/>
        <w:jc w:val="right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893FC3" w:rsidRPr="00496214" w:rsidTr="00A21478">
        <w:trPr>
          <w:trHeight w:val="1211"/>
        </w:trPr>
        <w:tc>
          <w:tcPr>
            <w:tcW w:w="4962" w:type="dxa"/>
          </w:tcPr>
          <w:p w:rsidR="00893FC3" w:rsidRPr="00496214" w:rsidRDefault="00893FC3" w:rsidP="00A21478">
            <w:pPr>
              <w:spacing w:line="276" w:lineRule="auto"/>
              <w:ind w:hanging="2"/>
              <w:jc w:val="both"/>
            </w:pPr>
          </w:p>
        </w:tc>
        <w:tc>
          <w:tcPr>
            <w:tcW w:w="4502" w:type="dxa"/>
          </w:tcPr>
          <w:p w:rsidR="00893FC3" w:rsidRPr="00496214" w:rsidRDefault="00893FC3" w:rsidP="00A21478">
            <w:pPr>
              <w:spacing w:line="276" w:lineRule="auto"/>
              <w:ind w:hanging="2"/>
              <w:jc w:val="right"/>
            </w:pPr>
            <w:r w:rsidRPr="00496214">
              <w:rPr>
                <w:b/>
              </w:rPr>
              <w:t>УТВЕРЖДАЮ</w:t>
            </w:r>
          </w:p>
          <w:p w:rsidR="00893FC3" w:rsidRPr="00496214" w:rsidRDefault="00893FC3" w:rsidP="00A21478">
            <w:pPr>
              <w:spacing w:line="276" w:lineRule="auto"/>
              <w:ind w:hanging="2"/>
              <w:jc w:val="right"/>
            </w:pPr>
            <w:r w:rsidRPr="00496214">
              <w:t>Директор</w:t>
            </w:r>
          </w:p>
          <w:p w:rsidR="00893FC3" w:rsidRPr="00496214" w:rsidRDefault="00893FC3" w:rsidP="00A21478">
            <w:pPr>
              <w:spacing w:line="276" w:lineRule="auto"/>
              <w:ind w:hanging="2"/>
              <w:jc w:val="right"/>
            </w:pPr>
            <w:r w:rsidRPr="00496214">
              <w:t>___________/</w:t>
            </w:r>
            <w:proofErr w:type="spellStart"/>
            <w:r w:rsidRPr="00496214">
              <w:t>Брехач</w:t>
            </w:r>
            <w:proofErr w:type="spellEnd"/>
            <w:r w:rsidRPr="00496214">
              <w:t xml:space="preserve"> Р.А./</w:t>
            </w:r>
          </w:p>
          <w:p w:rsidR="00893FC3" w:rsidRPr="00496214" w:rsidRDefault="008240F1" w:rsidP="00A21478">
            <w:pPr>
              <w:spacing w:line="276" w:lineRule="auto"/>
              <w:ind w:hanging="2"/>
              <w:jc w:val="right"/>
            </w:pPr>
            <w:r>
              <w:t>«</w:t>
            </w:r>
            <w:r w:rsidR="0062658B" w:rsidRPr="00496214">
              <w:t>01</w:t>
            </w:r>
            <w:r>
              <w:t>»</w:t>
            </w:r>
            <w:r w:rsidR="0062658B" w:rsidRPr="00496214">
              <w:t xml:space="preserve"> </w:t>
            </w:r>
            <w:r w:rsidR="003452D4">
              <w:t>ноября</w:t>
            </w:r>
            <w:r w:rsidR="00893FC3" w:rsidRPr="00496214">
              <w:t xml:space="preserve"> 2022 г.</w:t>
            </w:r>
            <w:r w:rsidR="00893FC3" w:rsidRPr="00496214">
              <w:rPr>
                <w:spacing w:val="-17"/>
              </w:rPr>
              <w:t xml:space="preserve"> </w:t>
            </w:r>
          </w:p>
          <w:p w:rsidR="00893FC3" w:rsidRPr="00496214" w:rsidRDefault="00893FC3" w:rsidP="00A21478">
            <w:pPr>
              <w:spacing w:line="276" w:lineRule="auto"/>
              <w:ind w:hanging="2"/>
              <w:jc w:val="both"/>
            </w:pPr>
          </w:p>
        </w:tc>
      </w:tr>
    </w:tbl>
    <w:p w:rsidR="001954F1" w:rsidRPr="00496214" w:rsidRDefault="001954F1">
      <w:pPr>
        <w:jc w:val="center"/>
        <w:rPr>
          <w:b/>
          <w:sz w:val="28"/>
          <w:szCs w:val="28"/>
        </w:rPr>
      </w:pPr>
    </w:p>
    <w:p w:rsidR="0073089C" w:rsidRPr="00496214" w:rsidRDefault="0073089C">
      <w:pPr>
        <w:jc w:val="center"/>
        <w:rPr>
          <w:b/>
          <w:sz w:val="28"/>
          <w:szCs w:val="28"/>
        </w:rPr>
      </w:pPr>
    </w:p>
    <w:p w:rsidR="007328EE" w:rsidRPr="00496214" w:rsidRDefault="007328EE">
      <w:pPr>
        <w:jc w:val="center"/>
        <w:rPr>
          <w:b/>
          <w:sz w:val="28"/>
          <w:szCs w:val="28"/>
        </w:rPr>
      </w:pPr>
    </w:p>
    <w:p w:rsidR="0035753E" w:rsidRPr="00496214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</w:p>
    <w:p w:rsidR="0035753E" w:rsidRPr="00496214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</w:p>
    <w:p w:rsidR="0035753E" w:rsidRPr="00496214" w:rsidRDefault="0035753E" w:rsidP="0035753E">
      <w:pPr>
        <w:autoSpaceDE w:val="0"/>
        <w:autoSpaceDN w:val="0"/>
        <w:adjustRightInd w:val="0"/>
        <w:rPr>
          <w:rFonts w:eastAsia="NSimSun"/>
          <w:kern w:val="0"/>
          <w:lang w:eastAsia="zh-CN"/>
        </w:rPr>
      </w:pPr>
      <w:r w:rsidRPr="00496214">
        <w:rPr>
          <w:rFonts w:eastAsia="NSimSun"/>
          <w:kern w:val="0"/>
          <w:lang w:eastAsia="zh-CN"/>
        </w:rPr>
        <w:t xml:space="preserve"> </w:t>
      </w:r>
    </w:p>
    <w:p w:rsidR="0021343D" w:rsidRPr="00496214" w:rsidRDefault="0021343D" w:rsidP="0035753E">
      <w:pPr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</w:p>
    <w:p w:rsidR="0035753E" w:rsidRPr="00496214" w:rsidRDefault="0035753E" w:rsidP="0035753E">
      <w:pPr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496214">
        <w:rPr>
          <w:rFonts w:eastAsia="NSimSun"/>
          <w:b/>
          <w:bCs/>
          <w:kern w:val="0"/>
          <w:sz w:val="28"/>
          <w:szCs w:val="28"/>
          <w:lang w:eastAsia="zh-CN"/>
        </w:rPr>
        <w:t xml:space="preserve">ДОПОЛНИТЕЛЬНАЯ  ПРОФЕССИОНАЛЬНАЯ  </w:t>
      </w:r>
      <w:r w:rsidR="004C0F15" w:rsidRPr="00496214">
        <w:rPr>
          <w:rFonts w:eastAsia="NSimSun"/>
          <w:b/>
          <w:bCs/>
          <w:kern w:val="0"/>
          <w:sz w:val="28"/>
          <w:szCs w:val="28"/>
          <w:lang w:eastAsia="zh-CN"/>
        </w:rPr>
        <w:t>ПРОГРАММА</w:t>
      </w:r>
      <w:r w:rsidRPr="00496214">
        <w:rPr>
          <w:rFonts w:eastAsia="NSimSun"/>
          <w:b/>
          <w:bCs/>
          <w:kern w:val="0"/>
          <w:sz w:val="28"/>
          <w:szCs w:val="28"/>
          <w:lang w:eastAsia="zh-CN"/>
        </w:rPr>
        <w:t>ПОВЫШЕНИЯ  КВАЛИФИКАЦИИ</w:t>
      </w:r>
    </w:p>
    <w:p w:rsidR="002B6910" w:rsidRPr="00496214" w:rsidRDefault="002B6910">
      <w:pPr>
        <w:jc w:val="center"/>
        <w:rPr>
          <w:b/>
          <w:sz w:val="28"/>
          <w:szCs w:val="28"/>
        </w:rPr>
      </w:pPr>
    </w:p>
    <w:p w:rsidR="001954F1" w:rsidRPr="00496214" w:rsidRDefault="00D5530E" w:rsidP="00641553">
      <w:pPr>
        <w:jc w:val="center"/>
        <w:rPr>
          <w:b/>
          <w:sz w:val="36"/>
          <w:szCs w:val="36"/>
        </w:rPr>
      </w:pPr>
      <w:r w:rsidRPr="00496214">
        <w:rPr>
          <w:b/>
          <w:sz w:val="36"/>
          <w:szCs w:val="36"/>
        </w:rPr>
        <w:t xml:space="preserve"> </w:t>
      </w:r>
      <w:r w:rsidR="008240F1">
        <w:rPr>
          <w:b/>
          <w:sz w:val="36"/>
          <w:szCs w:val="36"/>
        </w:rPr>
        <w:t>«</w:t>
      </w:r>
      <w:r w:rsidR="003452D4">
        <w:rPr>
          <w:b/>
          <w:sz w:val="36"/>
          <w:szCs w:val="36"/>
        </w:rPr>
        <w:t>ЭПИДЕМИОЛОГИЯ И ПРОФИЛАКТИКА ИСМП</w:t>
      </w:r>
      <w:r w:rsidR="008240F1">
        <w:rPr>
          <w:b/>
          <w:sz w:val="36"/>
          <w:szCs w:val="36"/>
        </w:rPr>
        <w:t>»</w:t>
      </w:r>
    </w:p>
    <w:p w:rsidR="001954F1" w:rsidRPr="00496214" w:rsidRDefault="001954F1"/>
    <w:p w:rsidR="006076C2" w:rsidRPr="00496214" w:rsidRDefault="006076C2" w:rsidP="006076C2">
      <w:pPr>
        <w:jc w:val="center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со сроком освоения </w:t>
      </w:r>
      <w:r w:rsidR="003452D4">
        <w:rPr>
          <w:b/>
          <w:sz w:val="28"/>
          <w:szCs w:val="28"/>
        </w:rPr>
        <w:t>144</w:t>
      </w:r>
      <w:r w:rsidRPr="00496214">
        <w:rPr>
          <w:b/>
          <w:sz w:val="28"/>
          <w:szCs w:val="28"/>
        </w:rPr>
        <w:t xml:space="preserve"> </w:t>
      </w:r>
      <w:proofErr w:type="gramStart"/>
      <w:r w:rsidRPr="00496214">
        <w:rPr>
          <w:b/>
          <w:sz w:val="28"/>
          <w:szCs w:val="28"/>
        </w:rPr>
        <w:t>академических</w:t>
      </w:r>
      <w:proofErr w:type="gramEnd"/>
      <w:r w:rsidRPr="00496214">
        <w:rPr>
          <w:b/>
          <w:sz w:val="28"/>
          <w:szCs w:val="28"/>
        </w:rPr>
        <w:t xml:space="preserve"> час</w:t>
      </w:r>
      <w:r w:rsidR="003452D4">
        <w:rPr>
          <w:b/>
          <w:sz w:val="28"/>
          <w:szCs w:val="28"/>
        </w:rPr>
        <w:t>а</w:t>
      </w:r>
    </w:p>
    <w:p w:rsidR="006076C2" w:rsidRPr="00496214" w:rsidRDefault="006076C2" w:rsidP="006076C2">
      <w:pPr>
        <w:jc w:val="center"/>
        <w:rPr>
          <w:b/>
        </w:rPr>
      </w:pPr>
      <w:r w:rsidRPr="00496214">
        <w:rPr>
          <w:b/>
        </w:rPr>
        <w:t xml:space="preserve">по специальности </w:t>
      </w:r>
      <w:r w:rsidR="008240F1">
        <w:rPr>
          <w:b/>
        </w:rPr>
        <w:t>«</w:t>
      </w:r>
      <w:r w:rsidR="00E77962" w:rsidRPr="00496214">
        <w:rPr>
          <w:b/>
        </w:rPr>
        <w:t>Сестринское дело</w:t>
      </w:r>
      <w:r w:rsidR="008240F1">
        <w:rPr>
          <w:rFonts w:eastAsia="Times New Roman"/>
          <w:b/>
          <w:shd w:val="clear" w:color="auto" w:fill="FFFFFF"/>
        </w:rPr>
        <w:t>»</w:t>
      </w:r>
    </w:p>
    <w:p w:rsidR="006076C2" w:rsidRPr="00496214" w:rsidRDefault="006076C2" w:rsidP="006076C2">
      <w:pPr>
        <w:jc w:val="center"/>
        <w:rPr>
          <w:b/>
          <w:sz w:val="28"/>
          <w:szCs w:val="28"/>
        </w:rPr>
      </w:pPr>
    </w:p>
    <w:p w:rsidR="006076C2" w:rsidRPr="00496214" w:rsidRDefault="006076C2" w:rsidP="006076C2">
      <w:pPr>
        <w:jc w:val="center"/>
        <w:rPr>
          <w:b/>
          <w:sz w:val="28"/>
          <w:szCs w:val="28"/>
        </w:rPr>
      </w:pPr>
    </w:p>
    <w:p w:rsidR="006076C2" w:rsidRPr="00496214" w:rsidRDefault="0062658B" w:rsidP="00893FC3">
      <w:pPr>
        <w:shd w:val="clear" w:color="auto" w:fill="FFFFFF"/>
        <w:jc w:val="both"/>
        <w:rPr>
          <w:rFonts w:eastAsia="Times New Roman"/>
        </w:rPr>
      </w:pPr>
      <w:r w:rsidRPr="00496214">
        <w:rPr>
          <w:rFonts w:eastAsia="Times New Roman"/>
          <w:b/>
        </w:rPr>
        <w:t xml:space="preserve">Дополнительные специальности: </w:t>
      </w:r>
      <w:proofErr w:type="gramStart"/>
      <w:r w:rsidR="006B0A9D" w:rsidRPr="00496214">
        <w:rPr>
          <w:shd w:val="clear" w:color="auto" w:fill="FFFFFF"/>
        </w:rPr>
        <w:t xml:space="preserve">Акушерское дело, Анестезиология и реаниматология, Бактериология, Гигиеническое воспитание, </w:t>
      </w:r>
      <w:r w:rsidR="00A65965" w:rsidRPr="00496214">
        <w:t>Гигиена и санитария</w:t>
      </w:r>
      <w:r w:rsidR="00A65965" w:rsidRPr="00496214">
        <w:rPr>
          <w:shd w:val="clear" w:color="auto" w:fill="FFFFFF"/>
        </w:rPr>
        <w:t xml:space="preserve">, </w:t>
      </w:r>
      <w:r w:rsidR="006B0A9D" w:rsidRPr="00496214">
        <w:rPr>
          <w:shd w:val="clear" w:color="auto" w:fill="FFFFFF"/>
        </w:rPr>
        <w:t xml:space="preserve">Гистология, Дезинфекционное дело, Диетология, Лабораторная диагностика, </w:t>
      </w:r>
      <w:r w:rsidR="00C01934" w:rsidRPr="00C01934">
        <w:rPr>
          <w:shd w:val="clear" w:color="auto" w:fill="FFFFFF"/>
        </w:rPr>
        <w:t>Лабораторное дело</w:t>
      </w:r>
      <w:r w:rsidR="00C01934">
        <w:rPr>
          <w:shd w:val="clear" w:color="auto" w:fill="FFFFFF"/>
        </w:rPr>
        <w:t xml:space="preserve">, </w:t>
      </w:r>
      <w:r w:rsidR="006B0A9D" w:rsidRPr="00496214">
        <w:rPr>
          <w:shd w:val="clear" w:color="auto" w:fill="FFFFFF"/>
        </w:rPr>
        <w:t xml:space="preserve">Лечебная физкультура, Лечебное дело, Медико-профилактическое дело, Медицинская статистика, Медицинский массаж, </w:t>
      </w:r>
      <w:r w:rsidR="00A65965" w:rsidRPr="00496214">
        <w:t>Медицинская оптика</w:t>
      </w:r>
      <w:r w:rsidR="00A65965" w:rsidRPr="00496214">
        <w:rPr>
          <w:shd w:val="clear" w:color="auto" w:fill="FFFFFF"/>
        </w:rPr>
        <w:t xml:space="preserve">, </w:t>
      </w:r>
      <w:r w:rsidR="009420FA" w:rsidRPr="00496214">
        <w:t>Медико-социальная помощь</w:t>
      </w:r>
      <w:r w:rsidR="009420FA" w:rsidRPr="00496214">
        <w:rPr>
          <w:shd w:val="clear" w:color="auto" w:fill="FFFFFF"/>
        </w:rPr>
        <w:t xml:space="preserve">, </w:t>
      </w:r>
      <w:r w:rsidR="006B0A9D" w:rsidRPr="00496214">
        <w:rPr>
          <w:shd w:val="clear" w:color="auto" w:fill="FFFFFF"/>
        </w:rPr>
        <w:t xml:space="preserve">Наркология, Общая 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</w:t>
      </w:r>
      <w:r w:rsidR="0041237A" w:rsidRPr="00496214">
        <w:rPr>
          <w:shd w:val="clear" w:color="auto" w:fill="FFFFFF"/>
        </w:rPr>
        <w:t>Стоматология, Стоматология ортопедическая</w:t>
      </w:r>
      <w:proofErr w:type="gramEnd"/>
      <w:r w:rsidR="0041237A" w:rsidRPr="00496214">
        <w:rPr>
          <w:shd w:val="clear" w:color="auto" w:fill="FFFFFF"/>
        </w:rPr>
        <w:t xml:space="preserve">, </w:t>
      </w:r>
      <w:proofErr w:type="gramStart"/>
      <w:r w:rsidR="00A826DB" w:rsidRPr="00496214">
        <w:rPr>
          <w:shd w:val="clear" w:color="auto" w:fill="FFFFFF"/>
        </w:rPr>
        <w:t>Стоматология профилактическая, Су</w:t>
      </w:r>
      <w:r w:rsidR="00C55FFF" w:rsidRPr="00496214">
        <w:rPr>
          <w:shd w:val="clear" w:color="auto" w:fill="FFFFFF"/>
        </w:rPr>
        <w:t xml:space="preserve">дебно-медицинская экспертиза, </w:t>
      </w:r>
      <w:r w:rsidR="00C61D2B" w:rsidRPr="00496214">
        <w:t>Фармация</w:t>
      </w:r>
      <w:r w:rsidR="00C61D2B" w:rsidRPr="00496214">
        <w:rPr>
          <w:shd w:val="clear" w:color="auto" w:fill="FFFFFF"/>
        </w:rPr>
        <w:t xml:space="preserve">, </w:t>
      </w:r>
      <w:r w:rsidR="00A826DB" w:rsidRPr="00496214">
        <w:rPr>
          <w:shd w:val="clear" w:color="auto" w:fill="FFFFFF"/>
        </w:rPr>
        <w:t xml:space="preserve">Физиотерапия, Функциональная диагностика, </w:t>
      </w:r>
      <w:r w:rsidR="00C61D2B" w:rsidRPr="00496214">
        <w:t>Энтомология</w:t>
      </w:r>
      <w:r w:rsidR="00C61D2B" w:rsidRPr="00496214">
        <w:rPr>
          <w:shd w:val="clear" w:color="auto" w:fill="FFFFFF"/>
        </w:rPr>
        <w:t xml:space="preserve">, </w:t>
      </w:r>
      <w:r w:rsidR="00A826DB" w:rsidRPr="00496214">
        <w:rPr>
          <w:shd w:val="clear" w:color="auto" w:fill="FFFFFF"/>
        </w:rPr>
        <w:t>Эпидемиология (паразитология).</w:t>
      </w:r>
      <w:proofErr w:type="gramEnd"/>
    </w:p>
    <w:p w:rsidR="006076C2" w:rsidRPr="00496214" w:rsidRDefault="006076C2" w:rsidP="006076C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6076C2" w:rsidRPr="00496214" w:rsidRDefault="006076C2" w:rsidP="006076C2">
      <w:pPr>
        <w:jc w:val="center"/>
        <w:rPr>
          <w:rFonts w:eastAsia="Times New Roman"/>
          <w:b/>
          <w:sz w:val="28"/>
          <w:szCs w:val="28"/>
        </w:rPr>
      </w:pPr>
    </w:p>
    <w:p w:rsidR="00D92776" w:rsidRDefault="00D92776">
      <w:pPr>
        <w:rPr>
          <w:sz w:val="28"/>
          <w:szCs w:val="28"/>
        </w:rPr>
      </w:pPr>
    </w:p>
    <w:p w:rsidR="00D92776" w:rsidRPr="00496214" w:rsidRDefault="00D92776">
      <w:pPr>
        <w:rPr>
          <w:sz w:val="28"/>
          <w:szCs w:val="28"/>
        </w:rPr>
      </w:pPr>
    </w:p>
    <w:p w:rsidR="00D92776" w:rsidRDefault="00D92776">
      <w:pPr>
        <w:rPr>
          <w:sz w:val="28"/>
          <w:szCs w:val="28"/>
        </w:rPr>
      </w:pPr>
    </w:p>
    <w:p w:rsidR="003452D4" w:rsidRDefault="003452D4">
      <w:pPr>
        <w:rPr>
          <w:sz w:val="28"/>
          <w:szCs w:val="28"/>
        </w:rPr>
      </w:pPr>
    </w:p>
    <w:p w:rsidR="003452D4" w:rsidRPr="00496214" w:rsidRDefault="003452D4">
      <w:pPr>
        <w:rPr>
          <w:sz w:val="28"/>
          <w:szCs w:val="28"/>
        </w:rPr>
      </w:pPr>
    </w:p>
    <w:p w:rsidR="001954F1" w:rsidRPr="00496214" w:rsidRDefault="001954F1">
      <w:pPr>
        <w:rPr>
          <w:sz w:val="28"/>
          <w:szCs w:val="28"/>
        </w:rPr>
      </w:pPr>
    </w:p>
    <w:p w:rsidR="001954F1" w:rsidRPr="00496214" w:rsidRDefault="00D5530E" w:rsidP="006076C2">
      <w:pPr>
        <w:jc w:val="center"/>
      </w:pPr>
      <w:r w:rsidRPr="00496214">
        <w:rPr>
          <w:b/>
          <w:sz w:val="28"/>
          <w:szCs w:val="28"/>
        </w:rPr>
        <w:t>Пермь</w:t>
      </w:r>
      <w:r w:rsidR="006076C2" w:rsidRPr="00496214">
        <w:t xml:space="preserve"> - </w:t>
      </w:r>
      <w:r w:rsidR="00AD24DD" w:rsidRPr="00496214">
        <w:rPr>
          <w:b/>
          <w:sz w:val="28"/>
          <w:szCs w:val="28"/>
        </w:rPr>
        <w:t>202</w:t>
      </w:r>
      <w:r w:rsidR="0024726F" w:rsidRPr="00496214">
        <w:rPr>
          <w:b/>
          <w:sz w:val="28"/>
          <w:szCs w:val="28"/>
        </w:rPr>
        <w:t>2</w:t>
      </w:r>
    </w:p>
    <w:p w:rsidR="00893FC3" w:rsidRPr="00496214" w:rsidRDefault="00893FC3" w:rsidP="00893FC3">
      <w:pPr>
        <w:spacing w:after="20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lastRenderedPageBreak/>
        <w:t xml:space="preserve">Организация-разработчик: Общество с ограниченной ответственностью  </w:t>
      </w:r>
      <w:r w:rsidR="008240F1">
        <w:rPr>
          <w:sz w:val="28"/>
          <w:szCs w:val="28"/>
        </w:rPr>
        <w:t>«</w:t>
      </w:r>
      <w:proofErr w:type="spellStart"/>
      <w:r w:rsidRPr="00496214">
        <w:rPr>
          <w:sz w:val="28"/>
          <w:szCs w:val="28"/>
        </w:rPr>
        <w:t>Едурегионлаб</w:t>
      </w:r>
      <w:proofErr w:type="spellEnd"/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 xml:space="preserve"> (ООО </w:t>
      </w:r>
      <w:r w:rsidR="008240F1">
        <w:rPr>
          <w:sz w:val="28"/>
          <w:szCs w:val="28"/>
        </w:rPr>
        <w:t>«</w:t>
      </w:r>
      <w:proofErr w:type="spellStart"/>
      <w:r w:rsidRPr="00496214">
        <w:rPr>
          <w:sz w:val="28"/>
          <w:szCs w:val="28"/>
        </w:rPr>
        <w:t>Едурегионлаб</w:t>
      </w:r>
      <w:proofErr w:type="spellEnd"/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).</w:t>
      </w:r>
    </w:p>
    <w:p w:rsidR="00893FC3" w:rsidRPr="00496214" w:rsidRDefault="00893FC3" w:rsidP="00893FC3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893FC3" w:rsidRPr="00496214" w:rsidRDefault="00893FC3" w:rsidP="00893FC3">
      <w:pPr>
        <w:ind w:firstLine="567"/>
        <w:jc w:val="both"/>
        <w:rPr>
          <w:rFonts w:eastAsia="NSimSun"/>
          <w:sz w:val="28"/>
          <w:szCs w:val="28"/>
          <w:lang w:eastAsia="zh-CN"/>
        </w:rPr>
      </w:pPr>
      <w:r w:rsidRPr="00496214">
        <w:rPr>
          <w:rFonts w:eastAsia="Times New Roman"/>
          <w:sz w:val="28"/>
          <w:szCs w:val="28"/>
          <w:lang w:eastAsia="ar-SA"/>
        </w:rPr>
        <w:t xml:space="preserve">Структурное подразделение, подготовившее дополнительную профессиональную программу повышения квалификации </w:t>
      </w:r>
      <w:r w:rsidR="008240F1">
        <w:rPr>
          <w:rFonts w:eastAsiaTheme="minorHAnsi"/>
          <w:sz w:val="28"/>
          <w:szCs w:val="28"/>
          <w:shd w:val="clear" w:color="auto" w:fill="FFFFFF"/>
        </w:rPr>
        <w:t>«</w:t>
      </w:r>
      <w:r w:rsidR="003452D4">
        <w:rPr>
          <w:rFonts w:eastAsiaTheme="minorHAnsi"/>
          <w:sz w:val="28"/>
          <w:szCs w:val="28"/>
          <w:shd w:val="clear" w:color="auto" w:fill="FFFFFF"/>
        </w:rPr>
        <w:t>Эпидемиология и профилактика ИСМП</w:t>
      </w:r>
      <w:r w:rsidR="008240F1">
        <w:rPr>
          <w:rFonts w:eastAsiaTheme="minorHAnsi"/>
          <w:sz w:val="28"/>
          <w:szCs w:val="28"/>
          <w:shd w:val="clear" w:color="auto" w:fill="FFFFFF"/>
        </w:rPr>
        <w:t>»</w:t>
      </w:r>
      <w:r w:rsidRPr="00496214">
        <w:rPr>
          <w:rFonts w:eastAsia="Times New Roman"/>
          <w:sz w:val="28"/>
          <w:szCs w:val="28"/>
          <w:lang w:eastAsia="ar-SA"/>
        </w:rPr>
        <w:t xml:space="preserve">, - </w:t>
      </w:r>
      <w:r w:rsidRPr="00496214">
        <w:rPr>
          <w:rFonts w:eastAsia="NSimSun"/>
          <w:bCs/>
          <w:sz w:val="28"/>
          <w:szCs w:val="28"/>
          <w:lang w:eastAsia="zh-CN"/>
        </w:rPr>
        <w:t xml:space="preserve">специализированное структурное образовательное подразделение Образовательный центр </w:t>
      </w:r>
      <w:r w:rsidR="008240F1">
        <w:rPr>
          <w:rFonts w:eastAsia="NSimSun"/>
          <w:bCs/>
          <w:sz w:val="28"/>
          <w:szCs w:val="28"/>
          <w:lang w:eastAsia="zh-CN"/>
        </w:rPr>
        <w:t>«</w:t>
      </w:r>
      <w:proofErr w:type="spellStart"/>
      <w:r w:rsidRPr="00496214">
        <w:rPr>
          <w:rFonts w:eastAsia="NSimSun"/>
          <w:bCs/>
          <w:sz w:val="28"/>
          <w:szCs w:val="28"/>
          <w:lang w:eastAsia="zh-CN"/>
        </w:rPr>
        <w:t>Едурегионлаб</w:t>
      </w:r>
      <w:proofErr w:type="spellEnd"/>
      <w:r w:rsidR="008240F1">
        <w:rPr>
          <w:rFonts w:eastAsia="NSimSun"/>
          <w:bCs/>
          <w:sz w:val="28"/>
          <w:szCs w:val="28"/>
          <w:lang w:eastAsia="zh-CN"/>
        </w:rPr>
        <w:t>»</w:t>
      </w:r>
      <w:r w:rsidRPr="00496214">
        <w:rPr>
          <w:rFonts w:eastAsia="NSimSun"/>
          <w:bCs/>
          <w:sz w:val="28"/>
          <w:szCs w:val="28"/>
          <w:lang w:eastAsia="zh-CN"/>
        </w:rPr>
        <w:t xml:space="preserve"> (ОЦ </w:t>
      </w:r>
      <w:r w:rsidR="008240F1">
        <w:rPr>
          <w:rFonts w:eastAsia="NSimSun"/>
          <w:bCs/>
          <w:sz w:val="28"/>
          <w:szCs w:val="28"/>
          <w:lang w:eastAsia="zh-CN"/>
        </w:rPr>
        <w:t>«</w:t>
      </w:r>
      <w:proofErr w:type="spellStart"/>
      <w:r w:rsidRPr="00496214">
        <w:rPr>
          <w:rFonts w:eastAsia="NSimSun"/>
          <w:bCs/>
          <w:sz w:val="28"/>
          <w:szCs w:val="28"/>
          <w:lang w:eastAsia="zh-CN"/>
        </w:rPr>
        <w:t>Едурегионлаб</w:t>
      </w:r>
      <w:proofErr w:type="spellEnd"/>
      <w:r w:rsidR="008240F1">
        <w:rPr>
          <w:rFonts w:eastAsia="NSimSun"/>
          <w:bCs/>
          <w:sz w:val="28"/>
          <w:szCs w:val="28"/>
          <w:lang w:eastAsia="zh-CN"/>
        </w:rPr>
        <w:t>»</w:t>
      </w:r>
      <w:r w:rsidRPr="00496214">
        <w:rPr>
          <w:rFonts w:eastAsia="NSimSun"/>
          <w:bCs/>
          <w:sz w:val="28"/>
          <w:szCs w:val="28"/>
          <w:lang w:eastAsia="zh-CN"/>
        </w:rPr>
        <w:t>).</w:t>
      </w:r>
    </w:p>
    <w:p w:rsidR="00893FC3" w:rsidRPr="00496214" w:rsidRDefault="00893FC3" w:rsidP="00893FC3">
      <w:pPr>
        <w:jc w:val="both"/>
        <w:rPr>
          <w:bCs/>
          <w:sz w:val="28"/>
          <w:szCs w:val="28"/>
        </w:rPr>
      </w:pPr>
    </w:p>
    <w:p w:rsidR="00893FC3" w:rsidRPr="00496214" w:rsidRDefault="00893FC3" w:rsidP="008B7B6B">
      <w:pPr>
        <w:ind w:firstLine="567"/>
        <w:jc w:val="both"/>
        <w:rPr>
          <w:sz w:val="28"/>
          <w:szCs w:val="28"/>
        </w:rPr>
      </w:pPr>
      <w:r w:rsidRPr="00496214">
        <w:rPr>
          <w:bCs/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8240F1">
        <w:rPr>
          <w:rFonts w:eastAsiaTheme="minorHAnsi"/>
          <w:sz w:val="28"/>
          <w:szCs w:val="28"/>
          <w:shd w:val="clear" w:color="auto" w:fill="FFFFFF"/>
        </w:rPr>
        <w:t>«</w:t>
      </w:r>
      <w:r w:rsidR="003452D4">
        <w:rPr>
          <w:rFonts w:eastAsiaTheme="minorHAnsi"/>
          <w:sz w:val="28"/>
          <w:szCs w:val="28"/>
          <w:shd w:val="clear" w:color="auto" w:fill="FFFFFF"/>
        </w:rPr>
        <w:t>Эпидемиология и профилактика ИСМП</w:t>
      </w:r>
      <w:r w:rsidR="008240F1">
        <w:rPr>
          <w:rFonts w:eastAsiaTheme="minorHAnsi"/>
          <w:sz w:val="28"/>
          <w:szCs w:val="28"/>
          <w:shd w:val="clear" w:color="auto" w:fill="FFFFFF"/>
        </w:rPr>
        <w:t>»</w:t>
      </w:r>
      <w:r w:rsidRPr="00496214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Pr="00496214">
        <w:rPr>
          <w:sz w:val="28"/>
          <w:szCs w:val="28"/>
        </w:rPr>
        <w:t xml:space="preserve">разработана </w:t>
      </w:r>
      <w:r w:rsidRPr="00496214">
        <w:rPr>
          <w:sz w:val="28"/>
          <w:szCs w:val="28"/>
          <w:shd w:val="clear" w:color="auto" w:fill="FFFFFF"/>
        </w:rPr>
        <w:t xml:space="preserve">рабочей группой сотрудников </w:t>
      </w:r>
      <w:r w:rsidRPr="00496214">
        <w:rPr>
          <w:sz w:val="28"/>
          <w:szCs w:val="28"/>
        </w:rPr>
        <w:t xml:space="preserve">ООО </w:t>
      </w:r>
      <w:r w:rsidR="008240F1">
        <w:rPr>
          <w:sz w:val="28"/>
          <w:szCs w:val="28"/>
        </w:rPr>
        <w:t>«</w:t>
      </w:r>
      <w:proofErr w:type="spellStart"/>
      <w:r w:rsidRPr="00496214">
        <w:rPr>
          <w:sz w:val="28"/>
          <w:szCs w:val="28"/>
        </w:rPr>
        <w:t>Едурегионлаб</w:t>
      </w:r>
      <w:proofErr w:type="spellEnd"/>
      <w:r w:rsidR="008240F1">
        <w:rPr>
          <w:sz w:val="28"/>
          <w:szCs w:val="28"/>
        </w:rPr>
        <w:t>»</w:t>
      </w:r>
      <w:r w:rsidR="008B7B6B">
        <w:rPr>
          <w:sz w:val="28"/>
          <w:szCs w:val="28"/>
          <w:shd w:val="clear" w:color="auto" w:fill="FFFFFF"/>
        </w:rPr>
        <w:t>.</w:t>
      </w:r>
    </w:p>
    <w:p w:rsidR="00893FC3" w:rsidRPr="00496214" w:rsidRDefault="00893FC3" w:rsidP="00893FC3">
      <w:pPr>
        <w:tabs>
          <w:tab w:val="left" w:pos="5134"/>
        </w:tabs>
        <w:ind w:firstLine="567"/>
        <w:jc w:val="both"/>
        <w:rPr>
          <w:i/>
          <w:shd w:val="clear" w:color="auto" w:fill="FFFFFF"/>
        </w:rPr>
      </w:pPr>
    </w:p>
    <w:p w:rsidR="00893FC3" w:rsidRPr="00496214" w:rsidRDefault="00893FC3" w:rsidP="00893FC3">
      <w:pPr>
        <w:spacing w:after="200" w:line="276" w:lineRule="auto"/>
        <w:ind w:firstLine="567"/>
        <w:rPr>
          <w:b/>
          <w:sz w:val="28"/>
          <w:szCs w:val="28"/>
        </w:rPr>
      </w:pPr>
    </w:p>
    <w:p w:rsidR="00893FC3" w:rsidRPr="00496214" w:rsidRDefault="00893FC3" w:rsidP="00893FC3">
      <w:pPr>
        <w:tabs>
          <w:tab w:val="left" w:pos="5134"/>
        </w:tabs>
        <w:ind w:firstLine="567"/>
        <w:jc w:val="both"/>
        <w:rPr>
          <w:rFonts w:eastAsia="Times New Roman"/>
        </w:rPr>
      </w:pPr>
      <w:r w:rsidRPr="00496214">
        <w:rPr>
          <w:rFonts w:eastAsia="Times New Roman"/>
        </w:rPr>
        <w:t xml:space="preserve">Программа утверждена Приказом № </w:t>
      </w:r>
      <w:r w:rsidR="007E48DD">
        <w:rPr>
          <w:rFonts w:eastAsia="Times New Roman"/>
        </w:rPr>
        <w:t>1</w:t>
      </w:r>
      <w:r w:rsidR="003452D4">
        <w:rPr>
          <w:rFonts w:eastAsia="Times New Roman"/>
        </w:rPr>
        <w:t>1</w:t>
      </w:r>
      <w:r w:rsidRPr="00496214">
        <w:rPr>
          <w:rFonts w:eastAsia="Times New Roman"/>
        </w:rPr>
        <w:t xml:space="preserve">-ОЦ  от </w:t>
      </w:r>
      <w:r w:rsidR="008240F1">
        <w:rPr>
          <w:rFonts w:eastAsia="Times New Roman"/>
        </w:rPr>
        <w:t>«</w:t>
      </w:r>
      <w:r w:rsidRPr="00496214">
        <w:rPr>
          <w:rFonts w:eastAsia="Times New Roman"/>
        </w:rPr>
        <w:t>01</w:t>
      </w:r>
      <w:r w:rsidR="008240F1">
        <w:rPr>
          <w:rFonts w:eastAsia="Times New Roman"/>
        </w:rPr>
        <w:t>»</w:t>
      </w:r>
      <w:r w:rsidRPr="00496214">
        <w:rPr>
          <w:rFonts w:eastAsia="Times New Roman"/>
        </w:rPr>
        <w:t xml:space="preserve"> </w:t>
      </w:r>
      <w:r w:rsidR="003452D4">
        <w:rPr>
          <w:rFonts w:eastAsia="Times New Roman"/>
        </w:rPr>
        <w:t>ноября</w:t>
      </w:r>
      <w:r w:rsidRPr="00496214">
        <w:rPr>
          <w:rFonts w:eastAsia="Times New Roman"/>
        </w:rPr>
        <w:t xml:space="preserve"> 2022 г.</w:t>
      </w:r>
    </w:p>
    <w:p w:rsidR="00FE1A83" w:rsidRPr="00496214" w:rsidRDefault="00FE1A83" w:rsidP="00FE1A83">
      <w:pPr>
        <w:spacing w:line="276" w:lineRule="auto"/>
        <w:ind w:hanging="2"/>
        <w:jc w:val="both"/>
      </w:pPr>
      <w:r w:rsidRPr="00496214">
        <w:t xml:space="preserve"> </w:t>
      </w: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C32FCB" w:rsidRPr="00496214" w:rsidRDefault="00C32FCB">
      <w:pPr>
        <w:spacing w:after="200" w:line="276" w:lineRule="auto"/>
        <w:rPr>
          <w:b/>
          <w:sz w:val="28"/>
          <w:szCs w:val="28"/>
        </w:rPr>
      </w:pPr>
    </w:p>
    <w:p w:rsidR="00EF774B" w:rsidRPr="00496214" w:rsidRDefault="00EF774B">
      <w:pPr>
        <w:spacing w:after="200" w:line="276" w:lineRule="auto"/>
        <w:rPr>
          <w:b/>
          <w:sz w:val="28"/>
          <w:szCs w:val="28"/>
        </w:rPr>
      </w:pPr>
    </w:p>
    <w:p w:rsidR="00893FC3" w:rsidRPr="00496214" w:rsidRDefault="00893FC3">
      <w:pPr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br w:type="page"/>
      </w:r>
    </w:p>
    <w:p w:rsidR="003A4FED" w:rsidRPr="00496214" w:rsidRDefault="003A4FED" w:rsidP="003A4FED">
      <w:pPr>
        <w:pStyle w:val="Style14"/>
        <w:widowControl/>
        <w:spacing w:before="360" w:after="120" w:line="276" w:lineRule="auto"/>
        <w:ind w:left="714" w:hanging="357"/>
        <w:rPr>
          <w:rStyle w:val="FontStyle55"/>
          <w:color w:val="auto"/>
          <w:sz w:val="28"/>
          <w:szCs w:val="28"/>
        </w:rPr>
      </w:pPr>
      <w:bookmarkStart w:id="0" w:name="_Toc240341167"/>
      <w:r w:rsidRPr="00496214">
        <w:rPr>
          <w:rStyle w:val="FontStyle55"/>
          <w:color w:val="auto"/>
          <w:sz w:val="28"/>
          <w:szCs w:val="28"/>
        </w:rPr>
        <w:lastRenderedPageBreak/>
        <w:t>Используемые  сокращения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ДОТ и ЭО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дистанционные образовательные технологии и электронное обучение</w:t>
            </w:r>
          </w:p>
        </w:tc>
      </w:tr>
      <w:tr w:rsidR="00496214" w:rsidRPr="00496214" w:rsidTr="001E1AD9">
        <w:trPr>
          <w:trHeight w:val="41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ПК</w:t>
            </w:r>
          </w:p>
        </w:tc>
        <w:tc>
          <w:tcPr>
            <w:tcW w:w="425" w:type="dxa"/>
          </w:tcPr>
          <w:p w:rsidR="003A4FED" w:rsidRPr="00496214" w:rsidRDefault="003A4FED" w:rsidP="001E1AD9"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профессиональные  компетенции</w:t>
            </w:r>
          </w:p>
        </w:tc>
      </w:tr>
      <w:tr w:rsidR="00496214" w:rsidRPr="00496214" w:rsidTr="001E1AD9">
        <w:trPr>
          <w:trHeight w:val="41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ТФ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трудовые функции</w:t>
            </w:r>
          </w:p>
        </w:tc>
      </w:tr>
      <w:tr w:rsidR="00496214" w:rsidRPr="00496214" w:rsidTr="001E1AD9">
        <w:trPr>
          <w:trHeight w:val="41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УП</w:t>
            </w:r>
          </w:p>
        </w:tc>
        <w:tc>
          <w:tcPr>
            <w:tcW w:w="425" w:type="dxa"/>
          </w:tcPr>
          <w:p w:rsidR="003A4FED" w:rsidRPr="00496214" w:rsidRDefault="003A4FED" w:rsidP="001E1AD9"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учебный план</w:t>
            </w:r>
          </w:p>
        </w:tc>
      </w:tr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ДПП ПК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дополнительная профессиональная программа повышения квалификации</w:t>
            </w:r>
          </w:p>
        </w:tc>
      </w:tr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СДО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система дистанционного обучения</w:t>
            </w:r>
          </w:p>
        </w:tc>
      </w:tr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МО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медицинская организация</w:t>
            </w:r>
          </w:p>
        </w:tc>
      </w:tr>
      <w:tr w:rsidR="00496214" w:rsidRPr="00496214" w:rsidTr="001E1AD9">
        <w:trPr>
          <w:trHeight w:val="42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ОМС</w:t>
            </w:r>
          </w:p>
        </w:tc>
        <w:tc>
          <w:tcPr>
            <w:tcW w:w="425" w:type="dxa"/>
          </w:tcPr>
          <w:p w:rsidR="003A4FED" w:rsidRPr="00496214" w:rsidRDefault="003A4FED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обязательное медицинское страхование</w:t>
            </w:r>
          </w:p>
        </w:tc>
      </w:tr>
      <w:tr w:rsidR="00496214" w:rsidRPr="00496214" w:rsidTr="001E1AD9">
        <w:trPr>
          <w:trHeight w:val="413"/>
        </w:trPr>
        <w:tc>
          <w:tcPr>
            <w:tcW w:w="2660" w:type="dxa"/>
          </w:tcPr>
          <w:p w:rsidR="003A4FED" w:rsidRPr="00496214" w:rsidRDefault="003A4FED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ФОС</w:t>
            </w:r>
          </w:p>
        </w:tc>
        <w:tc>
          <w:tcPr>
            <w:tcW w:w="425" w:type="dxa"/>
          </w:tcPr>
          <w:p w:rsidR="003A4FED" w:rsidRPr="00496214" w:rsidRDefault="003A4FED" w:rsidP="001E1AD9"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3A4FED" w:rsidRPr="00496214" w:rsidRDefault="003A4FED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фонд оценочных средств </w:t>
            </w:r>
          </w:p>
        </w:tc>
      </w:tr>
      <w:tr w:rsidR="00990850" w:rsidRPr="00496214" w:rsidTr="001E1AD9">
        <w:trPr>
          <w:trHeight w:val="423"/>
        </w:trPr>
        <w:tc>
          <w:tcPr>
            <w:tcW w:w="2660" w:type="dxa"/>
          </w:tcPr>
          <w:p w:rsidR="00990850" w:rsidRPr="00496214" w:rsidRDefault="00990850" w:rsidP="001E1AD9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МКБ</w:t>
            </w:r>
          </w:p>
        </w:tc>
        <w:tc>
          <w:tcPr>
            <w:tcW w:w="425" w:type="dxa"/>
          </w:tcPr>
          <w:p w:rsidR="00990850" w:rsidRPr="00496214" w:rsidRDefault="00990850" w:rsidP="001E1AD9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990850" w:rsidRPr="00496214" w:rsidRDefault="00990850" w:rsidP="001E1AD9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международная статистическая классификация болезней и проблем, связанных со здоровьем</w:t>
            </w:r>
          </w:p>
        </w:tc>
      </w:tr>
    </w:tbl>
    <w:p w:rsidR="00E82EEB" w:rsidRPr="00496214" w:rsidRDefault="00E82EEB" w:rsidP="00C32FCB">
      <w:pPr>
        <w:jc w:val="center"/>
        <w:rPr>
          <w:b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496214" w:rsidRPr="00496214" w:rsidTr="001E1AD9">
        <w:trPr>
          <w:trHeight w:val="413"/>
        </w:trPr>
        <w:tc>
          <w:tcPr>
            <w:tcW w:w="2660" w:type="dxa"/>
          </w:tcPr>
          <w:p w:rsidR="00430A00" w:rsidRPr="00496214" w:rsidRDefault="00430A00" w:rsidP="00430A00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ИСМП</w:t>
            </w:r>
          </w:p>
        </w:tc>
        <w:tc>
          <w:tcPr>
            <w:tcW w:w="425" w:type="dxa"/>
          </w:tcPr>
          <w:p w:rsidR="00430A00" w:rsidRPr="00496214" w:rsidRDefault="00430A00" w:rsidP="00430A00"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30A00" w:rsidRPr="00496214" w:rsidRDefault="00430A00" w:rsidP="00430A00">
            <w:pPr>
              <w:suppressAutoHyphens/>
              <w:ind w:right="141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инфекции, связанные с оказанием медицинской помощи </w:t>
            </w:r>
          </w:p>
        </w:tc>
      </w:tr>
      <w:tr w:rsidR="00430A00" w:rsidRPr="00496214" w:rsidTr="00430A00">
        <w:trPr>
          <w:trHeight w:val="413"/>
        </w:trPr>
        <w:tc>
          <w:tcPr>
            <w:tcW w:w="2660" w:type="dxa"/>
          </w:tcPr>
          <w:p w:rsidR="00430A00" w:rsidRPr="00496214" w:rsidRDefault="00430A00" w:rsidP="008E5D15">
            <w:pPr>
              <w:pStyle w:val="afd"/>
              <w:suppressAutoHyphens/>
              <w:ind w:left="1134" w:right="33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ПСО</w:t>
            </w:r>
          </w:p>
        </w:tc>
        <w:tc>
          <w:tcPr>
            <w:tcW w:w="425" w:type="dxa"/>
          </w:tcPr>
          <w:p w:rsidR="00430A00" w:rsidRPr="00496214" w:rsidRDefault="00430A00" w:rsidP="008E5D15">
            <w:pPr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430A00" w:rsidRPr="00496214" w:rsidRDefault="00430A00" w:rsidP="008E5D15">
            <w:pPr>
              <w:suppressAutoHyphens/>
              <w:ind w:right="141"/>
              <w:rPr>
                <w:sz w:val="28"/>
                <w:szCs w:val="28"/>
              </w:rPr>
            </w:pPr>
            <w:proofErr w:type="spellStart"/>
            <w:r w:rsidRPr="00496214">
              <w:rPr>
                <w:sz w:val="28"/>
                <w:szCs w:val="28"/>
              </w:rPr>
              <w:t>предстерилизационная</w:t>
            </w:r>
            <w:proofErr w:type="spellEnd"/>
            <w:r w:rsidRPr="00496214">
              <w:rPr>
                <w:sz w:val="28"/>
                <w:szCs w:val="28"/>
              </w:rPr>
              <w:t xml:space="preserve"> очистка</w:t>
            </w:r>
          </w:p>
        </w:tc>
      </w:tr>
    </w:tbl>
    <w:p w:rsidR="003A4FED" w:rsidRPr="00496214" w:rsidRDefault="003A4F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B94025" w:rsidRPr="00496214" w:rsidRDefault="00B94025" w:rsidP="00C32FCB">
      <w:pPr>
        <w:jc w:val="center"/>
        <w:rPr>
          <w:b/>
        </w:rPr>
      </w:pPr>
    </w:p>
    <w:p w:rsidR="00A73A04" w:rsidRPr="00496214" w:rsidRDefault="00A73A04" w:rsidP="00C32FCB">
      <w:pPr>
        <w:jc w:val="center"/>
        <w:rPr>
          <w:b/>
        </w:rPr>
      </w:pPr>
    </w:p>
    <w:p w:rsidR="00A73A04" w:rsidRPr="00496214" w:rsidRDefault="00A73A04" w:rsidP="00C32FCB">
      <w:pPr>
        <w:jc w:val="center"/>
        <w:rPr>
          <w:b/>
        </w:rPr>
      </w:pPr>
    </w:p>
    <w:p w:rsidR="007E48DD" w:rsidRDefault="007E48DD">
      <w:pPr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br w:type="page"/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lastRenderedPageBreak/>
        <w:t>СОДЕРЖАНИЕ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1. Общие положения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1.1. Аннотация и нормативно-правовые основания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1.2. Цель программы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1.3. Категория слушателей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1.4. Формы освоения программы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2. </w:t>
      </w:r>
      <w:r w:rsidRPr="00496214">
        <w:rPr>
          <w:rFonts w:eastAsiaTheme="minorHAnsi"/>
          <w:b/>
          <w:sz w:val="28"/>
          <w:szCs w:val="28"/>
        </w:rPr>
        <w:t>Планируемые результаты обучения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3. Учебный план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4. Календарный учебный график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>5. Рабочие программы учебных модулей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6. Организационно-педагогические условия реализации программы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6.1. Кадровое обеспечение программы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6.2. Материально-техническое обеспечение программы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6.3. Учебно-методическое и информационное обеспечение программы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 xml:space="preserve">7. Контроль результатов обучения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7.1. </w:t>
      </w:r>
      <w:r w:rsidRPr="00496214">
        <w:rPr>
          <w:rFonts w:eastAsia="NSimSun"/>
          <w:bCs/>
          <w:sz w:val="28"/>
          <w:szCs w:val="28"/>
          <w:lang w:eastAsia="zh-CN"/>
        </w:rPr>
        <w:t>Формы</w:t>
      </w:r>
      <w:r w:rsidR="007E48DD">
        <w:rPr>
          <w:rFonts w:eastAsia="NSimSun"/>
          <w:bCs/>
          <w:sz w:val="28"/>
          <w:szCs w:val="28"/>
          <w:lang w:eastAsia="zh-CN"/>
        </w:rPr>
        <w:t xml:space="preserve"> </w:t>
      </w:r>
      <w:r w:rsidRPr="00496214">
        <w:rPr>
          <w:rFonts w:eastAsia="NSimSun"/>
          <w:bCs/>
          <w:sz w:val="28"/>
          <w:szCs w:val="28"/>
          <w:lang w:eastAsia="zh-CN"/>
        </w:rPr>
        <w:t>аттестации</w:t>
      </w:r>
      <w:r w:rsidRPr="00496214">
        <w:rPr>
          <w:rFonts w:eastAsiaTheme="minorHAnsi"/>
          <w:sz w:val="28"/>
          <w:szCs w:val="28"/>
        </w:rPr>
        <w:t xml:space="preserve">  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7.2. </w:t>
      </w:r>
      <w:r w:rsidRPr="00496214">
        <w:rPr>
          <w:rFonts w:eastAsia="NSimSun"/>
          <w:bCs/>
          <w:sz w:val="28"/>
          <w:szCs w:val="28"/>
          <w:lang w:eastAsia="zh-CN"/>
        </w:rPr>
        <w:t xml:space="preserve">Оценочные </w:t>
      </w:r>
      <w:r w:rsidR="007E1686" w:rsidRPr="00496214">
        <w:rPr>
          <w:rFonts w:eastAsia="NSimSun"/>
          <w:bCs/>
          <w:sz w:val="28"/>
          <w:szCs w:val="28"/>
          <w:lang w:eastAsia="zh-CN"/>
        </w:rPr>
        <w:t xml:space="preserve"> средства</w:t>
      </w:r>
      <w:r w:rsidRPr="00496214">
        <w:rPr>
          <w:rFonts w:eastAsia="NSimSun"/>
          <w:bCs/>
          <w:sz w:val="28"/>
          <w:szCs w:val="28"/>
          <w:lang w:eastAsia="zh-CN"/>
        </w:rPr>
        <w:t xml:space="preserve"> </w:t>
      </w:r>
    </w:p>
    <w:p w:rsidR="00CE0CED" w:rsidRPr="00496214" w:rsidRDefault="00CE0CED" w:rsidP="00A252BC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7.3. Примеры тестовых заданий </w:t>
      </w:r>
    </w:p>
    <w:p w:rsidR="00CE0CED" w:rsidRPr="00496214" w:rsidRDefault="00CE0CED" w:rsidP="00A252BC">
      <w:pPr>
        <w:ind w:left="567"/>
        <w:rPr>
          <w:b/>
        </w:rPr>
      </w:pPr>
    </w:p>
    <w:p w:rsidR="003A4FED" w:rsidRPr="00496214" w:rsidRDefault="003A4FED" w:rsidP="00A252BC">
      <w:pPr>
        <w:ind w:left="567"/>
        <w:jc w:val="center"/>
        <w:rPr>
          <w:b/>
        </w:rPr>
      </w:pPr>
    </w:p>
    <w:p w:rsidR="00CE0CED" w:rsidRPr="00496214" w:rsidRDefault="00CE0CED" w:rsidP="00A252BC">
      <w:pPr>
        <w:ind w:left="567"/>
        <w:jc w:val="center"/>
        <w:rPr>
          <w:b/>
        </w:rPr>
      </w:pPr>
    </w:p>
    <w:p w:rsidR="00CE0CED" w:rsidRPr="00496214" w:rsidRDefault="00CE0CED" w:rsidP="00A252BC">
      <w:pPr>
        <w:ind w:left="567"/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CE0CED" w:rsidRPr="00496214" w:rsidRDefault="00CE0CED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p w:rsidR="00993A42" w:rsidRPr="00496214" w:rsidRDefault="00993A42" w:rsidP="00C32FCB">
      <w:pPr>
        <w:jc w:val="center"/>
        <w:rPr>
          <w:b/>
        </w:rPr>
      </w:pPr>
    </w:p>
    <w:bookmarkEnd w:id="0"/>
    <w:p w:rsidR="00E77962" w:rsidRPr="00496214" w:rsidRDefault="008D0863" w:rsidP="00150EBD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jc w:val="center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lastRenderedPageBreak/>
        <w:t>ОБЩИЕ ПОЛОЖЕНИЯ</w:t>
      </w:r>
    </w:p>
    <w:p w:rsidR="00E77962" w:rsidRPr="00496214" w:rsidRDefault="00E77962" w:rsidP="00150EBD">
      <w:pPr>
        <w:ind w:firstLine="709"/>
        <w:jc w:val="both"/>
        <w:rPr>
          <w:bCs/>
          <w:sz w:val="28"/>
          <w:szCs w:val="28"/>
        </w:rPr>
      </w:pPr>
      <w:r w:rsidRPr="00496214">
        <w:rPr>
          <w:rFonts w:eastAsia="Times New Roman"/>
          <w:sz w:val="28"/>
          <w:szCs w:val="28"/>
          <w:shd w:val="clear" w:color="auto" w:fill="FFFFFF"/>
        </w:rPr>
        <w:t>Дополнительная профессиональная пр</w:t>
      </w:r>
      <w:r w:rsidR="007E48DD">
        <w:rPr>
          <w:rFonts w:eastAsia="Times New Roman"/>
          <w:sz w:val="28"/>
          <w:szCs w:val="28"/>
          <w:shd w:val="clear" w:color="auto" w:fill="FFFFFF"/>
        </w:rPr>
        <w:t>ограмма повышения квалификации</w:t>
      </w:r>
      <w:r w:rsidRPr="0049621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8240F1">
        <w:rPr>
          <w:sz w:val="28"/>
          <w:szCs w:val="28"/>
          <w:shd w:val="clear" w:color="auto" w:fill="FFFFFF"/>
        </w:rPr>
        <w:t>«</w:t>
      </w:r>
      <w:r w:rsidR="003452D4">
        <w:rPr>
          <w:sz w:val="28"/>
          <w:szCs w:val="28"/>
          <w:shd w:val="clear" w:color="auto" w:fill="FFFFFF"/>
        </w:rPr>
        <w:t>Эпидемиология и профилактика ИСМП</w:t>
      </w:r>
      <w:r w:rsidR="008240F1">
        <w:rPr>
          <w:sz w:val="28"/>
          <w:szCs w:val="28"/>
          <w:shd w:val="clear" w:color="auto" w:fill="FFFFFF"/>
        </w:rPr>
        <w:t>»</w:t>
      </w:r>
      <w:r w:rsidRPr="00496214">
        <w:rPr>
          <w:sz w:val="28"/>
          <w:szCs w:val="28"/>
          <w:shd w:val="clear" w:color="auto" w:fill="FFFFFF"/>
        </w:rPr>
        <w:t xml:space="preserve"> </w:t>
      </w:r>
      <w:r w:rsidRPr="00496214">
        <w:rPr>
          <w:rFonts w:eastAsia="Times New Roman"/>
          <w:sz w:val="28"/>
          <w:szCs w:val="28"/>
          <w:shd w:val="clear" w:color="auto" w:fill="FFFFFF"/>
        </w:rPr>
        <w:t xml:space="preserve">объемом </w:t>
      </w:r>
      <w:r w:rsidR="003452D4">
        <w:rPr>
          <w:rFonts w:eastAsia="Times New Roman"/>
          <w:sz w:val="28"/>
          <w:szCs w:val="28"/>
          <w:shd w:val="clear" w:color="auto" w:fill="FFFFFF"/>
        </w:rPr>
        <w:t>144</w:t>
      </w:r>
      <w:r w:rsidRPr="00496214">
        <w:rPr>
          <w:rFonts w:eastAsia="Times New Roman"/>
          <w:sz w:val="28"/>
          <w:szCs w:val="28"/>
          <w:shd w:val="clear" w:color="auto" w:fill="FFFFFF"/>
        </w:rPr>
        <w:t xml:space="preserve"> академических час</w:t>
      </w:r>
      <w:r w:rsidR="003452D4">
        <w:rPr>
          <w:rFonts w:eastAsia="Times New Roman"/>
          <w:sz w:val="28"/>
          <w:szCs w:val="28"/>
          <w:shd w:val="clear" w:color="auto" w:fill="FFFFFF"/>
        </w:rPr>
        <w:t>а</w:t>
      </w:r>
      <w:r w:rsidRPr="00496214">
        <w:rPr>
          <w:rFonts w:eastAsia="Times New Roman"/>
          <w:sz w:val="28"/>
          <w:szCs w:val="28"/>
          <w:shd w:val="clear" w:color="auto" w:fill="FFFFFF"/>
        </w:rPr>
        <w:t xml:space="preserve"> (далее – Программа), реализуемая </w:t>
      </w:r>
      <w:r w:rsidR="00893FC3" w:rsidRPr="00496214">
        <w:rPr>
          <w:rFonts w:eastAsia="Times New Roman"/>
          <w:kern w:val="0"/>
          <w:sz w:val="28"/>
          <w:szCs w:val="28"/>
        </w:rPr>
        <w:t xml:space="preserve">ООО </w:t>
      </w:r>
      <w:r w:rsidR="008240F1">
        <w:rPr>
          <w:rFonts w:eastAsia="Times New Roman"/>
          <w:kern w:val="0"/>
          <w:sz w:val="28"/>
          <w:szCs w:val="28"/>
        </w:rPr>
        <w:t>«</w:t>
      </w:r>
      <w:proofErr w:type="spellStart"/>
      <w:r w:rsidR="00893FC3" w:rsidRPr="00496214">
        <w:rPr>
          <w:rFonts w:eastAsia="Times New Roman"/>
          <w:kern w:val="0"/>
          <w:sz w:val="28"/>
          <w:szCs w:val="28"/>
        </w:rPr>
        <w:t>Едурегионлаб</w:t>
      </w:r>
      <w:proofErr w:type="spellEnd"/>
      <w:r w:rsidR="008240F1">
        <w:rPr>
          <w:rFonts w:eastAsia="Times New Roman"/>
          <w:kern w:val="0"/>
          <w:sz w:val="28"/>
          <w:szCs w:val="28"/>
        </w:rPr>
        <w:t>»</w:t>
      </w:r>
      <w:r w:rsidR="00893FC3" w:rsidRPr="00496214">
        <w:rPr>
          <w:bCs/>
          <w:sz w:val="28"/>
          <w:szCs w:val="28"/>
        </w:rPr>
        <w:t xml:space="preserve"> </w:t>
      </w:r>
      <w:r w:rsidRPr="00496214">
        <w:rPr>
          <w:rFonts w:eastAsia="Times New Roman"/>
          <w:sz w:val="28"/>
          <w:szCs w:val="28"/>
          <w:shd w:val="clear" w:color="auto" w:fill="FFFFFF"/>
        </w:rPr>
        <w:t>(далее – Центр) является нормативно-методическим документом, регламентирующим содержание, организационно-методические формы и трудоемкость обучения.</w:t>
      </w:r>
    </w:p>
    <w:p w:rsidR="00DF0525" w:rsidRPr="00496214" w:rsidRDefault="00DF0525" w:rsidP="00150EBD">
      <w:pPr>
        <w:ind w:firstLine="709"/>
        <w:jc w:val="both"/>
        <w:rPr>
          <w:bCs/>
          <w:sz w:val="28"/>
          <w:szCs w:val="28"/>
        </w:rPr>
      </w:pPr>
    </w:p>
    <w:p w:rsidR="00596229" w:rsidRPr="00496214" w:rsidRDefault="00472841" w:rsidP="00150EBD">
      <w:pPr>
        <w:pStyle w:val="afd"/>
        <w:numPr>
          <w:ilvl w:val="1"/>
          <w:numId w:val="3"/>
        </w:numPr>
        <w:tabs>
          <w:tab w:val="left" w:pos="567"/>
        </w:tabs>
        <w:autoSpaceDE w:val="0"/>
        <w:autoSpaceDN w:val="0"/>
        <w:ind w:left="0"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496214">
        <w:rPr>
          <w:b/>
          <w:sz w:val="28"/>
          <w:szCs w:val="28"/>
          <w:shd w:val="clear" w:color="auto" w:fill="FFFFFF"/>
        </w:rPr>
        <w:t>Аннотация и нормативно-правовые основания</w:t>
      </w:r>
    </w:p>
    <w:p w:rsidR="00634A85" w:rsidRPr="00496214" w:rsidRDefault="00634A85" w:rsidP="00150EBD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proofErr w:type="gramStart"/>
      <w:r w:rsidRPr="00496214">
        <w:rPr>
          <w:b/>
          <w:sz w:val="28"/>
          <w:szCs w:val="28"/>
        </w:rPr>
        <w:t>Актуальность</w:t>
      </w:r>
      <w:r w:rsidRPr="00496214">
        <w:rPr>
          <w:sz w:val="28"/>
          <w:szCs w:val="28"/>
        </w:rPr>
        <w:t xml:space="preserve"> дополнительной профессиональной программы повышения квалификации </w:t>
      </w:r>
      <w:r w:rsidR="008240F1">
        <w:rPr>
          <w:sz w:val="28"/>
          <w:szCs w:val="28"/>
        </w:rPr>
        <w:t>«</w:t>
      </w:r>
      <w:r w:rsidR="003452D4">
        <w:rPr>
          <w:sz w:val="28"/>
          <w:szCs w:val="28"/>
        </w:rPr>
        <w:t>Эпидемиология и профилактика ИСМП</w:t>
      </w:r>
      <w:r w:rsidR="008240F1">
        <w:rPr>
          <w:sz w:val="28"/>
          <w:szCs w:val="28"/>
        </w:rPr>
        <w:t>»</w:t>
      </w:r>
      <w:r w:rsidRPr="00496214">
        <w:rPr>
          <w:bCs/>
          <w:sz w:val="28"/>
          <w:szCs w:val="28"/>
        </w:rPr>
        <w:t xml:space="preserve"> </w:t>
      </w:r>
      <w:r w:rsidRPr="00496214">
        <w:rPr>
          <w:sz w:val="28"/>
          <w:szCs w:val="28"/>
        </w:rPr>
        <w:t>обусловлена необходимостью сове</w:t>
      </w:r>
      <w:r w:rsidR="00150EBD">
        <w:rPr>
          <w:sz w:val="28"/>
          <w:szCs w:val="28"/>
        </w:rPr>
        <w:t xml:space="preserve">ршенствования профессиональных компетенций </w:t>
      </w:r>
      <w:r w:rsidRPr="00496214">
        <w:rPr>
          <w:sz w:val="28"/>
          <w:szCs w:val="28"/>
        </w:rPr>
        <w:t>специалистов практического здравоохранения в сложных современных эпидемиологических условиях</w:t>
      </w:r>
      <w:r w:rsidR="00150EBD">
        <w:rPr>
          <w:sz w:val="28"/>
          <w:szCs w:val="28"/>
        </w:rPr>
        <w:t xml:space="preserve"> в области эпидемиологической </w:t>
      </w:r>
      <w:r w:rsidRPr="00496214">
        <w:rPr>
          <w:sz w:val="28"/>
          <w:szCs w:val="28"/>
        </w:rPr>
        <w:t>безопасности и профилактики инфекций, связанных с оказанием медицинской помощи</w:t>
      </w:r>
      <w:r w:rsidR="0090248E" w:rsidRPr="00496214">
        <w:rPr>
          <w:sz w:val="28"/>
          <w:szCs w:val="28"/>
        </w:rPr>
        <w:t xml:space="preserve"> (ИСМП)</w:t>
      </w:r>
      <w:r w:rsidRPr="00496214">
        <w:rPr>
          <w:sz w:val="28"/>
          <w:szCs w:val="28"/>
        </w:rPr>
        <w:t>, а также профилактика профессионального заражени</w:t>
      </w:r>
      <w:r w:rsidR="007E48DD">
        <w:rPr>
          <w:sz w:val="28"/>
          <w:szCs w:val="28"/>
        </w:rPr>
        <w:t xml:space="preserve">я на рабочих местах и создание условий эпидемиологической </w:t>
      </w:r>
      <w:r w:rsidRPr="00496214">
        <w:rPr>
          <w:sz w:val="28"/>
          <w:szCs w:val="28"/>
        </w:rPr>
        <w:t>безопасности в медицинской организации.</w:t>
      </w:r>
      <w:proofErr w:type="gramEnd"/>
    </w:p>
    <w:p w:rsidR="005E11A6" w:rsidRPr="00496214" w:rsidRDefault="005E11A6" w:rsidP="00150EBD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</w:p>
    <w:p w:rsidR="00310458" w:rsidRPr="00496214" w:rsidRDefault="00310458" w:rsidP="00150EBD">
      <w:pPr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r w:rsidRPr="00496214">
        <w:rPr>
          <w:rFonts w:eastAsia="Times New Roman"/>
          <w:b/>
          <w:sz w:val="28"/>
          <w:szCs w:val="28"/>
          <w:shd w:val="clear" w:color="auto" w:fill="FFFFFF"/>
        </w:rPr>
        <w:t xml:space="preserve">Программа </w:t>
      </w:r>
      <w:r w:rsidRPr="00496214">
        <w:rPr>
          <w:sz w:val="28"/>
          <w:szCs w:val="28"/>
          <w:shd w:val="clear" w:color="auto" w:fill="FFFFFF"/>
        </w:rPr>
        <w:t xml:space="preserve"> </w:t>
      </w:r>
      <w:r w:rsidRPr="00496214">
        <w:rPr>
          <w:rFonts w:eastAsia="Times New Roman"/>
          <w:b/>
          <w:sz w:val="28"/>
          <w:szCs w:val="28"/>
          <w:shd w:val="clear" w:color="auto" w:fill="FFFFFF"/>
        </w:rPr>
        <w:t xml:space="preserve">разработана на основании нормативно-правовых документов: </w:t>
      </w:r>
    </w:p>
    <w:p w:rsidR="00974A2B" w:rsidRPr="00496214" w:rsidRDefault="00ED273A" w:rsidP="00150EBD">
      <w:pPr>
        <w:pStyle w:val="121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auto"/>
        </w:rPr>
      </w:pPr>
      <w:hyperlink r:id="rId11">
        <w:r w:rsidR="00974A2B" w:rsidRPr="0049621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Федерального закона от 29.12.2012 №</w:t>
        </w:r>
        <w:r w:rsidR="005B2FEB" w:rsidRPr="0049621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974A2B" w:rsidRPr="0049621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273-ФЗ </w:t>
        </w:r>
        <w:r w:rsidR="008240F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«</w:t>
        </w:r>
        <w:r w:rsidR="00974A2B" w:rsidRPr="00496214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Об образовании в Российской Федерации</w:t>
        </w:r>
        <w:r w:rsidR="008240F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»</w:t>
        </w:r>
      </w:hyperlink>
      <w:r w:rsidR="00974A2B" w:rsidRPr="0049621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954F1" w:rsidRPr="00496214" w:rsidRDefault="00AD24DD" w:rsidP="00150EBD">
      <w:pPr>
        <w:pStyle w:val="121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214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21.11.2011 г. №</w:t>
      </w:r>
      <w:r w:rsidR="005B2FEB" w:rsidRPr="004962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6214">
        <w:rPr>
          <w:rFonts w:ascii="Times New Roman" w:hAnsi="Times New Roman" w:cs="Times New Roman"/>
          <w:color w:val="auto"/>
          <w:sz w:val="28"/>
          <w:szCs w:val="28"/>
        </w:rPr>
        <w:t xml:space="preserve">323-ФЗ </w:t>
      </w:r>
      <w:r w:rsidR="008240F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96214">
        <w:rPr>
          <w:rFonts w:ascii="Times New Roman" w:hAnsi="Times New Roman" w:cs="Times New Roman"/>
          <w:color w:val="auto"/>
          <w:sz w:val="28"/>
          <w:szCs w:val="28"/>
        </w:rPr>
        <w:t>Об основах охраны здоровья граждан Российской Федерации;</w:t>
      </w:r>
    </w:p>
    <w:p w:rsidR="003E4E50" w:rsidRPr="00496214" w:rsidRDefault="003E4E50" w:rsidP="00150EBD">
      <w:pPr>
        <w:pStyle w:val="121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6214">
        <w:rPr>
          <w:rFonts w:ascii="Times New Roman" w:hAnsi="Times New Roman" w:cs="Times New Roman"/>
          <w:color w:val="auto"/>
          <w:sz w:val="28"/>
          <w:szCs w:val="28"/>
        </w:rPr>
        <w:t xml:space="preserve">Приказа Министерства образования РФ от 01.07.2013 № 499 </w:t>
      </w:r>
      <w:r w:rsidR="008240F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496214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организации и осуществления </w:t>
      </w:r>
      <w:r w:rsidRPr="004962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образовательной деятельности по дополнительным профессиональным программам</w:t>
      </w:r>
      <w:r w:rsidR="008240F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49621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5718A7" w:rsidRPr="00496214" w:rsidRDefault="005718A7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Приказа Министерства здравоохранения Российской Федерации от 10.02.2016 №</w:t>
      </w:r>
      <w:r w:rsidR="00623BC9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83н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Квалификационных требований к медицинским и фармацевтическим работникам со средним медицинским и фармацевтическим образованием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59033E" w:rsidRPr="00496214" w:rsidRDefault="00ED273A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hyperlink r:id="rId12" w:history="1">
        <w:r w:rsidR="0059033E" w:rsidRPr="00496214">
          <w:rPr>
            <w:rStyle w:val="affa"/>
            <w:rFonts w:cs="Times New Roman CYR"/>
            <w:color w:val="auto"/>
            <w:sz w:val="28"/>
            <w:szCs w:val="28"/>
          </w:rPr>
          <w:t xml:space="preserve">Приказа Министерства здравоохранения РФ от 29 ноября 2021 г. </w:t>
        </w:r>
        <w:r w:rsidR="003E762F" w:rsidRPr="00496214">
          <w:rPr>
            <w:rStyle w:val="affa"/>
            <w:rFonts w:cs="Times New Roman CYR"/>
            <w:color w:val="auto"/>
            <w:sz w:val="28"/>
            <w:szCs w:val="28"/>
          </w:rPr>
          <w:t>№</w:t>
        </w:r>
        <w:r w:rsidR="0059033E" w:rsidRPr="00496214">
          <w:rPr>
            <w:rStyle w:val="affa"/>
            <w:rFonts w:cs="Times New Roman CYR"/>
            <w:color w:val="auto"/>
            <w:sz w:val="28"/>
            <w:szCs w:val="28"/>
          </w:rPr>
          <w:t xml:space="preserve"> 1108н </w:t>
        </w:r>
        <w:r w:rsidR="008240F1">
          <w:rPr>
            <w:rStyle w:val="affa"/>
            <w:rFonts w:cs="Times New Roman CYR"/>
            <w:color w:val="auto"/>
            <w:sz w:val="28"/>
            <w:szCs w:val="28"/>
          </w:rPr>
          <w:t>«</w:t>
        </w:r>
        <w:r w:rsidR="0059033E" w:rsidRPr="00496214">
          <w:rPr>
            <w:rStyle w:val="affa"/>
            <w:rFonts w:cs="Times New Roman CYR"/>
            <w:color w:val="auto"/>
            <w:sz w:val="28"/>
            <w:szCs w:val="28"/>
          </w:rPr>
          <w:t>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</w:t>
        </w:r>
        <w:r w:rsidR="008240F1">
          <w:rPr>
            <w:rStyle w:val="affa"/>
            <w:rFonts w:cs="Times New Roman CYR"/>
            <w:color w:val="auto"/>
            <w:sz w:val="28"/>
            <w:szCs w:val="28"/>
          </w:rPr>
          <w:t>»</w:t>
        </w:r>
      </w:hyperlink>
      <w:r w:rsidR="0059033E" w:rsidRPr="00496214">
        <w:rPr>
          <w:rStyle w:val="affa"/>
          <w:rFonts w:cs="Times New Roman CYR"/>
          <w:color w:val="auto"/>
          <w:sz w:val="28"/>
          <w:szCs w:val="28"/>
        </w:rPr>
        <w:t>;</w:t>
      </w:r>
    </w:p>
    <w:p w:rsidR="005718A7" w:rsidRPr="00496214" w:rsidRDefault="005718A7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sz w:val="28"/>
          <w:szCs w:val="28"/>
        </w:rPr>
        <w:t xml:space="preserve">Приказа  </w:t>
      </w:r>
      <w:proofErr w:type="spellStart"/>
      <w:r w:rsidRPr="00496214">
        <w:rPr>
          <w:rFonts w:eastAsia="NSimSun"/>
          <w:kern w:val="0"/>
          <w:sz w:val="28"/>
          <w:szCs w:val="28"/>
          <w:lang w:eastAsia="zh-CN"/>
        </w:rPr>
        <w:t>Минздравсоцразвития</w:t>
      </w:r>
      <w:proofErr w:type="spellEnd"/>
      <w:r w:rsidRPr="00496214">
        <w:rPr>
          <w:rFonts w:eastAsia="NSimSun"/>
          <w:kern w:val="0"/>
          <w:sz w:val="28"/>
          <w:szCs w:val="28"/>
          <w:lang w:eastAsia="zh-CN"/>
        </w:rPr>
        <w:t xml:space="preserve"> России от 23.07.2010г. № 541н </w:t>
      </w:r>
      <w:r w:rsidR="008240F1">
        <w:rPr>
          <w:rFonts w:eastAsia="NSimSun"/>
          <w:kern w:val="0"/>
          <w:sz w:val="28"/>
          <w:szCs w:val="28"/>
          <w:lang w:eastAsia="zh-CN"/>
        </w:rPr>
        <w:t>«</w:t>
      </w:r>
      <w:r w:rsidRPr="00496214">
        <w:rPr>
          <w:rFonts w:eastAsia="NSimSun"/>
          <w:kern w:val="0"/>
          <w:sz w:val="28"/>
          <w:szCs w:val="28"/>
          <w:lang w:eastAsia="zh-CN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8240F1">
        <w:rPr>
          <w:rFonts w:eastAsia="NSimSun"/>
          <w:kern w:val="0"/>
          <w:sz w:val="28"/>
          <w:szCs w:val="28"/>
          <w:lang w:eastAsia="zh-CN"/>
        </w:rPr>
        <w:t>«</w:t>
      </w:r>
      <w:r w:rsidRPr="00496214">
        <w:rPr>
          <w:rFonts w:eastAsia="NSimSun"/>
          <w:kern w:val="0"/>
          <w:sz w:val="28"/>
          <w:szCs w:val="28"/>
          <w:lang w:eastAsia="zh-CN"/>
        </w:rPr>
        <w:t>Квалификационные характеристики должностей работников в сфере здравоохранения</w:t>
      </w:r>
      <w:r w:rsidR="008240F1">
        <w:rPr>
          <w:rFonts w:eastAsia="NSimSun"/>
          <w:kern w:val="0"/>
          <w:sz w:val="28"/>
          <w:szCs w:val="28"/>
          <w:lang w:eastAsia="zh-CN"/>
        </w:rPr>
        <w:t>»</w:t>
      </w:r>
      <w:r w:rsidRPr="00496214">
        <w:rPr>
          <w:rFonts w:eastAsia="NSimSun"/>
          <w:kern w:val="0"/>
          <w:sz w:val="28"/>
          <w:szCs w:val="28"/>
          <w:lang w:eastAsia="zh-CN"/>
        </w:rPr>
        <w:t>;</w:t>
      </w:r>
    </w:p>
    <w:p w:rsidR="00766A4D" w:rsidRPr="00496214" w:rsidRDefault="00766A4D" w:rsidP="00150EBD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lastRenderedPageBreak/>
        <w:t>Приказ</w:t>
      </w:r>
      <w:r w:rsidR="001A42AE" w:rsidRPr="00496214">
        <w:rPr>
          <w:sz w:val="28"/>
          <w:szCs w:val="28"/>
        </w:rPr>
        <w:t>а</w:t>
      </w:r>
      <w:r w:rsidRPr="00496214">
        <w:rPr>
          <w:sz w:val="28"/>
          <w:szCs w:val="28"/>
        </w:rPr>
        <w:t xml:space="preserve"> </w:t>
      </w:r>
      <w:proofErr w:type="spellStart"/>
      <w:r w:rsidRPr="00496214">
        <w:rPr>
          <w:sz w:val="28"/>
          <w:szCs w:val="28"/>
        </w:rPr>
        <w:t>Минздравсоцразвити</w:t>
      </w:r>
      <w:r w:rsidR="00611FA5" w:rsidRPr="00496214">
        <w:rPr>
          <w:sz w:val="28"/>
          <w:szCs w:val="28"/>
        </w:rPr>
        <w:t>я</w:t>
      </w:r>
      <w:proofErr w:type="spellEnd"/>
      <w:r w:rsidR="00611FA5" w:rsidRPr="00496214">
        <w:rPr>
          <w:sz w:val="28"/>
          <w:szCs w:val="28"/>
        </w:rPr>
        <w:t xml:space="preserve"> России от 15.05.2012 г. № 543</w:t>
      </w:r>
      <w:r w:rsidRPr="00496214">
        <w:rPr>
          <w:sz w:val="28"/>
          <w:szCs w:val="28"/>
        </w:rPr>
        <w:t xml:space="preserve">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Положения об организации оказания первичной медико-санитарной помощи взрослому населению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766A4D" w:rsidRPr="00496214" w:rsidRDefault="00766A4D" w:rsidP="00150EBD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Приказ</w:t>
      </w:r>
      <w:r w:rsidR="001A42AE" w:rsidRPr="00496214">
        <w:rPr>
          <w:sz w:val="28"/>
          <w:szCs w:val="28"/>
        </w:rPr>
        <w:t>а</w:t>
      </w:r>
      <w:r w:rsidRPr="00496214">
        <w:rPr>
          <w:sz w:val="28"/>
          <w:szCs w:val="28"/>
        </w:rPr>
        <w:t xml:space="preserve"> Минтруда России от 12.04.2013 г. №148н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уровней квалификаций в целях разработки проектов профессиональных стандартов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766A4D" w:rsidRPr="00496214" w:rsidRDefault="00766A4D" w:rsidP="00150EBD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Приказ</w:t>
      </w:r>
      <w:r w:rsidR="001A42AE" w:rsidRPr="00496214">
        <w:rPr>
          <w:sz w:val="28"/>
          <w:szCs w:val="28"/>
        </w:rPr>
        <w:t>а</w:t>
      </w:r>
      <w:r w:rsidRPr="00496214">
        <w:rPr>
          <w:sz w:val="28"/>
          <w:szCs w:val="28"/>
        </w:rPr>
        <w:t xml:space="preserve"> Минздрава РФ от 23.08.2017 №816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7E48DD" w:rsidRPr="007E48DD" w:rsidRDefault="007E48D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E48DD">
        <w:rPr>
          <w:b w:val="0"/>
          <w:sz w:val="28"/>
          <w:szCs w:val="28"/>
        </w:rPr>
        <w:t>Приказ</w:t>
      </w:r>
      <w:r w:rsidR="00150EBD">
        <w:rPr>
          <w:b w:val="0"/>
          <w:sz w:val="28"/>
          <w:szCs w:val="28"/>
        </w:rPr>
        <w:t>а</w:t>
      </w:r>
      <w:r w:rsidRPr="007E48DD">
        <w:rPr>
          <w:b w:val="0"/>
          <w:sz w:val="28"/>
          <w:szCs w:val="28"/>
        </w:rPr>
        <w:t xml:space="preserve"> Министерства труда и социальной защиты РФ от 26 ноября 2018 г. N 744н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>Специалист по медицинскому массажу</w:t>
      </w:r>
      <w:r w:rsidR="008240F1">
        <w:rPr>
          <w:b w:val="0"/>
          <w:sz w:val="28"/>
          <w:szCs w:val="28"/>
        </w:rPr>
        <w:t>»</w:t>
      </w:r>
    </w:p>
    <w:p w:rsidR="007E48DD" w:rsidRDefault="007E48D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E48DD">
        <w:rPr>
          <w:b w:val="0"/>
          <w:sz w:val="28"/>
          <w:szCs w:val="28"/>
        </w:rPr>
        <w:t>Приказ</w:t>
      </w:r>
      <w:r w:rsidR="00150EBD">
        <w:rPr>
          <w:b w:val="0"/>
          <w:sz w:val="28"/>
          <w:szCs w:val="28"/>
        </w:rPr>
        <w:t>а</w:t>
      </w:r>
      <w:r w:rsidRPr="007E48DD">
        <w:rPr>
          <w:b w:val="0"/>
          <w:sz w:val="28"/>
          <w:szCs w:val="28"/>
        </w:rPr>
        <w:t xml:space="preserve"> Министерства труда и социальной защиты РФ от 31 июля 2020 г. N 469н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>Гигиенист стоматологический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E48DD" w:rsidRDefault="007E48D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E48DD">
        <w:rPr>
          <w:b w:val="0"/>
          <w:sz w:val="28"/>
          <w:szCs w:val="28"/>
        </w:rPr>
        <w:t>Приказ</w:t>
      </w:r>
      <w:r w:rsidR="00150EBD">
        <w:rPr>
          <w:b w:val="0"/>
          <w:sz w:val="28"/>
          <w:szCs w:val="28"/>
        </w:rPr>
        <w:t>а</w:t>
      </w:r>
      <w:r w:rsidRPr="007E48DD">
        <w:rPr>
          <w:b w:val="0"/>
          <w:sz w:val="28"/>
          <w:szCs w:val="28"/>
        </w:rPr>
        <w:t xml:space="preserve"> Министерства труда и социальной защиты РФ от 31 июля 2020 г. N 474н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>Зубной техник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7E48DD" w:rsidRPr="007E48DD" w:rsidRDefault="007E48D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7E48DD">
        <w:rPr>
          <w:b w:val="0"/>
          <w:sz w:val="28"/>
          <w:szCs w:val="28"/>
        </w:rPr>
        <w:t>Приказ</w:t>
      </w:r>
      <w:r w:rsidR="00150EBD">
        <w:rPr>
          <w:b w:val="0"/>
          <w:sz w:val="28"/>
          <w:szCs w:val="28"/>
        </w:rPr>
        <w:t>а</w:t>
      </w:r>
      <w:r w:rsidRPr="007E48DD">
        <w:rPr>
          <w:b w:val="0"/>
          <w:sz w:val="28"/>
          <w:szCs w:val="28"/>
        </w:rPr>
        <w:t xml:space="preserve"> Министерства труда и социальной защиты РФ от 31 июля 2020 г. N 475н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7E48DD">
        <w:rPr>
          <w:b w:val="0"/>
          <w:sz w:val="28"/>
          <w:szCs w:val="28"/>
        </w:rPr>
        <w:t>Медицинская сестра / медицинский брат</w:t>
      </w:r>
      <w:r w:rsidR="008240F1">
        <w:rPr>
          <w:b w:val="0"/>
          <w:sz w:val="28"/>
          <w:szCs w:val="28"/>
        </w:rPr>
        <w:t>»</w:t>
      </w:r>
      <w:r w:rsidR="00150EBD">
        <w:rPr>
          <w:b w:val="0"/>
          <w:sz w:val="28"/>
          <w:szCs w:val="28"/>
        </w:rPr>
        <w:t>;</w:t>
      </w:r>
    </w:p>
    <w:p w:rsidR="00120D7E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Приказа </w:t>
      </w:r>
      <w:r w:rsidRPr="00150EBD">
        <w:rPr>
          <w:b w:val="0"/>
          <w:sz w:val="28"/>
          <w:szCs w:val="28"/>
        </w:rPr>
        <w:t xml:space="preserve">Министерства труда и социальной защиты РФ от 31 июля 2020 г. N 476н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Медицинская сестра по реабилитации</w:t>
      </w:r>
      <w:r w:rsidR="008240F1">
        <w:rPr>
          <w:b w:val="0"/>
          <w:sz w:val="28"/>
          <w:szCs w:val="28"/>
        </w:rPr>
        <w:t>»</w:t>
      </w:r>
      <w:r w:rsidR="00120D7E" w:rsidRPr="00496214"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471н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Медицинская сестра - </w:t>
      </w:r>
      <w:proofErr w:type="spellStart"/>
      <w:r w:rsidRPr="00150EBD">
        <w:rPr>
          <w:b w:val="0"/>
          <w:sz w:val="28"/>
          <w:szCs w:val="28"/>
        </w:rPr>
        <w:t>анестезист</w:t>
      </w:r>
      <w:proofErr w:type="spellEnd"/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470н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Фельдшер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479н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Специалист по организации сестринского дела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480н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proofErr w:type="spellStart"/>
      <w:r w:rsidRPr="00150EBD">
        <w:rPr>
          <w:b w:val="0"/>
          <w:sz w:val="28"/>
          <w:szCs w:val="28"/>
        </w:rPr>
        <w:t>Рентгенолаборант</w:t>
      </w:r>
      <w:proofErr w:type="spellEnd"/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473н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Специалист в области лабораторной диагностики со средним медицинским образованием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472н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Специалист по судебно-медицинской экспертизе со средним медицинским образованием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lastRenderedPageBreak/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июля 2020 г. N 481н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Специалист по оказанию медицинской помощи </w:t>
      </w:r>
      <w:proofErr w:type="gramStart"/>
      <w:r w:rsidRPr="00150EBD">
        <w:rPr>
          <w:b w:val="0"/>
          <w:sz w:val="28"/>
          <w:szCs w:val="28"/>
        </w:rPr>
        <w:t>несовершеннолетним</w:t>
      </w:r>
      <w:proofErr w:type="gramEnd"/>
      <w:r w:rsidRPr="00150EBD">
        <w:rPr>
          <w:b w:val="0"/>
          <w:sz w:val="28"/>
          <w:szCs w:val="28"/>
        </w:rPr>
        <w:t xml:space="preserve"> обучающимся в образовательных организациях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мая 2021 г. N 349н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Фармацевт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13 января 2021 г. N 3н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Фельдшер скорой медицинской помощи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P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13 января 2021 г. N 6н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Акушерка (Акушер)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мая 2021 г. N 348н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>Специалист в области медико-профилактического дела со средним медицинским образованием</w:t>
      </w:r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150EBD" w:rsidRPr="00150EBD" w:rsidRDefault="00150EBD" w:rsidP="00150EBD">
      <w:pPr>
        <w:pStyle w:val="1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150EBD"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t>а</w:t>
      </w:r>
      <w:r w:rsidRPr="00150EBD">
        <w:rPr>
          <w:b w:val="0"/>
          <w:sz w:val="28"/>
          <w:szCs w:val="28"/>
        </w:rPr>
        <w:t xml:space="preserve"> Министерства труда и социальной защиты РФ от 31 мая 2021 г. N 347н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Об утверждении профессионального стандарта </w:t>
      </w:r>
      <w:r w:rsidR="008240F1">
        <w:rPr>
          <w:b w:val="0"/>
          <w:sz w:val="28"/>
          <w:szCs w:val="28"/>
        </w:rPr>
        <w:t>«</w:t>
      </w:r>
      <w:r w:rsidRPr="00150EBD">
        <w:rPr>
          <w:b w:val="0"/>
          <w:sz w:val="28"/>
          <w:szCs w:val="28"/>
        </w:rPr>
        <w:t xml:space="preserve">Специалист в области медицинской оптики и </w:t>
      </w:r>
      <w:proofErr w:type="spellStart"/>
      <w:r w:rsidRPr="00150EBD">
        <w:rPr>
          <w:b w:val="0"/>
          <w:sz w:val="28"/>
          <w:szCs w:val="28"/>
        </w:rPr>
        <w:t>оптометрии</w:t>
      </w:r>
      <w:proofErr w:type="spellEnd"/>
      <w:r w:rsidR="008240F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</w:p>
    <w:p w:rsidR="00E15927" w:rsidRPr="00496214" w:rsidRDefault="00E15927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sz w:val="28"/>
          <w:szCs w:val="28"/>
          <w:lang w:eastAsia="ar-SA"/>
        </w:rPr>
        <w:t xml:space="preserve">Постановления </w:t>
      </w:r>
      <w:r w:rsidRPr="00496214">
        <w:rPr>
          <w:sz w:val="28"/>
          <w:szCs w:val="28"/>
        </w:rPr>
        <w:t xml:space="preserve">Главного государственного санитарного врача РФ </w:t>
      </w:r>
      <w:r w:rsidRPr="00496214">
        <w:rPr>
          <w:sz w:val="28"/>
          <w:szCs w:val="28"/>
          <w:lang w:eastAsia="ar-SA"/>
        </w:rPr>
        <w:t>от 24 декабря 2020 года №</w:t>
      </w:r>
      <w:r w:rsidR="009C0045" w:rsidRPr="00496214">
        <w:rPr>
          <w:sz w:val="28"/>
          <w:szCs w:val="28"/>
          <w:lang w:eastAsia="ar-SA"/>
        </w:rPr>
        <w:t xml:space="preserve"> 44</w:t>
      </w:r>
      <w:r w:rsidRPr="00496214">
        <w:rPr>
          <w:sz w:val="28"/>
          <w:szCs w:val="28"/>
          <w:lang w:eastAsia="ar-SA"/>
        </w:rPr>
        <w:t xml:space="preserve">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санитарных правил СП 2.1.</w:t>
      </w:r>
      <w:r w:rsidR="003452D4">
        <w:rPr>
          <w:sz w:val="28"/>
          <w:szCs w:val="28"/>
        </w:rPr>
        <w:t>144</w:t>
      </w:r>
      <w:r w:rsidRPr="00496214">
        <w:rPr>
          <w:sz w:val="28"/>
          <w:szCs w:val="28"/>
        </w:rPr>
        <w:t xml:space="preserve">78-20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8240F1">
        <w:rPr>
          <w:sz w:val="28"/>
          <w:szCs w:val="28"/>
        </w:rPr>
        <w:t>»</w:t>
      </w:r>
    </w:p>
    <w:p w:rsidR="001954F1" w:rsidRPr="00496214" w:rsidRDefault="00AD24DD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496214">
        <w:rPr>
          <w:sz w:val="28"/>
          <w:szCs w:val="28"/>
          <w:lang w:eastAsia="ar-SA"/>
        </w:rPr>
        <w:t xml:space="preserve">Постановления </w:t>
      </w:r>
      <w:r w:rsidR="00E15927" w:rsidRPr="00496214">
        <w:rPr>
          <w:sz w:val="28"/>
          <w:szCs w:val="28"/>
        </w:rPr>
        <w:t xml:space="preserve">Главного государственного санитарного врача РФ </w:t>
      </w:r>
      <w:r w:rsidRPr="00496214">
        <w:rPr>
          <w:sz w:val="28"/>
          <w:szCs w:val="28"/>
          <w:lang w:eastAsia="ar-SA"/>
        </w:rPr>
        <w:t xml:space="preserve">от </w:t>
      </w:r>
      <w:r w:rsidR="001F7C45" w:rsidRPr="00496214">
        <w:rPr>
          <w:sz w:val="28"/>
          <w:szCs w:val="28"/>
          <w:lang w:eastAsia="ar-SA"/>
        </w:rPr>
        <w:t>2</w:t>
      </w:r>
      <w:r w:rsidRPr="00496214">
        <w:rPr>
          <w:sz w:val="28"/>
          <w:szCs w:val="28"/>
          <w:lang w:eastAsia="ar-SA"/>
        </w:rPr>
        <w:t xml:space="preserve">8 </w:t>
      </w:r>
      <w:r w:rsidR="001F7C45" w:rsidRPr="00496214">
        <w:rPr>
          <w:sz w:val="28"/>
          <w:szCs w:val="28"/>
          <w:lang w:eastAsia="ar-SA"/>
        </w:rPr>
        <w:t>января</w:t>
      </w:r>
      <w:r w:rsidRPr="00496214">
        <w:rPr>
          <w:sz w:val="28"/>
          <w:szCs w:val="28"/>
          <w:lang w:eastAsia="ar-SA"/>
        </w:rPr>
        <w:t xml:space="preserve"> 20</w:t>
      </w:r>
      <w:r w:rsidR="001F7C45" w:rsidRPr="00496214">
        <w:rPr>
          <w:sz w:val="28"/>
          <w:szCs w:val="28"/>
          <w:lang w:eastAsia="ar-SA"/>
        </w:rPr>
        <w:t>21</w:t>
      </w:r>
      <w:r w:rsidRPr="00496214">
        <w:rPr>
          <w:sz w:val="28"/>
          <w:szCs w:val="28"/>
          <w:lang w:eastAsia="ar-SA"/>
        </w:rPr>
        <w:t xml:space="preserve"> года №</w:t>
      </w:r>
      <w:r w:rsidR="00EB4845" w:rsidRPr="00496214">
        <w:rPr>
          <w:sz w:val="28"/>
          <w:szCs w:val="28"/>
          <w:lang w:eastAsia="ar-SA"/>
        </w:rPr>
        <w:t xml:space="preserve"> </w:t>
      </w:r>
      <w:r w:rsidR="001F7C45" w:rsidRPr="00496214">
        <w:rPr>
          <w:sz w:val="28"/>
          <w:szCs w:val="28"/>
          <w:lang w:eastAsia="ar-SA"/>
        </w:rPr>
        <w:t>3</w:t>
      </w:r>
      <w:r w:rsidR="001F7C45" w:rsidRPr="00496214">
        <w:rPr>
          <w:sz w:val="28"/>
          <w:szCs w:val="28"/>
        </w:rPr>
        <w:t xml:space="preserve"> </w:t>
      </w:r>
      <w:r w:rsidR="008240F1">
        <w:rPr>
          <w:sz w:val="28"/>
          <w:szCs w:val="28"/>
        </w:rPr>
        <w:t>«</w:t>
      </w:r>
      <w:r w:rsidR="001F7C45" w:rsidRPr="00496214">
        <w:rPr>
          <w:sz w:val="28"/>
          <w:szCs w:val="28"/>
        </w:rPr>
        <w:t>Об утверждении санитарных правил и норм СанПиН 2.1.</w:t>
      </w:r>
      <w:r w:rsidR="003452D4">
        <w:rPr>
          <w:sz w:val="28"/>
          <w:szCs w:val="28"/>
        </w:rPr>
        <w:t>144</w:t>
      </w:r>
      <w:r w:rsidR="001F7C45" w:rsidRPr="00496214">
        <w:rPr>
          <w:sz w:val="28"/>
          <w:szCs w:val="28"/>
        </w:rPr>
        <w:t xml:space="preserve">84-21 </w:t>
      </w:r>
      <w:r w:rsidR="008240F1">
        <w:rPr>
          <w:sz w:val="28"/>
          <w:szCs w:val="28"/>
        </w:rPr>
        <w:t>«</w:t>
      </w:r>
      <w:r w:rsidR="001F7C45" w:rsidRPr="00496214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  <w:lang w:eastAsia="ar-SA"/>
        </w:rPr>
        <w:t>;</w:t>
      </w:r>
      <w:proofErr w:type="gramEnd"/>
    </w:p>
    <w:p w:rsidR="004A2A11" w:rsidRPr="00496214" w:rsidRDefault="004A2A11" w:rsidP="00150EBD">
      <w:pPr>
        <w:pStyle w:val="afd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Постановление Главного государственного санитарного врача РФ от 28 января 2021 года </w:t>
      </w:r>
      <w:r w:rsidRPr="00496214">
        <w:rPr>
          <w:sz w:val="28"/>
          <w:szCs w:val="28"/>
          <w:lang w:eastAsia="ar-SA"/>
        </w:rPr>
        <w:t xml:space="preserve">№ </w:t>
      </w:r>
      <w:r w:rsidRPr="00496214">
        <w:rPr>
          <w:sz w:val="28"/>
          <w:szCs w:val="28"/>
        </w:rPr>
        <w:t xml:space="preserve">4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утверждении санитарных правил и норм СанПиН 3.</w:t>
      </w:r>
      <w:r w:rsidR="003452D4">
        <w:rPr>
          <w:sz w:val="28"/>
          <w:szCs w:val="28"/>
        </w:rPr>
        <w:t>144</w:t>
      </w:r>
      <w:r w:rsidRPr="00496214">
        <w:rPr>
          <w:sz w:val="28"/>
          <w:szCs w:val="28"/>
        </w:rPr>
        <w:t xml:space="preserve">86-21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Санитарно-эпидемиологические требования по профилактике инфекционных болезней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  <w:lang w:eastAsia="ar-SA"/>
        </w:rPr>
        <w:t>;</w:t>
      </w:r>
    </w:p>
    <w:p w:rsidR="001954F1" w:rsidRPr="00496214" w:rsidRDefault="00AD24DD" w:rsidP="00150EBD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496214">
        <w:rPr>
          <w:sz w:val="28"/>
          <w:szCs w:val="28"/>
        </w:rPr>
        <w:t xml:space="preserve">Приказа Министерства здравоохранения Российской Федерации от 19 марта 2020 г. №198н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 xml:space="preserve">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496214">
        <w:rPr>
          <w:sz w:val="28"/>
          <w:szCs w:val="28"/>
        </w:rPr>
        <w:t>коронавирусной</w:t>
      </w:r>
      <w:proofErr w:type="spellEnd"/>
      <w:r w:rsidRPr="00496214">
        <w:rPr>
          <w:sz w:val="28"/>
          <w:szCs w:val="28"/>
        </w:rPr>
        <w:t xml:space="preserve"> инфекции </w:t>
      </w:r>
      <w:r w:rsidRPr="00496214">
        <w:rPr>
          <w:sz w:val="28"/>
          <w:szCs w:val="28"/>
          <w:lang w:val="en-US"/>
        </w:rPr>
        <w:t>COVID</w:t>
      </w:r>
      <w:r w:rsidRPr="00496214">
        <w:rPr>
          <w:sz w:val="28"/>
          <w:szCs w:val="28"/>
        </w:rPr>
        <w:t>-19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 xml:space="preserve"> (с изменениями и дополнениями);</w:t>
      </w:r>
    </w:p>
    <w:p w:rsidR="008E1089" w:rsidRPr="00496214" w:rsidRDefault="008E1089" w:rsidP="00150EBD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496214">
        <w:rPr>
          <w:sz w:val="28"/>
          <w:szCs w:val="28"/>
        </w:rPr>
        <w:t xml:space="preserve">Приказа </w:t>
      </w:r>
      <w:proofErr w:type="spellStart"/>
      <w:r w:rsidRPr="00496214">
        <w:rPr>
          <w:sz w:val="28"/>
          <w:szCs w:val="28"/>
        </w:rPr>
        <w:t>Минобрнауки</w:t>
      </w:r>
      <w:proofErr w:type="spellEnd"/>
      <w:r w:rsidRPr="00496214">
        <w:rPr>
          <w:sz w:val="28"/>
          <w:szCs w:val="28"/>
        </w:rPr>
        <w:t xml:space="preserve"> РФ от 6 мая 2005 г. № 137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Об использовании дистанционных образовательных технологий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>;</w:t>
      </w:r>
    </w:p>
    <w:p w:rsidR="008E1089" w:rsidRPr="00496214" w:rsidRDefault="008E1089" w:rsidP="00150EBD">
      <w:pPr>
        <w:pStyle w:val="afd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outlineLvl w:val="0"/>
        <w:rPr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lastRenderedPageBreak/>
        <w:t xml:space="preserve">ГОСТ </w:t>
      </w:r>
      <w:proofErr w:type="gramStart"/>
      <w:r w:rsidRPr="00496214">
        <w:rPr>
          <w:rFonts w:eastAsiaTheme="minorHAnsi"/>
          <w:sz w:val="28"/>
          <w:szCs w:val="28"/>
        </w:rPr>
        <w:t>Р</w:t>
      </w:r>
      <w:proofErr w:type="gramEnd"/>
      <w:r w:rsidRPr="00496214">
        <w:rPr>
          <w:rFonts w:eastAsiaTheme="minorHAnsi"/>
          <w:sz w:val="28"/>
          <w:szCs w:val="28"/>
        </w:rPr>
        <w:t xml:space="preserve"> 5</w:t>
      </w:r>
      <w:r w:rsidR="003452D4">
        <w:rPr>
          <w:rFonts w:eastAsiaTheme="minorHAnsi"/>
          <w:sz w:val="28"/>
          <w:szCs w:val="28"/>
        </w:rPr>
        <w:t>144</w:t>
      </w:r>
      <w:r w:rsidRPr="00496214">
        <w:rPr>
          <w:rFonts w:eastAsiaTheme="minorHAnsi"/>
          <w:sz w:val="28"/>
          <w:szCs w:val="28"/>
        </w:rPr>
        <w:t xml:space="preserve">20-2009 </w:t>
      </w:r>
      <w:r w:rsidR="008240F1">
        <w:rPr>
          <w:rFonts w:eastAsiaTheme="minorHAnsi"/>
          <w:sz w:val="28"/>
          <w:szCs w:val="28"/>
        </w:rPr>
        <w:t>«</w:t>
      </w:r>
      <w:r w:rsidRPr="00496214">
        <w:rPr>
          <w:rFonts w:eastAsiaTheme="minorHAnsi"/>
          <w:sz w:val="28"/>
          <w:szCs w:val="28"/>
        </w:rPr>
        <w:t>Информационно-коммуникационные технологии в образовании. Электронные образовательные ресурсы. Общие положения</w:t>
      </w:r>
      <w:r w:rsidR="008240F1">
        <w:rPr>
          <w:rFonts w:eastAsiaTheme="minorHAnsi"/>
          <w:sz w:val="28"/>
          <w:szCs w:val="28"/>
        </w:rPr>
        <w:t>»</w:t>
      </w:r>
      <w:r w:rsidR="00C64A0B" w:rsidRPr="00496214">
        <w:rPr>
          <w:rFonts w:eastAsiaTheme="minorHAnsi"/>
          <w:sz w:val="28"/>
          <w:szCs w:val="28"/>
        </w:rPr>
        <w:t>;</w:t>
      </w:r>
    </w:p>
    <w:p w:rsidR="001954F1" w:rsidRPr="00496214" w:rsidRDefault="00566A6A" w:rsidP="00150EBD">
      <w:pPr>
        <w:pStyle w:val="afd"/>
        <w:numPr>
          <w:ilvl w:val="0"/>
          <w:numId w:val="1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496214">
        <w:rPr>
          <w:sz w:val="28"/>
          <w:szCs w:val="28"/>
          <w:lang w:eastAsia="ar-SA"/>
        </w:rPr>
        <w:t xml:space="preserve">соответствующих </w:t>
      </w:r>
      <w:r w:rsidR="00AD24DD" w:rsidRPr="00496214">
        <w:rPr>
          <w:sz w:val="28"/>
          <w:szCs w:val="28"/>
          <w:lang w:eastAsia="ar-SA"/>
        </w:rPr>
        <w:t>стандартов и порядков оказания медицинской помощи</w:t>
      </w:r>
      <w:r w:rsidR="0016515C" w:rsidRPr="00496214">
        <w:rPr>
          <w:sz w:val="28"/>
          <w:szCs w:val="28"/>
          <w:lang w:eastAsia="ar-SA"/>
        </w:rPr>
        <w:t>,</w:t>
      </w:r>
      <w:r w:rsidR="00AD24DD" w:rsidRPr="00496214">
        <w:rPr>
          <w:sz w:val="28"/>
          <w:szCs w:val="28"/>
          <w:lang w:eastAsia="ar-SA"/>
        </w:rPr>
        <w:t xml:space="preserve"> и реализуется в системе непрерывного профессионального развития.</w:t>
      </w:r>
      <w:r w:rsidR="00B3382D" w:rsidRPr="00496214">
        <w:rPr>
          <w:sz w:val="28"/>
          <w:szCs w:val="28"/>
          <w:lang w:eastAsia="ar-SA"/>
        </w:rPr>
        <w:t xml:space="preserve"> </w:t>
      </w:r>
    </w:p>
    <w:p w:rsidR="00A21478" w:rsidRPr="00496214" w:rsidRDefault="00A21478" w:rsidP="00150EBD">
      <w:pPr>
        <w:ind w:firstLine="709"/>
        <w:jc w:val="both"/>
        <w:rPr>
          <w:sz w:val="28"/>
          <w:szCs w:val="28"/>
          <w:shd w:val="clear" w:color="auto" w:fill="FFFFFF"/>
        </w:rPr>
      </w:pPr>
      <w:r w:rsidRPr="00496214">
        <w:rPr>
          <w:rFonts w:eastAsiaTheme="minorHAnsi"/>
          <w:sz w:val="28"/>
          <w:szCs w:val="28"/>
          <w:shd w:val="clear" w:color="auto" w:fill="FFFFFF"/>
        </w:rPr>
        <w:t>Программа реализуется на основании лицензии Министерства образования и науки Пермского края от 17.12.2021 № Л035-01212-59/00203856.</w:t>
      </w:r>
    </w:p>
    <w:p w:rsidR="00F143FE" w:rsidRPr="00496214" w:rsidRDefault="00F143FE" w:rsidP="00150EBD">
      <w:pPr>
        <w:suppressAutoHyphens/>
        <w:ind w:firstLine="709"/>
        <w:jc w:val="both"/>
      </w:pPr>
    </w:p>
    <w:p w:rsidR="004A455E" w:rsidRPr="00496214" w:rsidRDefault="004A455E" w:rsidP="00150EB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1.2. Цель программы</w:t>
      </w:r>
    </w:p>
    <w:p w:rsidR="003C191E" w:rsidRPr="00496214" w:rsidRDefault="003C191E" w:rsidP="00150EBD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496214">
        <w:rPr>
          <w:color w:val="auto"/>
          <w:sz w:val="28"/>
          <w:szCs w:val="28"/>
        </w:rPr>
        <w:t>Цель программы заключается в совершенствовании профессиональных компетенций</w:t>
      </w:r>
      <w:r w:rsidR="00154FF2" w:rsidRPr="00496214">
        <w:rPr>
          <w:color w:val="auto"/>
          <w:sz w:val="28"/>
          <w:szCs w:val="28"/>
        </w:rPr>
        <w:t xml:space="preserve"> и повышени</w:t>
      </w:r>
      <w:r w:rsidR="00C42C97" w:rsidRPr="00496214">
        <w:rPr>
          <w:color w:val="auto"/>
          <w:sz w:val="28"/>
          <w:szCs w:val="28"/>
        </w:rPr>
        <w:t>и</w:t>
      </w:r>
      <w:r w:rsidR="00154FF2" w:rsidRPr="00496214">
        <w:rPr>
          <w:color w:val="auto"/>
          <w:sz w:val="28"/>
          <w:szCs w:val="28"/>
        </w:rPr>
        <w:t xml:space="preserve"> профессионального уровня в рамках имеющейся квалификации </w:t>
      </w:r>
      <w:r w:rsidR="00C42C97" w:rsidRPr="00496214">
        <w:rPr>
          <w:color w:val="auto"/>
          <w:sz w:val="28"/>
          <w:szCs w:val="28"/>
        </w:rPr>
        <w:t>специалистов практического здравоохранения</w:t>
      </w:r>
      <w:r w:rsidRPr="00496214">
        <w:rPr>
          <w:color w:val="auto"/>
          <w:sz w:val="28"/>
          <w:szCs w:val="28"/>
        </w:rPr>
        <w:t xml:space="preserve"> </w:t>
      </w:r>
      <w:r w:rsidR="00150EBD">
        <w:rPr>
          <w:rFonts w:eastAsia="NSimSun"/>
          <w:color w:val="auto"/>
          <w:kern w:val="0"/>
          <w:sz w:val="28"/>
          <w:szCs w:val="28"/>
          <w:lang w:eastAsia="zh-CN"/>
        </w:rPr>
        <w:t>в сфере эпидемиологии и</w:t>
      </w:r>
      <w:r w:rsidRPr="00496214">
        <w:rPr>
          <w:rFonts w:eastAsia="NSimSun"/>
          <w:color w:val="auto"/>
          <w:kern w:val="0"/>
          <w:sz w:val="28"/>
          <w:szCs w:val="28"/>
          <w:lang w:eastAsia="zh-CN"/>
        </w:rPr>
        <w:t xml:space="preserve"> профилактики ИСМП, предупреждении риска профессионального заражения на рабочих местах; </w:t>
      </w:r>
      <w:r w:rsidRPr="00496214">
        <w:rPr>
          <w:color w:val="auto"/>
          <w:sz w:val="28"/>
          <w:szCs w:val="28"/>
        </w:rPr>
        <w:t>осуществлении меро</w:t>
      </w:r>
      <w:r w:rsidR="00150EBD">
        <w:rPr>
          <w:color w:val="auto"/>
          <w:sz w:val="28"/>
          <w:szCs w:val="28"/>
        </w:rPr>
        <w:t>приятий по</w:t>
      </w:r>
      <w:r w:rsidRPr="00496214">
        <w:rPr>
          <w:color w:val="auto"/>
          <w:sz w:val="28"/>
          <w:szCs w:val="28"/>
        </w:rPr>
        <w:t xml:space="preserve"> обеспечению </w:t>
      </w:r>
      <w:r w:rsidRPr="00496214">
        <w:rPr>
          <w:rFonts w:eastAsia="NSimSun"/>
          <w:color w:val="auto"/>
          <w:kern w:val="0"/>
          <w:sz w:val="28"/>
          <w:szCs w:val="28"/>
          <w:lang w:eastAsia="zh-CN"/>
        </w:rPr>
        <w:t>эпидемиологической безопасности медицинской организации</w:t>
      </w:r>
      <w:r w:rsidRPr="00496214">
        <w:rPr>
          <w:color w:val="auto"/>
          <w:sz w:val="28"/>
          <w:szCs w:val="28"/>
        </w:rPr>
        <w:t>; повышении эффективности выявления и регистрации случаев ИСМП, а также улучшении качества профилактических мероприятий.</w:t>
      </w:r>
      <w:proofErr w:type="gramEnd"/>
    </w:p>
    <w:p w:rsidR="003C191E" w:rsidRPr="00496214" w:rsidRDefault="003C191E" w:rsidP="00150EBD">
      <w:pPr>
        <w:pStyle w:val="Default"/>
        <w:ind w:firstLine="709"/>
        <w:jc w:val="both"/>
        <w:rPr>
          <w:rFonts w:eastAsia="NSimSun"/>
          <w:color w:val="auto"/>
          <w:kern w:val="0"/>
          <w:sz w:val="28"/>
          <w:szCs w:val="28"/>
          <w:lang w:eastAsia="zh-CN"/>
        </w:rPr>
      </w:pPr>
    </w:p>
    <w:p w:rsidR="003C191E" w:rsidRPr="00496214" w:rsidRDefault="003C191E" w:rsidP="00150EB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1.3. Категория слушателей</w:t>
      </w:r>
    </w:p>
    <w:p w:rsidR="005A7D69" w:rsidRPr="00496214" w:rsidRDefault="005A7D69" w:rsidP="00150EB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en-US"/>
        </w:rPr>
      </w:pPr>
      <w:r w:rsidRPr="00496214">
        <w:rPr>
          <w:b w:val="0"/>
          <w:sz w:val="28"/>
          <w:szCs w:val="28"/>
          <w:lang w:eastAsia="en-US"/>
        </w:rPr>
        <w:t xml:space="preserve">Обоснование категории слушателей:  </w:t>
      </w:r>
    </w:p>
    <w:p w:rsidR="005A7D69" w:rsidRPr="00496214" w:rsidRDefault="005A7D69" w:rsidP="00150EB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496214">
        <w:rPr>
          <w:b w:val="0"/>
          <w:sz w:val="28"/>
          <w:szCs w:val="28"/>
          <w:lang w:eastAsia="en-US"/>
        </w:rPr>
        <w:t xml:space="preserve">В соответствии с п.16 </w:t>
      </w:r>
      <w:hyperlink r:id="rId13" w:history="1">
        <w:r w:rsidRPr="00496214">
          <w:rPr>
            <w:rStyle w:val="affa"/>
            <w:rFonts w:cs="Times New Roman CYR"/>
            <w:b w:val="0"/>
            <w:bCs w:val="0"/>
            <w:color w:val="auto"/>
            <w:sz w:val="28"/>
            <w:szCs w:val="28"/>
          </w:rPr>
          <w:t xml:space="preserve">Приказа Министерства здравоохранения РФ от 29 ноября 2021 г. N 1108н </w:t>
        </w:r>
        <w:r w:rsidR="008240F1">
          <w:rPr>
            <w:rStyle w:val="affa"/>
            <w:rFonts w:cs="Times New Roman CYR"/>
            <w:b w:val="0"/>
            <w:bCs w:val="0"/>
            <w:color w:val="auto"/>
            <w:sz w:val="28"/>
            <w:szCs w:val="28"/>
          </w:rPr>
          <w:t>«</w:t>
        </w:r>
        <w:r w:rsidRPr="00496214">
          <w:rPr>
            <w:rStyle w:val="affa"/>
            <w:rFonts w:cs="Times New Roman CYR"/>
            <w:b w:val="0"/>
            <w:bCs w:val="0"/>
            <w:color w:val="auto"/>
            <w:sz w:val="28"/>
            <w:szCs w:val="28"/>
          </w:rPr>
          <w:t>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</w:t>
        </w:r>
        <w:r w:rsidR="008240F1">
          <w:rPr>
            <w:rStyle w:val="affa"/>
            <w:rFonts w:cs="Times New Roman CYR"/>
            <w:b w:val="0"/>
            <w:bCs w:val="0"/>
            <w:color w:val="auto"/>
            <w:sz w:val="28"/>
            <w:szCs w:val="28"/>
          </w:rPr>
          <w:t>»</w:t>
        </w:r>
      </w:hyperlink>
      <w:r w:rsidRPr="00496214">
        <w:rPr>
          <w:b w:val="0"/>
          <w:sz w:val="28"/>
          <w:szCs w:val="28"/>
        </w:rPr>
        <w:t xml:space="preserve"> в целях повышения эффективности выявления и регистрации случаев</w:t>
      </w:r>
      <w:proofErr w:type="gramEnd"/>
      <w:r w:rsidRPr="00496214">
        <w:rPr>
          <w:b w:val="0"/>
          <w:sz w:val="28"/>
          <w:szCs w:val="28"/>
        </w:rPr>
        <w:t xml:space="preserve"> ИСМП, а также улучшения качества</w:t>
      </w:r>
      <w:r w:rsidR="00150EBD">
        <w:rPr>
          <w:b w:val="0"/>
          <w:sz w:val="28"/>
          <w:szCs w:val="28"/>
        </w:rPr>
        <w:t xml:space="preserve"> профилактических мероприятий </w:t>
      </w:r>
      <w:proofErr w:type="gramStart"/>
      <w:r w:rsidRPr="00496214">
        <w:rPr>
          <w:b w:val="0"/>
          <w:sz w:val="28"/>
          <w:szCs w:val="28"/>
        </w:rPr>
        <w:t>обучение</w:t>
      </w:r>
      <w:proofErr w:type="gramEnd"/>
      <w:r w:rsidRPr="00496214">
        <w:rPr>
          <w:b w:val="0"/>
          <w:sz w:val="28"/>
          <w:szCs w:val="28"/>
        </w:rPr>
        <w:t xml:space="preserve">  по дополнительным профессиональным программам повышения квалификации по вопросам  эпидемиологии и профилактики ИСМП должны проходить </w:t>
      </w:r>
      <w:r w:rsidR="00BB74DC" w:rsidRPr="00496214">
        <w:rPr>
          <w:b w:val="0"/>
          <w:sz w:val="28"/>
          <w:szCs w:val="28"/>
        </w:rPr>
        <w:t>все</w:t>
      </w:r>
      <w:r w:rsidRPr="00496214">
        <w:rPr>
          <w:b w:val="0"/>
          <w:sz w:val="28"/>
          <w:szCs w:val="28"/>
        </w:rPr>
        <w:t xml:space="preserve"> медицинские работники с высшим образованием и средним профессиональным образованием.  </w:t>
      </w:r>
    </w:p>
    <w:p w:rsidR="00772ADB" w:rsidRPr="00496214" w:rsidRDefault="00772ADB" w:rsidP="00150EBD">
      <w:pPr>
        <w:pStyle w:val="aff4"/>
        <w:tabs>
          <w:tab w:val="right" w:leader="underscore" w:pos="9639"/>
        </w:tabs>
        <w:spacing w:after="0"/>
        <w:ind w:left="0" w:firstLine="709"/>
        <w:jc w:val="both"/>
        <w:rPr>
          <w:sz w:val="28"/>
          <w:szCs w:val="28"/>
          <w:shd w:val="clear" w:color="auto" w:fill="FFFFFF"/>
        </w:rPr>
      </w:pPr>
      <w:r w:rsidRPr="00496214">
        <w:rPr>
          <w:sz w:val="28"/>
          <w:szCs w:val="28"/>
          <w:shd w:val="clear" w:color="auto" w:fill="FFFFFF"/>
        </w:rPr>
        <w:t xml:space="preserve">К лицам, приступающим к </w:t>
      </w:r>
      <w:proofErr w:type="gramStart"/>
      <w:r w:rsidRPr="00496214">
        <w:rPr>
          <w:sz w:val="28"/>
          <w:szCs w:val="28"/>
          <w:shd w:val="clear" w:color="auto" w:fill="FFFFFF"/>
        </w:rPr>
        <w:t>обучению по</w:t>
      </w:r>
      <w:proofErr w:type="gramEnd"/>
      <w:r w:rsidRPr="00496214">
        <w:rPr>
          <w:sz w:val="28"/>
          <w:szCs w:val="28"/>
          <w:shd w:val="clear" w:color="auto" w:fill="FFFFFF"/>
        </w:rPr>
        <w:t xml:space="preserve"> данной Программе, предъявляются квалификационные требования:</w:t>
      </w:r>
    </w:p>
    <w:p w:rsidR="005A7D69" w:rsidRPr="00496214" w:rsidRDefault="00772ADB" w:rsidP="00150EBD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sz w:val="28"/>
          <w:szCs w:val="28"/>
          <w:shd w:val="clear" w:color="auto" w:fill="FFFFFF"/>
        </w:rPr>
        <w:t xml:space="preserve">Среднее профессиональное образование по одной из специальностей: </w:t>
      </w:r>
      <w:proofErr w:type="gramStart"/>
      <w:r w:rsidR="005A7D69" w:rsidRPr="00496214">
        <w:rPr>
          <w:sz w:val="28"/>
          <w:szCs w:val="28"/>
          <w:shd w:val="clear" w:color="auto" w:fill="FFFFFF"/>
        </w:rPr>
        <w:t xml:space="preserve">Акушерское дело, Анестезиология и реаниматология, Бактериология, Гигиеническое воспитание, </w:t>
      </w:r>
      <w:r w:rsidR="005A7D69" w:rsidRPr="00496214">
        <w:rPr>
          <w:sz w:val="28"/>
          <w:szCs w:val="28"/>
        </w:rPr>
        <w:t>Гигиена и санитария</w:t>
      </w:r>
      <w:r w:rsidR="005A7D69" w:rsidRPr="00496214">
        <w:rPr>
          <w:sz w:val="28"/>
          <w:szCs w:val="28"/>
          <w:shd w:val="clear" w:color="auto" w:fill="FFFFFF"/>
        </w:rPr>
        <w:t>, Гистология, Дезинфекционное дело, Диетология, Лабораторная диагностика,</w:t>
      </w:r>
      <w:r w:rsidR="00C01934">
        <w:rPr>
          <w:sz w:val="28"/>
          <w:szCs w:val="28"/>
          <w:shd w:val="clear" w:color="auto" w:fill="FFFFFF"/>
        </w:rPr>
        <w:t xml:space="preserve"> </w:t>
      </w:r>
      <w:r w:rsidR="00C01934" w:rsidRPr="00C01934">
        <w:rPr>
          <w:sz w:val="28"/>
          <w:szCs w:val="28"/>
          <w:shd w:val="clear" w:color="auto" w:fill="FFFFFF"/>
        </w:rPr>
        <w:t>Лабораторное дело</w:t>
      </w:r>
      <w:r w:rsidR="00C01934">
        <w:rPr>
          <w:sz w:val="28"/>
          <w:szCs w:val="28"/>
          <w:shd w:val="clear" w:color="auto" w:fill="FFFFFF"/>
        </w:rPr>
        <w:t>,</w:t>
      </w:r>
      <w:r w:rsidR="005A7D69" w:rsidRPr="00496214">
        <w:rPr>
          <w:sz w:val="28"/>
          <w:szCs w:val="28"/>
          <w:shd w:val="clear" w:color="auto" w:fill="FFFFFF"/>
        </w:rPr>
        <w:t xml:space="preserve"> Лечебная физкультура, Лечебное дело, Медико-профилактическое дело, Медицинская статистика, Медицинский массаж, </w:t>
      </w:r>
      <w:r w:rsidR="005A7D69" w:rsidRPr="00496214">
        <w:rPr>
          <w:sz w:val="28"/>
          <w:szCs w:val="28"/>
        </w:rPr>
        <w:t>Медицинская оптика</w:t>
      </w:r>
      <w:r w:rsidR="005A7D69" w:rsidRPr="00496214">
        <w:rPr>
          <w:sz w:val="28"/>
          <w:szCs w:val="28"/>
          <w:shd w:val="clear" w:color="auto" w:fill="FFFFFF"/>
        </w:rPr>
        <w:t xml:space="preserve">, </w:t>
      </w:r>
      <w:r w:rsidR="005A7D69" w:rsidRPr="00496214">
        <w:rPr>
          <w:sz w:val="28"/>
          <w:szCs w:val="28"/>
        </w:rPr>
        <w:t>Медико-социальная помощь</w:t>
      </w:r>
      <w:r w:rsidR="005A7D69" w:rsidRPr="00496214">
        <w:rPr>
          <w:sz w:val="28"/>
          <w:szCs w:val="28"/>
          <w:shd w:val="clear" w:color="auto" w:fill="FFFFFF"/>
        </w:rPr>
        <w:t xml:space="preserve">, Наркология, Общая </w:t>
      </w:r>
      <w:r w:rsidR="005A7D69" w:rsidRPr="00496214">
        <w:rPr>
          <w:sz w:val="28"/>
          <w:szCs w:val="28"/>
          <w:shd w:val="clear" w:color="auto" w:fill="FFFFFF"/>
        </w:rPr>
        <w:lastRenderedPageBreak/>
        <w:t>практика, Операционное дело, Организация сестринского дела, Реабилитационное сестринское дело, Рентгенология, Сестринское дело в косметологии, Сестринское дело в педиатрии, Скорая и неотложная помощь, Стоматология, Стоматология ортопедическая</w:t>
      </w:r>
      <w:proofErr w:type="gramEnd"/>
      <w:r w:rsidR="005A7D69" w:rsidRPr="00496214">
        <w:rPr>
          <w:sz w:val="28"/>
          <w:szCs w:val="28"/>
          <w:shd w:val="clear" w:color="auto" w:fill="FFFFFF"/>
        </w:rPr>
        <w:t xml:space="preserve">, </w:t>
      </w:r>
      <w:proofErr w:type="gramStart"/>
      <w:r w:rsidR="005A7D69" w:rsidRPr="00496214">
        <w:rPr>
          <w:sz w:val="28"/>
          <w:szCs w:val="28"/>
          <w:shd w:val="clear" w:color="auto" w:fill="FFFFFF"/>
        </w:rPr>
        <w:t>Стоматология профилактическая, С</w:t>
      </w:r>
      <w:r w:rsidR="004241E4" w:rsidRPr="00496214">
        <w:rPr>
          <w:sz w:val="28"/>
          <w:szCs w:val="28"/>
          <w:shd w:val="clear" w:color="auto" w:fill="FFFFFF"/>
        </w:rPr>
        <w:t>удебно-медицинская экспертиза,</w:t>
      </w:r>
      <w:r w:rsidR="005A7D69" w:rsidRPr="00496214">
        <w:rPr>
          <w:sz w:val="28"/>
          <w:szCs w:val="28"/>
          <w:shd w:val="clear" w:color="auto" w:fill="FFFFFF"/>
        </w:rPr>
        <w:t xml:space="preserve"> </w:t>
      </w:r>
      <w:r w:rsidR="005A7D69" w:rsidRPr="00496214">
        <w:rPr>
          <w:sz w:val="28"/>
          <w:szCs w:val="28"/>
        </w:rPr>
        <w:t>Фармация</w:t>
      </w:r>
      <w:r w:rsidR="005A7D69" w:rsidRPr="00496214">
        <w:rPr>
          <w:sz w:val="28"/>
          <w:szCs w:val="28"/>
          <w:shd w:val="clear" w:color="auto" w:fill="FFFFFF"/>
        </w:rPr>
        <w:t xml:space="preserve">, Физиотерапия, Функциональная диагностика, </w:t>
      </w:r>
      <w:r w:rsidR="005A7D69" w:rsidRPr="00496214">
        <w:rPr>
          <w:sz w:val="28"/>
          <w:szCs w:val="28"/>
        </w:rPr>
        <w:t>Энтомология</w:t>
      </w:r>
      <w:r w:rsidR="005A7D69" w:rsidRPr="00496214">
        <w:rPr>
          <w:sz w:val="28"/>
          <w:szCs w:val="28"/>
          <w:shd w:val="clear" w:color="auto" w:fill="FFFFFF"/>
        </w:rPr>
        <w:t>, Эпидемиология (паразитология).</w:t>
      </w:r>
      <w:proofErr w:type="gramEnd"/>
    </w:p>
    <w:p w:rsidR="004A455E" w:rsidRPr="00496214" w:rsidRDefault="004A455E" w:rsidP="00150EBD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</w:rPr>
      </w:pPr>
    </w:p>
    <w:p w:rsidR="004A455E" w:rsidRPr="00496214" w:rsidRDefault="004A455E" w:rsidP="00150EB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1.4. Формы освоения программы</w:t>
      </w:r>
    </w:p>
    <w:p w:rsidR="005009C2" w:rsidRPr="00496214" w:rsidRDefault="00150EBD" w:rsidP="00150EBD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освоения программы:</w:t>
      </w:r>
      <w:r w:rsidR="005009C2" w:rsidRPr="00496214">
        <w:rPr>
          <w:b/>
          <w:sz w:val="28"/>
          <w:szCs w:val="28"/>
        </w:rPr>
        <w:t xml:space="preserve"> </w:t>
      </w:r>
      <w:r w:rsidR="005009C2" w:rsidRPr="00496214">
        <w:rPr>
          <w:sz w:val="28"/>
          <w:szCs w:val="28"/>
        </w:rPr>
        <w:t>з</w:t>
      </w:r>
      <w:r>
        <w:rPr>
          <w:sz w:val="28"/>
          <w:szCs w:val="28"/>
        </w:rPr>
        <w:t xml:space="preserve">аочная </w:t>
      </w:r>
      <w:r w:rsidR="005009C2" w:rsidRPr="00496214">
        <w:rPr>
          <w:sz w:val="28"/>
          <w:szCs w:val="28"/>
        </w:rPr>
        <w:t xml:space="preserve">с применением дистанционных образовательных технологий </w:t>
      </w:r>
      <w:r w:rsidR="005009C2" w:rsidRPr="00496214">
        <w:rPr>
          <w:rStyle w:val="multi-line-text"/>
          <w:sz w:val="28"/>
          <w:szCs w:val="28"/>
          <w:shd w:val="clear" w:color="auto" w:fill="F9FAFD"/>
        </w:rPr>
        <w:t>(далее –  ДОТ)</w:t>
      </w:r>
      <w:r w:rsidR="005009C2" w:rsidRPr="00496214">
        <w:rPr>
          <w:sz w:val="28"/>
          <w:szCs w:val="28"/>
        </w:rPr>
        <w:t xml:space="preserve">, электронного обучения </w:t>
      </w:r>
      <w:r w:rsidR="005009C2" w:rsidRPr="00496214">
        <w:rPr>
          <w:rStyle w:val="multi-line-text"/>
          <w:sz w:val="28"/>
          <w:szCs w:val="28"/>
          <w:shd w:val="clear" w:color="auto" w:fill="F9FAFD"/>
        </w:rPr>
        <w:t>(далее – ЭОС)</w:t>
      </w:r>
      <w:r w:rsidR="005009C2" w:rsidRPr="00496214">
        <w:rPr>
          <w:sz w:val="28"/>
          <w:szCs w:val="28"/>
        </w:rPr>
        <w:t xml:space="preserve">. </w:t>
      </w:r>
    </w:p>
    <w:p w:rsidR="005009C2" w:rsidRPr="00496214" w:rsidRDefault="005009C2" w:rsidP="00150EB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496214">
        <w:rPr>
          <w:rStyle w:val="multi-line-text"/>
          <w:sz w:val="28"/>
          <w:szCs w:val="28"/>
          <w:shd w:val="clear" w:color="auto" w:fill="F9FAFD"/>
        </w:rPr>
        <w:t>Для реализации ДПП ПК используются ДОТ и сформирована ЭОС.</w:t>
      </w:r>
    </w:p>
    <w:p w:rsidR="00B6685B" w:rsidRPr="00496214" w:rsidRDefault="004427BA" w:rsidP="00150E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Основными дистанционными образовательными технологиями на цикле </w:t>
      </w:r>
      <w:r w:rsidR="005009C2" w:rsidRPr="00496214">
        <w:rPr>
          <w:rFonts w:eastAsia="Times New Roman"/>
          <w:sz w:val="28"/>
          <w:szCs w:val="28"/>
        </w:rPr>
        <w:t xml:space="preserve">ДПП ПК </w:t>
      </w:r>
      <w:r w:rsidR="008240F1">
        <w:rPr>
          <w:sz w:val="28"/>
          <w:szCs w:val="28"/>
          <w:shd w:val="clear" w:color="auto" w:fill="FFFFFF"/>
        </w:rPr>
        <w:t>«</w:t>
      </w:r>
      <w:r w:rsidR="003452D4">
        <w:rPr>
          <w:sz w:val="28"/>
          <w:szCs w:val="28"/>
          <w:shd w:val="clear" w:color="auto" w:fill="FFFFFF"/>
        </w:rPr>
        <w:t>Эпидемиология и профилактика ИСМП</w:t>
      </w:r>
      <w:r w:rsidR="008240F1">
        <w:rPr>
          <w:sz w:val="28"/>
          <w:szCs w:val="28"/>
          <w:shd w:val="clear" w:color="auto" w:fill="FFFFFF"/>
        </w:rPr>
        <w:t>»</w:t>
      </w:r>
      <w:r w:rsidRPr="00496214">
        <w:rPr>
          <w:sz w:val="28"/>
          <w:szCs w:val="28"/>
          <w:shd w:val="clear" w:color="auto" w:fill="FFFFFF"/>
        </w:rPr>
        <w:t xml:space="preserve"> </w:t>
      </w:r>
      <w:r w:rsidRPr="00496214">
        <w:rPr>
          <w:rFonts w:eastAsia="Times New Roman"/>
          <w:sz w:val="28"/>
          <w:szCs w:val="28"/>
        </w:rPr>
        <w:t>являются: интернет</w:t>
      </w:r>
      <w:r w:rsidR="005009C2" w:rsidRPr="00496214">
        <w:rPr>
          <w:rFonts w:eastAsia="Times New Roman"/>
          <w:sz w:val="28"/>
          <w:szCs w:val="28"/>
        </w:rPr>
        <w:t>-</w:t>
      </w:r>
      <w:r w:rsidRPr="00496214">
        <w:rPr>
          <w:rFonts w:eastAsia="Times New Roman"/>
          <w:sz w:val="28"/>
          <w:szCs w:val="28"/>
        </w:rPr>
        <w:t>технология с методикой асинхронного дистанционного обучения.</w:t>
      </w:r>
      <w:r w:rsidRPr="00496214">
        <w:rPr>
          <w:rFonts w:eastAsia="Times New Roman"/>
        </w:rPr>
        <w:t xml:space="preserve"> </w:t>
      </w:r>
      <w:r w:rsidR="00F640BB" w:rsidRPr="00496214">
        <w:rPr>
          <w:rStyle w:val="multi-line-text"/>
          <w:bCs/>
          <w:sz w:val="28"/>
          <w:szCs w:val="28"/>
          <w:shd w:val="clear" w:color="auto" w:fill="F9FAFD"/>
        </w:rPr>
        <w:t xml:space="preserve">Для этого на образовательном </w:t>
      </w:r>
      <w:r w:rsidR="00B6685B" w:rsidRPr="00496214">
        <w:rPr>
          <w:sz w:val="28"/>
          <w:szCs w:val="28"/>
        </w:rPr>
        <w:t xml:space="preserve">портале </w:t>
      </w:r>
      <w:r w:rsidR="00150EBD">
        <w:rPr>
          <w:sz w:val="28"/>
          <w:szCs w:val="28"/>
        </w:rPr>
        <w:t>Ц</w:t>
      </w:r>
      <w:r w:rsidR="00B6685B" w:rsidRPr="00496214">
        <w:rPr>
          <w:sz w:val="28"/>
          <w:szCs w:val="28"/>
        </w:rPr>
        <w:t xml:space="preserve">ентра размещаются электронные учебно-методические комплексы, включающие нормативно-правовые документы, практические рекомендации, лекции, тесты и другие учебные материалы по программе. Доступ к образовательному порталу осуществляется с помощью индивидуального логина и пароля, обеспечивающего идентификацию пользователя и информационную безопасность с любого информационного устройства, подключенного к сети Интернет круглосуточно. </w:t>
      </w:r>
    </w:p>
    <w:p w:rsidR="00B6685B" w:rsidRPr="00496214" w:rsidRDefault="00B6685B" w:rsidP="00150E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Обучающая платформа позволяет слушателю решать тесты, вести диалог с преподавателем в его личном кабинете. Результаты тестирования отображаются в электронном дневнике обучающегося. Итоговая аттестация по результатам освоения Программы организуется в форме зачета, который состоит в выполнении итогового тестового программированного контроля через систему дистанционного обучения.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Основными компонентами</w:t>
      </w:r>
      <w:r w:rsidRPr="00496214">
        <w:rPr>
          <w:rFonts w:eastAsia="Times New Roman"/>
          <w:sz w:val="28"/>
          <w:szCs w:val="28"/>
        </w:rPr>
        <w:t xml:space="preserve"> Программы являются: </w:t>
      </w:r>
    </w:p>
    <w:p w:rsidR="00640293" w:rsidRPr="00496214" w:rsidRDefault="00640293" w:rsidP="00150EBD">
      <w:pPr>
        <w:tabs>
          <w:tab w:val="left" w:pos="567"/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1.  Общ</w:t>
      </w:r>
      <w:r w:rsidR="002C77C8" w:rsidRPr="00496214">
        <w:rPr>
          <w:rFonts w:eastAsia="Times New Roman"/>
          <w:sz w:val="28"/>
          <w:szCs w:val="28"/>
        </w:rPr>
        <w:t>ая характеристика программы</w:t>
      </w:r>
    </w:p>
    <w:p w:rsidR="00640293" w:rsidRPr="00496214" w:rsidRDefault="00640293" w:rsidP="00150EBD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2.  Планируемые результаты обучения</w:t>
      </w:r>
    </w:p>
    <w:p w:rsidR="00640293" w:rsidRPr="00496214" w:rsidRDefault="00640293" w:rsidP="00150EBD">
      <w:pPr>
        <w:tabs>
          <w:tab w:val="left" w:pos="426"/>
          <w:tab w:val="left" w:pos="5150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3.  Учебный план</w:t>
      </w:r>
      <w:r w:rsidRPr="00496214">
        <w:rPr>
          <w:rFonts w:eastAsia="Times New Roman"/>
          <w:sz w:val="28"/>
          <w:szCs w:val="28"/>
        </w:rPr>
        <w:tab/>
      </w:r>
    </w:p>
    <w:p w:rsidR="00640293" w:rsidRPr="00496214" w:rsidRDefault="00640293" w:rsidP="00150EBD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4.  Календарный учебный график</w:t>
      </w:r>
    </w:p>
    <w:p w:rsidR="00640293" w:rsidRPr="00496214" w:rsidRDefault="00640293" w:rsidP="00150EBD">
      <w:pPr>
        <w:tabs>
          <w:tab w:val="left" w:pos="426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5.  Рабочие программы учебных модулей</w:t>
      </w:r>
    </w:p>
    <w:p w:rsidR="00640293" w:rsidRPr="00496214" w:rsidRDefault="00640293" w:rsidP="00150EBD">
      <w:pPr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  <w:shd w:val="clear" w:color="auto" w:fill="FFFFFF"/>
        </w:rPr>
        <w:t>6.  Организационно-педагогические условия реализации Программы</w:t>
      </w:r>
    </w:p>
    <w:p w:rsidR="00640293" w:rsidRPr="00496214" w:rsidRDefault="00640293" w:rsidP="00150EBD">
      <w:pPr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7.  Контроль результатов обучения (формы аттестации).</w:t>
      </w:r>
    </w:p>
    <w:p w:rsidR="00640293" w:rsidRPr="00496214" w:rsidRDefault="00640293" w:rsidP="00150EBD">
      <w:pPr>
        <w:tabs>
          <w:tab w:val="left" w:pos="567"/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8.  Оценочные материалы.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  <w:r w:rsidRPr="00496214">
        <w:rPr>
          <w:rFonts w:ascii="Times New Roman" w:hAnsi="Times New Roman" w:cs="Times New Roman"/>
          <w:sz w:val="28"/>
          <w:szCs w:val="28"/>
        </w:rPr>
        <w:t xml:space="preserve"> (см. раздел 2 Программы) направлены на совершенствование професс</w:t>
      </w:r>
      <w:r w:rsidR="00C85781" w:rsidRPr="00496214">
        <w:rPr>
          <w:rFonts w:ascii="Times New Roman" w:hAnsi="Times New Roman" w:cs="Times New Roman"/>
          <w:sz w:val="28"/>
          <w:szCs w:val="28"/>
        </w:rPr>
        <w:t>иональных компетенций</w:t>
      </w:r>
      <w:r w:rsidRPr="00496214">
        <w:rPr>
          <w:rFonts w:ascii="Times New Roman" w:hAnsi="Times New Roman" w:cs="Times New Roman"/>
          <w:sz w:val="28"/>
          <w:szCs w:val="28"/>
        </w:rPr>
        <w:t>,</w:t>
      </w:r>
      <w:r w:rsidR="00C85781" w:rsidRPr="00496214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Pr="00496214">
        <w:rPr>
          <w:rFonts w:ascii="Times New Roman" w:hAnsi="Times New Roman" w:cs="Times New Roman"/>
          <w:sz w:val="28"/>
          <w:szCs w:val="28"/>
        </w:rPr>
        <w:t xml:space="preserve"> профессиональных знаний, умений, навыков. 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496214">
        <w:rPr>
          <w:rFonts w:ascii="Times New Roman" w:hAnsi="Times New Roman" w:cs="Times New Roman"/>
          <w:sz w:val="28"/>
          <w:szCs w:val="28"/>
        </w:rPr>
        <w:t xml:space="preserve"> (далее – УП) определяет состав изучаемых модулей с указанием их трудоемкости, последовательности изучения; устанавливает формы реализации учебного процесса – очная /очно-заочная/ заочная с </w:t>
      </w:r>
      <w:r w:rsidRPr="00496214">
        <w:rPr>
          <w:rFonts w:ascii="Times New Roman" w:hAnsi="Times New Roman" w:cs="Times New Roman"/>
          <w:sz w:val="28"/>
          <w:szCs w:val="28"/>
        </w:rPr>
        <w:lastRenderedPageBreak/>
        <w:t>применением ДОТ и ЭО; формы организации учебного процесса и их соотношение (лекции, семинарские и практические занятия); конкретизирует формы контроля знаний и умений обучающихся – зачет / экзамен.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496214">
        <w:rPr>
          <w:rFonts w:ascii="Times New Roman" w:hAnsi="Times New Roman" w:cs="Times New Roman"/>
          <w:sz w:val="28"/>
          <w:szCs w:val="28"/>
        </w:rPr>
        <w:t xml:space="preserve"> регламентирует режим занятий.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</w:t>
      </w:r>
      <w:r w:rsidRPr="00496214">
        <w:rPr>
          <w:rFonts w:ascii="Times New Roman" w:hAnsi="Times New Roman" w:cs="Times New Roman"/>
          <w:sz w:val="28"/>
          <w:szCs w:val="28"/>
        </w:rPr>
        <w:t xml:space="preserve"> реализации Программы включают:</w:t>
      </w:r>
    </w:p>
    <w:p w:rsidR="00640293" w:rsidRPr="00496214" w:rsidRDefault="00640293" w:rsidP="00150EBD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программы;</w:t>
      </w:r>
    </w:p>
    <w:p w:rsidR="00640293" w:rsidRPr="00496214" w:rsidRDefault="00640293" w:rsidP="00150EBD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материально-техническую базу, обеспечивающую организацию всех видов дисциплинарной подготовки;</w:t>
      </w:r>
    </w:p>
    <w:p w:rsidR="00640293" w:rsidRPr="00496214" w:rsidRDefault="00640293" w:rsidP="00150EBD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у</w:t>
      </w:r>
      <w:r w:rsidRPr="00496214">
        <w:rPr>
          <w:rFonts w:ascii="Times New Roman" w:hAnsi="Times New Roman"/>
          <w:sz w:val="28"/>
          <w:szCs w:val="28"/>
        </w:rPr>
        <w:t xml:space="preserve">чебно-методическое и информационное </w:t>
      </w:r>
      <w:r w:rsidRPr="00496214">
        <w:rPr>
          <w:rFonts w:ascii="Times New Roman" w:hAnsi="Times New Roman" w:cs="Times New Roman"/>
          <w:sz w:val="28"/>
          <w:szCs w:val="28"/>
        </w:rPr>
        <w:t>обеспечение Программы: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литературу,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базы данных,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Интернет-ресурсы,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информационную поддержку,</w:t>
      </w:r>
    </w:p>
    <w:p w:rsidR="00640293" w:rsidRPr="00496214" w:rsidRDefault="00640293" w:rsidP="00150EBD">
      <w:pPr>
        <w:pStyle w:val="ConsPlusNormal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214">
        <w:rPr>
          <w:rFonts w:ascii="Times New Roman" w:hAnsi="Times New Roman" w:cs="Times New Roman"/>
          <w:sz w:val="28"/>
          <w:szCs w:val="28"/>
        </w:rPr>
        <w:t>нормативно-правовое обеспечение.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14"/>
          <w:szCs w:val="14"/>
          <w:shd w:val="clear" w:color="auto" w:fill="FFFFFF"/>
        </w:rPr>
      </w:pPr>
      <w:r w:rsidRPr="00496214">
        <w:rPr>
          <w:rFonts w:eastAsia="Times New Roman"/>
          <w:b/>
          <w:sz w:val="28"/>
          <w:szCs w:val="28"/>
          <w:shd w:val="clear" w:color="auto" w:fill="FFFFFF"/>
        </w:rPr>
        <w:t>Контроль результатов обучения</w:t>
      </w:r>
      <w:r w:rsidRPr="00496214">
        <w:rPr>
          <w:rFonts w:eastAsia="Times New Roman"/>
          <w:sz w:val="28"/>
          <w:szCs w:val="28"/>
          <w:shd w:val="clear" w:color="auto" w:fill="FFFFFF"/>
        </w:rPr>
        <w:t xml:space="preserve"> осуществляется посредством текущего контроля, промежуточной и итоговой аттестаций, определяет формы аттестации. </w:t>
      </w:r>
    </w:p>
    <w:p w:rsidR="00640293" w:rsidRPr="00496214" w:rsidRDefault="00640293" w:rsidP="00150E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214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96214">
        <w:rPr>
          <w:rFonts w:eastAsia="Times New Roman"/>
          <w:sz w:val="28"/>
          <w:szCs w:val="28"/>
          <w:shd w:val="clear" w:color="auto" w:fill="FFFFFF"/>
        </w:rPr>
        <w:t xml:space="preserve">Для проведения контроля результатов обучения используется фонд оценочных средств (далее – ФОС), позволяющий оценить степень достижения </w:t>
      </w:r>
      <w:proofErr w:type="gramStart"/>
      <w:r w:rsidRPr="00496214">
        <w:rPr>
          <w:rFonts w:eastAsia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496214">
        <w:rPr>
          <w:rFonts w:eastAsia="Times New Roman"/>
          <w:sz w:val="28"/>
          <w:szCs w:val="28"/>
          <w:shd w:val="clear" w:color="auto" w:fill="FFFFFF"/>
        </w:rPr>
        <w:t xml:space="preserve"> запланированных результатов обучения по Программе.</w:t>
      </w:r>
    </w:p>
    <w:p w:rsidR="00640293" w:rsidRPr="00496214" w:rsidRDefault="00640293" w:rsidP="00150EBD">
      <w:pPr>
        <w:widowControl w:val="0"/>
        <w:ind w:firstLine="709"/>
        <w:jc w:val="center"/>
        <w:rPr>
          <w:rFonts w:eastAsia="Times New Roman"/>
          <w:b/>
          <w:sz w:val="10"/>
          <w:szCs w:val="10"/>
        </w:rPr>
      </w:pPr>
    </w:p>
    <w:p w:rsidR="00640293" w:rsidRPr="00496214" w:rsidRDefault="00640293" w:rsidP="00150EBD">
      <w:pPr>
        <w:tabs>
          <w:tab w:val="left" w:pos="567"/>
        </w:tabs>
        <w:ind w:firstLine="709"/>
        <w:jc w:val="both"/>
      </w:pPr>
      <w:r w:rsidRPr="00496214">
        <w:rPr>
          <w:b/>
          <w:sz w:val="28"/>
          <w:szCs w:val="28"/>
        </w:rPr>
        <w:t>Трудоемкость освоения Программы</w:t>
      </w:r>
      <w:r w:rsidRPr="00496214">
        <w:rPr>
          <w:sz w:val="28"/>
          <w:szCs w:val="28"/>
        </w:rPr>
        <w:t xml:space="preserve"> – </w:t>
      </w:r>
      <w:r w:rsidR="003452D4">
        <w:rPr>
          <w:sz w:val="28"/>
          <w:szCs w:val="28"/>
        </w:rPr>
        <w:t>144</w:t>
      </w:r>
      <w:r w:rsidRPr="00496214">
        <w:rPr>
          <w:sz w:val="28"/>
          <w:szCs w:val="28"/>
        </w:rPr>
        <w:t xml:space="preserve"> академических часов.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 xml:space="preserve">Режим занятий:  </w:t>
      </w:r>
      <w:r w:rsidR="003452D4">
        <w:rPr>
          <w:rFonts w:eastAsia="Times New Roman"/>
          <w:sz w:val="28"/>
          <w:szCs w:val="28"/>
        </w:rPr>
        <w:t>40</w:t>
      </w:r>
      <w:r w:rsidR="000B3097" w:rsidRPr="00496214">
        <w:rPr>
          <w:rFonts w:eastAsia="Times New Roman"/>
          <w:sz w:val="28"/>
          <w:szCs w:val="28"/>
        </w:rPr>
        <w:t xml:space="preserve"> </w:t>
      </w:r>
      <w:r w:rsidR="003452D4">
        <w:rPr>
          <w:rFonts w:eastAsia="Times New Roman"/>
          <w:sz w:val="28"/>
          <w:szCs w:val="28"/>
        </w:rPr>
        <w:t xml:space="preserve">академических </w:t>
      </w:r>
      <w:r w:rsidR="000B3097" w:rsidRPr="00496214">
        <w:rPr>
          <w:rFonts w:eastAsia="Times New Roman"/>
          <w:sz w:val="28"/>
          <w:szCs w:val="28"/>
        </w:rPr>
        <w:t>час</w:t>
      </w:r>
      <w:r w:rsidR="003452D4">
        <w:rPr>
          <w:rFonts w:eastAsia="Times New Roman"/>
          <w:sz w:val="28"/>
          <w:szCs w:val="28"/>
        </w:rPr>
        <w:t>ов</w:t>
      </w:r>
      <w:r w:rsidR="000B3097" w:rsidRPr="00496214">
        <w:rPr>
          <w:rFonts w:eastAsia="Times New Roman"/>
          <w:sz w:val="28"/>
          <w:szCs w:val="28"/>
        </w:rPr>
        <w:t xml:space="preserve"> в </w:t>
      </w:r>
      <w:r w:rsidR="003452D4">
        <w:rPr>
          <w:rFonts w:eastAsia="Times New Roman"/>
          <w:sz w:val="28"/>
          <w:szCs w:val="28"/>
        </w:rPr>
        <w:t>неделю</w:t>
      </w:r>
      <w:r w:rsidR="000B3097" w:rsidRPr="00496214">
        <w:rPr>
          <w:rFonts w:eastAsia="Times New Roman"/>
          <w:sz w:val="28"/>
          <w:szCs w:val="28"/>
        </w:rPr>
        <w:t>.</w:t>
      </w:r>
    </w:p>
    <w:p w:rsidR="00640293" w:rsidRPr="00496214" w:rsidRDefault="00640293" w:rsidP="00150EB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Форма документа, выдаваемого при успешном освоении программы:</w:t>
      </w:r>
      <w:r w:rsidRPr="00496214">
        <w:rPr>
          <w:rFonts w:eastAsia="Times New Roman"/>
          <w:sz w:val="28"/>
          <w:szCs w:val="28"/>
        </w:rPr>
        <w:t xml:space="preserve"> </w:t>
      </w:r>
      <w:r w:rsidR="008240F1">
        <w:rPr>
          <w:rFonts w:eastAsia="Times New Roman"/>
          <w:sz w:val="28"/>
          <w:szCs w:val="28"/>
        </w:rPr>
        <w:t>у</w:t>
      </w:r>
      <w:r w:rsidRPr="00496214">
        <w:rPr>
          <w:rFonts w:eastAsia="Times New Roman"/>
          <w:sz w:val="28"/>
          <w:szCs w:val="28"/>
        </w:rPr>
        <w:t>достоверение о повышении квалификации установленного образца.</w:t>
      </w:r>
    </w:p>
    <w:p w:rsidR="00150EBD" w:rsidRDefault="00150EBD" w:rsidP="00B6685B">
      <w:pPr>
        <w:tabs>
          <w:tab w:val="left" w:pos="709"/>
        </w:tabs>
        <w:jc w:val="both"/>
        <w:sectPr w:rsidR="00150EBD" w:rsidSect="007E48DD">
          <w:pgSz w:w="11906" w:h="16838"/>
          <w:pgMar w:top="1134" w:right="850" w:bottom="1134" w:left="1701" w:header="0" w:footer="709" w:gutter="0"/>
          <w:cols w:space="720"/>
          <w:formProt w:val="0"/>
          <w:docGrid w:linePitch="326"/>
        </w:sectPr>
      </w:pPr>
    </w:p>
    <w:p w:rsidR="001954F1" w:rsidRPr="00496214" w:rsidRDefault="008D0863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r w:rsidRPr="00496214">
        <w:rPr>
          <w:b/>
          <w:sz w:val="28"/>
          <w:szCs w:val="28"/>
        </w:rPr>
        <w:lastRenderedPageBreak/>
        <w:t>ПЛАНИРУЕМЫЕ РЕЗУЛЬТАТЫ ОБУЧЕНИЯ</w:t>
      </w:r>
    </w:p>
    <w:p w:rsidR="00BD7348" w:rsidRPr="00496214" w:rsidRDefault="00BD7348" w:rsidP="00150EBD">
      <w:pPr>
        <w:tabs>
          <w:tab w:val="left" w:pos="709"/>
        </w:tabs>
        <w:ind w:firstLine="720"/>
        <w:jc w:val="both"/>
        <w:rPr>
          <w:b/>
          <w:sz w:val="28"/>
          <w:szCs w:val="28"/>
          <w:lang w:eastAsia="ar-SA"/>
        </w:rPr>
      </w:pPr>
      <w:bookmarkStart w:id="1" w:name="_Hlk356955271"/>
      <w:bookmarkEnd w:id="1"/>
      <w:r w:rsidRPr="00496214">
        <w:rPr>
          <w:b/>
          <w:sz w:val="28"/>
          <w:szCs w:val="28"/>
        </w:rPr>
        <w:t xml:space="preserve">Программа направлена на совершенствование </w:t>
      </w:r>
      <w:r w:rsidR="00454165">
        <w:rPr>
          <w:b/>
          <w:sz w:val="28"/>
          <w:szCs w:val="28"/>
        </w:rPr>
        <w:t>следующих профессиональных</w:t>
      </w:r>
      <w:r w:rsidRPr="00496214">
        <w:rPr>
          <w:b/>
          <w:sz w:val="28"/>
          <w:szCs w:val="28"/>
        </w:rPr>
        <w:t xml:space="preserve"> компетенций (далее  - </w:t>
      </w:r>
      <w:r w:rsidR="00454165">
        <w:rPr>
          <w:b/>
          <w:sz w:val="28"/>
          <w:szCs w:val="28"/>
        </w:rPr>
        <w:t>ПК</w:t>
      </w:r>
      <w:r w:rsidRPr="00496214">
        <w:rPr>
          <w:b/>
          <w:sz w:val="28"/>
          <w:szCs w:val="28"/>
        </w:rPr>
        <w:t>):</w:t>
      </w:r>
    </w:p>
    <w:p w:rsidR="00F36D50" w:rsidRPr="00496214" w:rsidRDefault="00454165" w:rsidP="00150EBD">
      <w:pPr>
        <w:pStyle w:val="Default"/>
        <w:numPr>
          <w:ilvl w:val="0"/>
          <w:numId w:val="5"/>
        </w:numPr>
        <w:tabs>
          <w:tab w:val="left" w:pos="851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готовность к п</w:t>
      </w:r>
      <w:r w:rsidR="00F36D50" w:rsidRPr="00496214">
        <w:rPr>
          <w:color w:val="auto"/>
          <w:sz w:val="28"/>
          <w:szCs w:val="28"/>
        </w:rPr>
        <w:t>роведени</w:t>
      </w:r>
      <w:r>
        <w:rPr>
          <w:color w:val="auto"/>
          <w:sz w:val="28"/>
          <w:szCs w:val="28"/>
        </w:rPr>
        <w:t>ю</w:t>
      </w:r>
      <w:r w:rsidR="00F36D50" w:rsidRPr="00496214">
        <w:rPr>
          <w:color w:val="auto"/>
          <w:sz w:val="28"/>
          <w:szCs w:val="28"/>
        </w:rPr>
        <w:t xml:space="preserve"> мероприятий по профилактике инфекций, связанных с оказанием медицинской помощи</w:t>
      </w:r>
      <w:r w:rsidR="00B66F37" w:rsidRPr="00496214">
        <w:rPr>
          <w:color w:val="auto"/>
          <w:sz w:val="28"/>
          <w:szCs w:val="28"/>
        </w:rPr>
        <w:t xml:space="preserve"> (ИСМП)</w:t>
      </w:r>
      <w:r>
        <w:rPr>
          <w:color w:val="auto"/>
          <w:sz w:val="28"/>
          <w:szCs w:val="28"/>
        </w:rPr>
        <w:t xml:space="preserve"> (ПК-1)</w:t>
      </w:r>
      <w:r w:rsidR="00F36D50" w:rsidRPr="00496214">
        <w:rPr>
          <w:color w:val="auto"/>
          <w:sz w:val="28"/>
          <w:szCs w:val="28"/>
        </w:rPr>
        <w:t>;</w:t>
      </w:r>
    </w:p>
    <w:p w:rsidR="007D376B" w:rsidRPr="00496214" w:rsidRDefault="00454165" w:rsidP="00150EBD">
      <w:pPr>
        <w:pStyle w:val="Default"/>
        <w:numPr>
          <w:ilvl w:val="0"/>
          <w:numId w:val="5"/>
        </w:numPr>
        <w:tabs>
          <w:tab w:val="left" w:pos="851"/>
        </w:tabs>
        <w:ind w:left="0" w:firstLine="720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готовность к п</w:t>
      </w:r>
      <w:r w:rsidR="007D376B" w:rsidRPr="00496214">
        <w:rPr>
          <w:color w:val="auto"/>
          <w:sz w:val="28"/>
          <w:szCs w:val="28"/>
          <w:lang w:eastAsia="en-US"/>
        </w:rPr>
        <w:t>роведени</w:t>
      </w:r>
      <w:r>
        <w:rPr>
          <w:color w:val="auto"/>
          <w:sz w:val="28"/>
          <w:szCs w:val="28"/>
          <w:lang w:eastAsia="en-US"/>
        </w:rPr>
        <w:t>ю</w:t>
      </w:r>
      <w:r w:rsidR="007D376B" w:rsidRPr="00496214">
        <w:rPr>
          <w:color w:val="auto"/>
          <w:sz w:val="28"/>
          <w:szCs w:val="28"/>
          <w:lang w:eastAsia="en-US"/>
        </w:rPr>
        <w:t xml:space="preserve"> мероприятий по профилактике неинфекционных и инфекционных заболеваний, формированию здорового образа жизни</w:t>
      </w:r>
      <w:r>
        <w:rPr>
          <w:color w:val="auto"/>
          <w:sz w:val="28"/>
          <w:szCs w:val="28"/>
          <w:lang w:eastAsia="en-US"/>
        </w:rPr>
        <w:t xml:space="preserve"> (ПК-</w:t>
      </w:r>
      <w:r w:rsidR="00286A3B">
        <w:rPr>
          <w:color w:val="auto"/>
          <w:sz w:val="28"/>
          <w:szCs w:val="28"/>
          <w:lang w:eastAsia="en-US"/>
        </w:rPr>
        <w:t>2</w:t>
      </w:r>
      <w:r>
        <w:rPr>
          <w:color w:val="auto"/>
          <w:sz w:val="28"/>
          <w:szCs w:val="28"/>
          <w:lang w:eastAsia="en-US"/>
        </w:rPr>
        <w:t>)</w:t>
      </w:r>
      <w:r w:rsidR="00F36D50" w:rsidRPr="00496214">
        <w:rPr>
          <w:color w:val="auto"/>
          <w:sz w:val="28"/>
          <w:szCs w:val="28"/>
        </w:rPr>
        <w:t>;</w:t>
      </w:r>
    </w:p>
    <w:p w:rsidR="007D376B" w:rsidRPr="00496214" w:rsidRDefault="00454165" w:rsidP="00150EBD">
      <w:pPr>
        <w:pStyle w:val="Default"/>
        <w:numPr>
          <w:ilvl w:val="0"/>
          <w:numId w:val="5"/>
        </w:numPr>
        <w:tabs>
          <w:tab w:val="left" w:pos="851"/>
        </w:tabs>
        <w:ind w:left="0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готовность к в</w:t>
      </w:r>
      <w:r w:rsidR="007D376B" w:rsidRPr="00496214">
        <w:rPr>
          <w:color w:val="auto"/>
          <w:sz w:val="28"/>
          <w:szCs w:val="28"/>
        </w:rPr>
        <w:t>едени</w:t>
      </w:r>
      <w:r>
        <w:rPr>
          <w:color w:val="auto"/>
          <w:sz w:val="28"/>
          <w:szCs w:val="28"/>
        </w:rPr>
        <w:t>ю</w:t>
      </w:r>
      <w:r w:rsidR="007D376B" w:rsidRPr="00496214">
        <w:rPr>
          <w:color w:val="auto"/>
          <w:sz w:val="28"/>
          <w:szCs w:val="28"/>
        </w:rPr>
        <w:t xml:space="preserve"> медицинской документации, организаци</w:t>
      </w:r>
      <w:r>
        <w:rPr>
          <w:color w:val="auto"/>
          <w:sz w:val="28"/>
          <w:szCs w:val="28"/>
        </w:rPr>
        <w:t>и</w:t>
      </w:r>
      <w:r w:rsidR="007D376B" w:rsidRPr="00496214">
        <w:rPr>
          <w:color w:val="auto"/>
          <w:sz w:val="28"/>
          <w:szCs w:val="28"/>
        </w:rPr>
        <w:t xml:space="preserve"> деятельности находящегося в распоряжении медицинского персонала</w:t>
      </w:r>
      <w:r>
        <w:rPr>
          <w:color w:val="auto"/>
          <w:sz w:val="28"/>
          <w:szCs w:val="28"/>
        </w:rPr>
        <w:t xml:space="preserve"> (ПК-</w:t>
      </w:r>
      <w:r w:rsidR="00286A3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)</w:t>
      </w:r>
      <w:r w:rsidR="00286A3B">
        <w:rPr>
          <w:color w:val="auto"/>
          <w:sz w:val="28"/>
          <w:szCs w:val="28"/>
        </w:rPr>
        <w:t>.</w:t>
      </w:r>
    </w:p>
    <w:p w:rsidR="00F42FEC" w:rsidRPr="00496214" w:rsidRDefault="00F42FEC" w:rsidP="00F42FEC">
      <w:pPr>
        <w:pStyle w:val="Default"/>
        <w:jc w:val="both"/>
        <w:rPr>
          <w:color w:val="auto"/>
          <w:sz w:val="10"/>
          <w:szCs w:val="10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881"/>
        <w:gridCol w:w="2644"/>
        <w:gridCol w:w="3729"/>
        <w:gridCol w:w="3685"/>
        <w:gridCol w:w="3847"/>
      </w:tblGrid>
      <w:tr w:rsidR="00496214" w:rsidRPr="00286A3B" w:rsidTr="00286A3B">
        <w:tc>
          <w:tcPr>
            <w:tcW w:w="298" w:type="pct"/>
            <w:vAlign w:val="center"/>
          </w:tcPr>
          <w:p w:rsidR="0094276A" w:rsidRPr="00286A3B" w:rsidRDefault="0094276A" w:rsidP="0094276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6A3B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894" w:type="pct"/>
            <w:vAlign w:val="center"/>
          </w:tcPr>
          <w:p w:rsidR="0094276A" w:rsidRPr="00286A3B" w:rsidRDefault="0094276A" w:rsidP="009427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286A3B">
              <w:rPr>
                <w:b/>
                <w:bCs/>
                <w:color w:val="auto"/>
                <w:sz w:val="20"/>
                <w:szCs w:val="20"/>
              </w:rPr>
              <w:t>Соответствующая</w:t>
            </w:r>
            <w:proofErr w:type="gramEnd"/>
            <w:r w:rsidRPr="00286A3B">
              <w:rPr>
                <w:b/>
                <w:bCs/>
                <w:color w:val="auto"/>
                <w:sz w:val="20"/>
                <w:szCs w:val="20"/>
              </w:rPr>
              <w:t xml:space="preserve"> ТФ профессионального стандарта </w:t>
            </w:r>
          </w:p>
          <w:p w:rsidR="0094276A" w:rsidRPr="00286A3B" w:rsidRDefault="0094276A" w:rsidP="0094276A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pct"/>
            <w:vAlign w:val="center"/>
          </w:tcPr>
          <w:p w:rsidR="0094276A" w:rsidRPr="00286A3B" w:rsidRDefault="0094276A" w:rsidP="0094276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286A3B">
              <w:rPr>
                <w:b/>
                <w:sz w:val="20"/>
                <w:szCs w:val="20"/>
              </w:rPr>
              <w:t>Практический опыт</w:t>
            </w:r>
          </w:p>
        </w:tc>
        <w:tc>
          <w:tcPr>
            <w:tcW w:w="1246" w:type="pct"/>
            <w:vAlign w:val="center"/>
          </w:tcPr>
          <w:p w:rsidR="0094276A" w:rsidRPr="00286A3B" w:rsidRDefault="0094276A" w:rsidP="0094276A">
            <w:pPr>
              <w:jc w:val="center"/>
              <w:rPr>
                <w:sz w:val="20"/>
                <w:szCs w:val="20"/>
                <w:lang w:eastAsia="en-US"/>
              </w:rPr>
            </w:pPr>
            <w:r w:rsidRPr="00286A3B">
              <w:rPr>
                <w:b/>
                <w:sz w:val="20"/>
                <w:szCs w:val="20"/>
              </w:rPr>
              <w:t>Умения</w:t>
            </w:r>
          </w:p>
        </w:tc>
        <w:tc>
          <w:tcPr>
            <w:tcW w:w="1301" w:type="pct"/>
            <w:vAlign w:val="center"/>
          </w:tcPr>
          <w:p w:rsidR="0094276A" w:rsidRPr="00286A3B" w:rsidRDefault="0094276A" w:rsidP="0094276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86A3B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</w:tr>
      <w:tr w:rsidR="00496214" w:rsidRPr="00286A3B" w:rsidTr="00286A3B">
        <w:tc>
          <w:tcPr>
            <w:tcW w:w="298" w:type="pct"/>
          </w:tcPr>
          <w:p w:rsidR="00454165" w:rsidRPr="00286A3B" w:rsidRDefault="00454165" w:rsidP="00454165">
            <w:pPr>
              <w:jc w:val="both"/>
              <w:rPr>
                <w:sz w:val="20"/>
                <w:szCs w:val="20"/>
                <w:lang w:eastAsia="en-US"/>
              </w:rPr>
            </w:pPr>
            <w:r w:rsidRPr="00286A3B">
              <w:rPr>
                <w:sz w:val="20"/>
                <w:szCs w:val="20"/>
                <w:lang w:eastAsia="en-US"/>
              </w:rPr>
              <w:t>ПК-1</w:t>
            </w:r>
          </w:p>
          <w:p w:rsidR="00F65254" w:rsidRPr="00286A3B" w:rsidRDefault="00F65254" w:rsidP="001E1AD9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</w:tcPr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Проведение мероприятий по профилактике инфекций, связанных с оказанием медицинской помощи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А/02.5</w:t>
            </w:r>
          </w:p>
        </w:tc>
        <w:tc>
          <w:tcPr>
            <w:tcW w:w="1261" w:type="pct"/>
          </w:tcPr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Организация рабочего места и безопасной окружающей среды в помещениях с асептическим режимом, в том числе в стерилизационном отделении (кабинете), медицинской организации. Проведение экстренных профилактических мероприятий при возникновении аварийных ситуаций с риском инфицирования медицинских работников. Проведение дезинфекции и </w:t>
            </w:r>
            <w:proofErr w:type="spellStart"/>
            <w:r w:rsidR="001254C0" w:rsidRPr="00286A3B">
              <w:rPr>
                <w:color w:val="auto"/>
                <w:sz w:val="20"/>
                <w:szCs w:val="20"/>
              </w:rPr>
              <w:t>предстерилизационной</w:t>
            </w:r>
            <w:proofErr w:type="spellEnd"/>
            <w:r w:rsidR="001254C0" w:rsidRPr="00286A3B">
              <w:rPr>
                <w:color w:val="auto"/>
                <w:sz w:val="20"/>
                <w:szCs w:val="20"/>
              </w:rPr>
              <w:t xml:space="preserve"> очистки (далее – ПСО) </w:t>
            </w:r>
            <w:r w:rsidRPr="00286A3B">
              <w:rPr>
                <w:color w:val="auto"/>
                <w:sz w:val="20"/>
                <w:szCs w:val="20"/>
              </w:rPr>
              <w:t xml:space="preserve">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Проведение упаковки медицинских изделий в соответствии с видом стерилизации. 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Проведение стерилизации медицинских изделий, контроль режимов стерилизации.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Проведение контроля качества дезинфекции, ПСО и стерилизации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Обеспечение хранения стерильных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Эксплуатация оборудования с </w:t>
            </w:r>
            <w:r w:rsidRPr="00286A3B">
              <w:rPr>
                <w:color w:val="auto"/>
                <w:sz w:val="20"/>
                <w:szCs w:val="20"/>
              </w:rPr>
              <w:lastRenderedPageBreak/>
              <w:t>соблюдением правил, инструкций по эксплуатации, требований охраны труда при работе в помещениях с асептическим режимом, в том числе в стерилизационном отделении (кабинете).</w:t>
            </w:r>
          </w:p>
        </w:tc>
        <w:tc>
          <w:tcPr>
            <w:tcW w:w="1246" w:type="pct"/>
          </w:tcPr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lastRenderedPageBreak/>
              <w:t>Организовывать рабочее место и безопасную среду для проведения работ по стерилизации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Применять средства индивидуальной защиты.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Соблюдать меры асептики и антисептики, принципы индивидуальной изоляции при выполнении медицинских вмешательств.</w:t>
            </w:r>
            <w:r w:rsidR="00B94A41" w:rsidRPr="00286A3B">
              <w:rPr>
                <w:color w:val="auto"/>
                <w:sz w:val="20"/>
                <w:szCs w:val="20"/>
              </w:rPr>
              <w:t xml:space="preserve"> </w:t>
            </w:r>
            <w:r w:rsidRPr="00286A3B">
              <w:rPr>
                <w:color w:val="auto"/>
                <w:sz w:val="20"/>
                <w:szCs w:val="20"/>
              </w:rPr>
              <w:t>Осуществлять сбор, обеззараживание и временное хранение медицинских отходов в местах их образования.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Соблюдать требования охраны труда при обращении с острыми (колющими и режущими) инструментами, биологическими материалами.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lastRenderedPageBreak/>
              <w:t>Осуществлять прием медицинских изделий в стерилизационном отделении (кабинете).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Проводить дезинфекцию и ПСО медицинских изделий ручным и механизированным способом.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Производить отбор проб для определения качества </w:t>
            </w:r>
            <w:r w:rsidR="001254C0" w:rsidRPr="00286A3B">
              <w:rPr>
                <w:color w:val="auto"/>
                <w:sz w:val="20"/>
                <w:szCs w:val="20"/>
              </w:rPr>
              <w:t xml:space="preserve">ПСО </w:t>
            </w:r>
            <w:r w:rsidRPr="00286A3B">
              <w:rPr>
                <w:color w:val="auto"/>
                <w:sz w:val="20"/>
                <w:szCs w:val="20"/>
              </w:rPr>
              <w:t>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Осуществлять сортировку и упаковку медицинских изделий в соответствии с видом стерилизации.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Размещать индикаторы в стерилизаторах в соответствии с инструкцией по применению и нормативными правовыми актами.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Проводить стерилизацию медицинских изделий, осуществлять контроль режимов стерилизации.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Обеспечивать хранение и выдачу стерильных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</w:t>
            </w:r>
          </w:p>
        </w:tc>
        <w:tc>
          <w:tcPr>
            <w:tcW w:w="1301" w:type="pct"/>
          </w:tcPr>
          <w:p w:rsidR="00F65254" w:rsidRPr="00286A3B" w:rsidRDefault="00F65254" w:rsidP="001E1A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Порядок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</w:t>
            </w:r>
          </w:p>
          <w:p w:rsidR="00F65254" w:rsidRPr="00286A3B" w:rsidRDefault="00F65254" w:rsidP="00DF035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t>медицинской помощи (ИСМП).</w:t>
            </w:r>
            <w:r w:rsidR="00DF035D"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Номенклатура инфекционных болезней, связанных с оказанием медицинской помощи, подлежащих выявлению и регистрации в медицинской организации. </w:t>
            </w:r>
            <w:r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Подходы и методы многоуровневой профилактики инфекций, связанных с оказанием медицинской помощи (ИСМП). 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персонала). Меры индивидуальной защиты медицинского </w:t>
            </w:r>
            <w:r w:rsidRPr="00286A3B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персонала и пациентов при выполнении медицинских вмешательств. Основы асептики и антисептики, принцип индивидуальной изоляции при выполнении медицинских вмешательств.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Санитарные правила обращения с медицинскими отходами. Профилактические мероприятия (экстренная профилактика) при возникновении аварийных ситуаций с риском инфицирования медицинских работников. 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Виды, цели и задачи дезинфекции, </w:t>
            </w:r>
            <w:proofErr w:type="spellStart"/>
            <w:r w:rsidRPr="00286A3B">
              <w:rPr>
                <w:color w:val="auto"/>
                <w:sz w:val="20"/>
                <w:szCs w:val="20"/>
              </w:rPr>
              <w:t>предстерилизационной</w:t>
            </w:r>
            <w:proofErr w:type="spellEnd"/>
            <w:r w:rsidRPr="00286A3B">
              <w:rPr>
                <w:color w:val="auto"/>
                <w:sz w:val="20"/>
                <w:szCs w:val="20"/>
              </w:rPr>
              <w:t xml:space="preserve"> очистки и стерилизации медицинских изделий. Методы, приемы и средства ручной и механизированной ПСО медицинских изделий. Виды и правила сортировки и упаковки медицинских изделий для стерилизации, особенности стерилизуемых медицинских изделий и стерилизующих средств. Технологии стерилизации медицинских изделий. Методы контроля качества дезинфекции, ПСО и стерилизации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Порядок и правила хранения стерильных медицинских изделий, правила их выдачи в соответствии с нормативными правовыми актами.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 xml:space="preserve">Правила и порядок эксплуатации оборудования для проведения </w:t>
            </w:r>
            <w:r w:rsidRPr="00286A3B">
              <w:rPr>
                <w:color w:val="auto"/>
                <w:sz w:val="20"/>
                <w:szCs w:val="20"/>
              </w:rPr>
              <w:lastRenderedPageBreak/>
              <w:t>дезинфекции, ПСО и стерилизации медицинских изделий.</w:t>
            </w:r>
          </w:p>
          <w:p w:rsidR="00F65254" w:rsidRPr="00286A3B" w:rsidRDefault="00F65254" w:rsidP="001E1AD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</w:tc>
      </w:tr>
      <w:tr w:rsidR="00496214" w:rsidRPr="00286A3B" w:rsidTr="00286A3B">
        <w:tc>
          <w:tcPr>
            <w:tcW w:w="298" w:type="pct"/>
          </w:tcPr>
          <w:p w:rsidR="00454165" w:rsidRPr="00286A3B" w:rsidRDefault="00454165" w:rsidP="00454165">
            <w:pPr>
              <w:jc w:val="both"/>
              <w:rPr>
                <w:sz w:val="20"/>
                <w:szCs w:val="20"/>
                <w:lang w:eastAsia="en-US"/>
              </w:rPr>
            </w:pPr>
            <w:r w:rsidRPr="00286A3B">
              <w:rPr>
                <w:sz w:val="20"/>
                <w:szCs w:val="20"/>
                <w:lang w:eastAsia="en-US"/>
              </w:rPr>
              <w:lastRenderedPageBreak/>
              <w:t>ПК-</w:t>
            </w:r>
            <w:r w:rsidR="00286A3B">
              <w:rPr>
                <w:sz w:val="20"/>
                <w:szCs w:val="20"/>
                <w:lang w:eastAsia="en-US"/>
              </w:rPr>
              <w:t>2</w:t>
            </w:r>
          </w:p>
          <w:p w:rsidR="00110C4E" w:rsidRPr="00286A3B" w:rsidRDefault="00110C4E" w:rsidP="00110C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286A3B">
              <w:rPr>
                <w:color w:val="auto"/>
                <w:sz w:val="20"/>
                <w:szCs w:val="20"/>
                <w:lang w:eastAsia="en-US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286A3B">
              <w:rPr>
                <w:color w:val="auto"/>
                <w:sz w:val="20"/>
                <w:szCs w:val="20"/>
                <w:lang w:eastAsia="en-US"/>
              </w:rPr>
              <w:t>А/03.5</w:t>
            </w:r>
          </w:p>
        </w:tc>
        <w:tc>
          <w:tcPr>
            <w:tcW w:w="1261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Обеспечение инфекционной безопасности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заболеваниями.</w:t>
            </w:r>
          </w:p>
        </w:tc>
        <w:tc>
          <w:tcPr>
            <w:tcW w:w="1246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Проводить осмотр лиц и динамическое наблюдение за лицами, контактными с пациентами, заболевшими инфекционным заболеванием.</w:t>
            </w:r>
          </w:p>
        </w:tc>
        <w:tc>
          <w:tcPr>
            <w:tcW w:w="1301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  <w:r w:rsidR="007F300C" w:rsidRPr="00286A3B">
              <w:rPr>
                <w:color w:val="auto"/>
                <w:sz w:val="20"/>
                <w:szCs w:val="20"/>
              </w:rPr>
              <w:t xml:space="preserve"> </w:t>
            </w:r>
            <w:r w:rsidRPr="00286A3B">
              <w:rPr>
                <w:color w:val="auto"/>
                <w:sz w:val="20"/>
                <w:szCs w:val="20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заболевания.</w:t>
            </w:r>
          </w:p>
        </w:tc>
      </w:tr>
      <w:tr w:rsidR="00496214" w:rsidRPr="00286A3B" w:rsidTr="00286A3B">
        <w:tc>
          <w:tcPr>
            <w:tcW w:w="298" w:type="pct"/>
          </w:tcPr>
          <w:p w:rsidR="00454165" w:rsidRPr="00286A3B" w:rsidRDefault="00454165" w:rsidP="00454165">
            <w:pPr>
              <w:jc w:val="both"/>
              <w:rPr>
                <w:sz w:val="20"/>
                <w:szCs w:val="20"/>
                <w:lang w:eastAsia="en-US"/>
              </w:rPr>
            </w:pPr>
            <w:r w:rsidRPr="00286A3B">
              <w:rPr>
                <w:sz w:val="20"/>
                <w:szCs w:val="20"/>
                <w:lang w:eastAsia="en-US"/>
              </w:rPr>
              <w:t>ПК-</w:t>
            </w:r>
            <w:r w:rsidR="00286A3B">
              <w:rPr>
                <w:sz w:val="20"/>
                <w:szCs w:val="20"/>
                <w:lang w:eastAsia="en-US"/>
              </w:rPr>
              <w:t>3</w:t>
            </w:r>
          </w:p>
          <w:p w:rsidR="00110C4E" w:rsidRPr="00286A3B" w:rsidRDefault="00110C4E" w:rsidP="00110C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4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А/04.5</w:t>
            </w:r>
          </w:p>
        </w:tc>
        <w:tc>
          <w:tcPr>
            <w:tcW w:w="1261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Ведение медицинской документации, в том числе в форме электронного документа.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Использование в работе персональных данных пациентов и сведений, составляющих врачебную тайну.</w:t>
            </w:r>
          </w:p>
        </w:tc>
        <w:tc>
          <w:tcPr>
            <w:tcW w:w="1246" w:type="pct"/>
          </w:tcPr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Заполнять медицинскую документацию, в том числе в форме электронного документа.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Использовать в работе персональные данные пациентов и сведения, составляющие врачебную тайну.</w:t>
            </w:r>
          </w:p>
          <w:p w:rsidR="00110C4E" w:rsidRPr="00286A3B" w:rsidRDefault="00110C4E" w:rsidP="00110C4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pct"/>
          </w:tcPr>
          <w:p w:rsidR="00110C4E" w:rsidRPr="00286A3B" w:rsidRDefault="00110C4E" w:rsidP="0015572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86A3B">
              <w:rPr>
                <w:color w:val="auto"/>
                <w:sz w:val="20"/>
                <w:szCs w:val="20"/>
              </w:rPr>
              <w:t>Правила и порядок оформления медицинской документации в медицинских организациях, в том числе в форме электронного документа.</w:t>
            </w:r>
            <w:r w:rsidR="007F300C" w:rsidRPr="00286A3B">
              <w:rPr>
                <w:color w:val="auto"/>
                <w:sz w:val="20"/>
                <w:szCs w:val="20"/>
              </w:rPr>
              <w:t xml:space="preserve"> </w:t>
            </w:r>
            <w:r w:rsidRPr="00286A3B">
              <w:rPr>
                <w:color w:val="auto"/>
                <w:sz w:val="20"/>
                <w:szCs w:val="20"/>
              </w:rPr>
              <w:t xml:space="preserve">Основы законодательства </w:t>
            </w:r>
            <w:r w:rsidR="0015572A" w:rsidRPr="00286A3B">
              <w:rPr>
                <w:color w:val="auto"/>
                <w:sz w:val="20"/>
                <w:szCs w:val="20"/>
              </w:rPr>
              <w:t>РФ</w:t>
            </w:r>
            <w:r w:rsidRPr="00286A3B">
              <w:rPr>
                <w:color w:val="auto"/>
                <w:sz w:val="20"/>
                <w:szCs w:val="20"/>
              </w:rPr>
              <w:t xml:space="preserve"> о защите персональных данных пациентов и сведений, составляющих врачебную тайну.</w:t>
            </w:r>
            <w:r w:rsidR="007F300C" w:rsidRPr="00286A3B">
              <w:rPr>
                <w:color w:val="auto"/>
                <w:sz w:val="20"/>
                <w:szCs w:val="20"/>
              </w:rPr>
              <w:t xml:space="preserve"> </w:t>
            </w:r>
            <w:r w:rsidRPr="00286A3B">
              <w:rPr>
                <w:color w:val="auto"/>
                <w:sz w:val="20"/>
                <w:szCs w:val="20"/>
              </w:rPr>
              <w:t>Требования к обеспечению внутреннего контроля качества и безопасности медицинской деятельности.</w:t>
            </w:r>
          </w:p>
        </w:tc>
      </w:tr>
    </w:tbl>
    <w:p w:rsidR="00574D2A" w:rsidRPr="00496214" w:rsidRDefault="00574D2A" w:rsidP="00574D2A">
      <w:pPr>
        <w:shd w:val="clear" w:color="auto" w:fill="FFFFFF"/>
        <w:spacing w:after="384"/>
        <w:jc w:val="both"/>
        <w:textAlignment w:val="baseline"/>
        <w:rPr>
          <w:rFonts w:eastAsia="Times New Roman"/>
          <w:kern w:val="0"/>
          <w:sz w:val="28"/>
          <w:szCs w:val="28"/>
        </w:rPr>
      </w:pPr>
    </w:p>
    <w:p w:rsidR="001954F1" w:rsidRPr="00496214" w:rsidRDefault="001954F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AE7182" w:rsidRPr="00496214" w:rsidRDefault="00AE71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AE7182" w:rsidRPr="00496214" w:rsidRDefault="00AE71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AE7182" w:rsidRPr="00496214" w:rsidRDefault="00AE718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F0E7B" w:rsidRPr="00496214" w:rsidRDefault="00B864A9" w:rsidP="007B6510">
      <w:pPr>
        <w:pStyle w:val="afd"/>
        <w:numPr>
          <w:ilvl w:val="0"/>
          <w:numId w:val="2"/>
        </w:numPr>
        <w:tabs>
          <w:tab w:val="left" w:pos="709"/>
        </w:tabs>
        <w:jc w:val="center"/>
      </w:pPr>
      <w:bookmarkStart w:id="2" w:name="_GoBack"/>
      <w:r w:rsidRPr="00496214">
        <w:rPr>
          <w:b/>
          <w:sz w:val="28"/>
          <w:szCs w:val="28"/>
        </w:rPr>
        <w:lastRenderedPageBreak/>
        <w:t>УЧЕБНЫЙ  ПЛАН</w:t>
      </w:r>
    </w:p>
    <w:p w:rsidR="009760AA" w:rsidRPr="00496214" w:rsidRDefault="009760AA" w:rsidP="00921BF3">
      <w:pPr>
        <w:pStyle w:val="affc"/>
        <w:ind w:left="567"/>
        <w:rPr>
          <w:rFonts w:ascii="Times New Roman" w:hAnsi="Times New Roman"/>
          <w:sz w:val="28"/>
          <w:szCs w:val="28"/>
        </w:rPr>
      </w:pPr>
      <w:r w:rsidRPr="00496214">
        <w:rPr>
          <w:rFonts w:ascii="Times New Roman" w:hAnsi="Times New Roman"/>
          <w:b/>
          <w:sz w:val="28"/>
          <w:szCs w:val="28"/>
        </w:rPr>
        <w:t>Трудоемкость обучения:</w:t>
      </w:r>
      <w:r w:rsidRPr="00496214">
        <w:rPr>
          <w:rFonts w:ascii="Times New Roman" w:hAnsi="Times New Roman"/>
          <w:sz w:val="28"/>
          <w:szCs w:val="28"/>
        </w:rPr>
        <w:t xml:space="preserve">  </w:t>
      </w:r>
      <w:r w:rsidR="003452D4">
        <w:rPr>
          <w:rFonts w:ascii="Times New Roman" w:hAnsi="Times New Roman"/>
          <w:sz w:val="28"/>
          <w:szCs w:val="28"/>
        </w:rPr>
        <w:t>144</w:t>
      </w:r>
      <w:r w:rsidRPr="004962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6214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496214">
        <w:rPr>
          <w:rFonts w:ascii="Times New Roman" w:hAnsi="Times New Roman"/>
          <w:sz w:val="28"/>
          <w:szCs w:val="28"/>
        </w:rPr>
        <w:t xml:space="preserve"> час</w:t>
      </w:r>
      <w:r w:rsidR="003452D4">
        <w:rPr>
          <w:rFonts w:ascii="Times New Roman" w:hAnsi="Times New Roman"/>
          <w:sz w:val="28"/>
          <w:szCs w:val="28"/>
        </w:rPr>
        <w:t>а</w:t>
      </w:r>
      <w:r w:rsidRPr="00496214">
        <w:rPr>
          <w:rFonts w:ascii="Times New Roman" w:hAnsi="Times New Roman"/>
          <w:sz w:val="28"/>
          <w:szCs w:val="28"/>
        </w:rPr>
        <w:t>.</w:t>
      </w:r>
      <w:r w:rsidRPr="0049621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760AA" w:rsidRPr="00496214" w:rsidRDefault="009760AA" w:rsidP="00921BF3">
      <w:pPr>
        <w:pStyle w:val="affc"/>
        <w:ind w:left="567"/>
        <w:rPr>
          <w:rFonts w:ascii="Times New Roman" w:hAnsi="Times New Roman"/>
          <w:sz w:val="28"/>
          <w:szCs w:val="28"/>
        </w:rPr>
      </w:pPr>
      <w:r w:rsidRPr="00496214">
        <w:rPr>
          <w:rFonts w:ascii="Times New Roman" w:hAnsi="Times New Roman"/>
          <w:b/>
          <w:sz w:val="28"/>
          <w:szCs w:val="28"/>
        </w:rPr>
        <w:t>Форма обучения:</w:t>
      </w:r>
      <w:r w:rsidRPr="00496214">
        <w:rPr>
          <w:rFonts w:ascii="Times New Roman" w:hAnsi="Times New Roman"/>
          <w:sz w:val="28"/>
          <w:szCs w:val="28"/>
        </w:rPr>
        <w:t xml:space="preserve"> заочная с применением ДОТ и ЭО.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49"/>
        <w:gridCol w:w="908"/>
        <w:gridCol w:w="908"/>
        <w:gridCol w:w="905"/>
        <w:gridCol w:w="1280"/>
        <w:gridCol w:w="1544"/>
        <w:gridCol w:w="2029"/>
        <w:gridCol w:w="2029"/>
      </w:tblGrid>
      <w:tr w:rsidR="00496214" w:rsidRPr="00496214" w:rsidTr="00000012">
        <w:trPr>
          <w:trHeight w:val="259"/>
        </w:trPr>
        <w:tc>
          <w:tcPr>
            <w:tcW w:w="181" w:type="pct"/>
            <w:vMerge w:val="restart"/>
            <w:vAlign w:val="center"/>
          </w:tcPr>
          <w:p w:rsidR="00C37510" w:rsidRPr="00496214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№</w:t>
            </w:r>
          </w:p>
          <w:p w:rsidR="00C37510" w:rsidRPr="00496214" w:rsidRDefault="00C37510" w:rsidP="009230A9">
            <w:pPr>
              <w:jc w:val="center"/>
              <w:rPr>
                <w:sz w:val="18"/>
                <w:szCs w:val="18"/>
              </w:rPr>
            </w:pPr>
            <w:proofErr w:type="gramStart"/>
            <w:r w:rsidRPr="00496214">
              <w:rPr>
                <w:b/>
                <w:sz w:val="18"/>
                <w:szCs w:val="18"/>
              </w:rPr>
              <w:t>п</w:t>
            </w:r>
            <w:proofErr w:type="gramEnd"/>
            <w:r w:rsidRPr="0049621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572" w:type="pct"/>
            <w:vMerge w:val="restart"/>
            <w:vAlign w:val="center"/>
          </w:tcPr>
          <w:p w:rsidR="00C37510" w:rsidRPr="00496214" w:rsidRDefault="00C37510" w:rsidP="009230A9">
            <w:pPr>
              <w:jc w:val="center"/>
              <w:rPr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 xml:space="preserve">Наименование модулей </w:t>
            </w:r>
          </w:p>
        </w:tc>
        <w:tc>
          <w:tcPr>
            <w:tcW w:w="1875" w:type="pct"/>
            <w:gridSpan w:val="5"/>
            <w:vAlign w:val="center"/>
          </w:tcPr>
          <w:p w:rsidR="00C37510" w:rsidRPr="00496214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rFonts w:eastAsia="Times New Roman"/>
                <w:b/>
                <w:sz w:val="18"/>
                <w:szCs w:val="18"/>
              </w:rPr>
              <w:t>Трудоемкость</w:t>
            </w:r>
            <w:proofErr w:type="gramStart"/>
            <w:r w:rsidRPr="00496214">
              <w:rPr>
                <w:rFonts w:eastAsia="Times New Roman"/>
                <w:b/>
                <w:sz w:val="18"/>
                <w:szCs w:val="18"/>
              </w:rPr>
              <w:t xml:space="preserve"> (* - </w:t>
            </w:r>
            <w:proofErr w:type="gramEnd"/>
            <w:r w:rsidRPr="00496214">
              <w:rPr>
                <w:rFonts w:eastAsia="Times New Roman"/>
                <w:b/>
                <w:sz w:val="18"/>
                <w:szCs w:val="18"/>
              </w:rPr>
              <w:t>виды учебных занятий и учебных работ)</w:t>
            </w:r>
            <w:r w:rsidRPr="00496214">
              <w:rPr>
                <w:b/>
                <w:sz w:val="18"/>
                <w:szCs w:val="18"/>
              </w:rPr>
              <w:t xml:space="preserve"> </w:t>
            </w:r>
          </w:p>
          <w:p w:rsidR="00C37510" w:rsidRPr="00496214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(</w:t>
            </w:r>
            <w:proofErr w:type="spellStart"/>
            <w:r w:rsidRPr="00496214">
              <w:rPr>
                <w:b/>
                <w:sz w:val="18"/>
                <w:szCs w:val="18"/>
              </w:rPr>
              <w:t>ак</w:t>
            </w:r>
            <w:proofErr w:type="spellEnd"/>
            <w:r w:rsidRPr="00496214">
              <w:rPr>
                <w:b/>
                <w:sz w:val="18"/>
                <w:szCs w:val="18"/>
              </w:rPr>
              <w:t>. час.)</w:t>
            </w:r>
          </w:p>
        </w:tc>
        <w:tc>
          <w:tcPr>
            <w:tcW w:w="686" w:type="pct"/>
            <w:vMerge w:val="restart"/>
            <w:vAlign w:val="center"/>
          </w:tcPr>
          <w:p w:rsidR="00C37510" w:rsidRPr="00496214" w:rsidRDefault="00C37510" w:rsidP="009230A9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Форма контроля</w:t>
            </w:r>
          </w:p>
        </w:tc>
        <w:tc>
          <w:tcPr>
            <w:tcW w:w="686" w:type="pct"/>
            <w:vMerge w:val="restart"/>
            <w:vAlign w:val="center"/>
          </w:tcPr>
          <w:p w:rsidR="00C37510" w:rsidRPr="00496214" w:rsidRDefault="00C37510" w:rsidP="00833372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 xml:space="preserve">Коды </w:t>
            </w:r>
            <w:r w:rsidRPr="00496214">
              <w:rPr>
                <w:b/>
                <w:sz w:val="16"/>
                <w:szCs w:val="16"/>
              </w:rPr>
              <w:t>совершенствуемых</w:t>
            </w:r>
            <w:r w:rsidRPr="00496214">
              <w:rPr>
                <w:b/>
                <w:sz w:val="18"/>
                <w:szCs w:val="18"/>
              </w:rPr>
              <w:t xml:space="preserve"> компетенций</w:t>
            </w:r>
          </w:p>
        </w:tc>
      </w:tr>
      <w:tr w:rsidR="00496214" w:rsidRPr="00496214" w:rsidTr="00000012">
        <w:trPr>
          <w:trHeight w:val="377"/>
        </w:trPr>
        <w:tc>
          <w:tcPr>
            <w:tcW w:w="181" w:type="pct"/>
            <w:vMerge/>
            <w:vAlign w:val="center"/>
          </w:tcPr>
          <w:p w:rsidR="00C37510" w:rsidRPr="00496214" w:rsidRDefault="00C37510" w:rsidP="00C37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pct"/>
            <w:vMerge/>
            <w:vAlign w:val="center"/>
          </w:tcPr>
          <w:p w:rsidR="00C37510" w:rsidRPr="00496214" w:rsidRDefault="00C37510" w:rsidP="00C37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vAlign w:val="center"/>
          </w:tcPr>
          <w:p w:rsidR="00C37510" w:rsidRPr="00496214" w:rsidRDefault="00C37510" w:rsidP="00C375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96214">
              <w:rPr>
                <w:rFonts w:eastAsia="Times New Roman"/>
                <w:b/>
                <w:sz w:val="18"/>
                <w:szCs w:val="18"/>
              </w:rPr>
              <w:t>Всего часов*</w:t>
            </w:r>
          </w:p>
        </w:tc>
        <w:tc>
          <w:tcPr>
            <w:tcW w:w="613" w:type="pct"/>
            <w:gridSpan w:val="2"/>
            <w:vAlign w:val="center"/>
          </w:tcPr>
          <w:p w:rsidR="00C37510" w:rsidRPr="00496214" w:rsidRDefault="00C37510" w:rsidP="00C37510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Аудиторные занятия</w:t>
            </w:r>
          </w:p>
        </w:tc>
        <w:tc>
          <w:tcPr>
            <w:tcW w:w="433" w:type="pct"/>
            <w:vMerge w:val="restart"/>
            <w:vAlign w:val="center"/>
          </w:tcPr>
          <w:p w:rsidR="00C37510" w:rsidRPr="00496214" w:rsidRDefault="00C37510" w:rsidP="00C3751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496214">
              <w:rPr>
                <w:rFonts w:eastAsia="Times New Roman"/>
                <w:b/>
                <w:sz w:val="18"/>
                <w:szCs w:val="18"/>
              </w:rPr>
              <w:t>Самост</w:t>
            </w:r>
            <w:proofErr w:type="spellEnd"/>
            <w:r w:rsidRPr="00496214">
              <w:rPr>
                <w:rFonts w:eastAsia="Times New Roman"/>
                <w:b/>
                <w:sz w:val="18"/>
                <w:szCs w:val="18"/>
              </w:rPr>
              <w:t>. работа*</w:t>
            </w:r>
          </w:p>
        </w:tc>
        <w:tc>
          <w:tcPr>
            <w:tcW w:w="522" w:type="pct"/>
            <w:vMerge w:val="restart"/>
          </w:tcPr>
          <w:p w:rsidR="00C37510" w:rsidRPr="00496214" w:rsidRDefault="00C37510" w:rsidP="00CC1A54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96214">
              <w:rPr>
                <w:rFonts w:eastAsia="Times New Roman"/>
                <w:b/>
                <w:sz w:val="18"/>
                <w:szCs w:val="18"/>
              </w:rPr>
              <w:t xml:space="preserve">В </w:t>
            </w:r>
            <w:proofErr w:type="spellStart"/>
            <w:r w:rsidRPr="00496214">
              <w:rPr>
                <w:rFonts w:eastAsia="Times New Roman"/>
                <w:b/>
                <w:sz w:val="18"/>
                <w:szCs w:val="18"/>
              </w:rPr>
              <w:t>т.ч</w:t>
            </w:r>
            <w:proofErr w:type="spellEnd"/>
            <w:r w:rsidRPr="00496214">
              <w:rPr>
                <w:rFonts w:eastAsia="Times New Roman"/>
                <w:b/>
                <w:sz w:val="18"/>
                <w:szCs w:val="18"/>
              </w:rPr>
              <w:t>. с использованием ДОТ*</w:t>
            </w:r>
          </w:p>
        </w:tc>
        <w:tc>
          <w:tcPr>
            <w:tcW w:w="686" w:type="pct"/>
            <w:vMerge/>
          </w:tcPr>
          <w:p w:rsidR="00C37510" w:rsidRPr="00496214" w:rsidRDefault="00C37510" w:rsidP="00C375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pct"/>
            <w:vMerge/>
            <w:vAlign w:val="center"/>
          </w:tcPr>
          <w:p w:rsidR="00C37510" w:rsidRPr="00496214" w:rsidRDefault="00C37510" w:rsidP="00C3751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96214" w:rsidRPr="00496214" w:rsidTr="00000012">
        <w:trPr>
          <w:trHeight w:val="317"/>
        </w:trPr>
        <w:tc>
          <w:tcPr>
            <w:tcW w:w="181" w:type="pct"/>
            <w:vMerge/>
            <w:vAlign w:val="center"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pct"/>
            <w:vMerge/>
            <w:vAlign w:val="center"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225A03" w:rsidRPr="00496214" w:rsidRDefault="00225A03" w:rsidP="00225A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496214">
              <w:rPr>
                <w:rFonts w:eastAsia="Times New Roman"/>
                <w:b/>
                <w:sz w:val="18"/>
                <w:szCs w:val="18"/>
              </w:rPr>
              <w:t>Теор</w:t>
            </w:r>
            <w:proofErr w:type="spellEnd"/>
            <w:r w:rsidRPr="00496214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306" w:type="pct"/>
            <w:vAlign w:val="center"/>
          </w:tcPr>
          <w:p w:rsidR="00225A03" w:rsidRPr="00496214" w:rsidRDefault="00225A03" w:rsidP="00225A03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496214">
              <w:rPr>
                <w:rFonts w:eastAsia="Times New Roman"/>
                <w:b/>
                <w:sz w:val="18"/>
                <w:szCs w:val="18"/>
              </w:rPr>
              <w:t>Прак</w:t>
            </w:r>
            <w:proofErr w:type="spellEnd"/>
            <w:r w:rsidRPr="00496214">
              <w:rPr>
                <w:rFonts w:eastAsia="Times New Roman"/>
                <w:b/>
                <w:sz w:val="18"/>
                <w:szCs w:val="18"/>
              </w:rPr>
              <w:t>.</w:t>
            </w:r>
          </w:p>
        </w:tc>
        <w:tc>
          <w:tcPr>
            <w:tcW w:w="433" w:type="pct"/>
            <w:vMerge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vMerge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pct"/>
            <w:vMerge/>
            <w:vAlign w:val="center"/>
          </w:tcPr>
          <w:p w:rsidR="00225A03" w:rsidRPr="00496214" w:rsidRDefault="00225A03" w:rsidP="00225A03">
            <w:pPr>
              <w:jc w:val="center"/>
              <w:rPr>
                <w:sz w:val="18"/>
                <w:szCs w:val="18"/>
              </w:rPr>
            </w:pPr>
          </w:p>
        </w:tc>
      </w:tr>
      <w:tr w:rsidR="00496214" w:rsidRPr="00496214" w:rsidTr="00000012">
        <w:trPr>
          <w:trHeight w:val="228"/>
        </w:trPr>
        <w:tc>
          <w:tcPr>
            <w:tcW w:w="181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72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7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6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3" w:type="pct"/>
            <w:vAlign w:val="center"/>
          </w:tcPr>
          <w:p w:rsidR="00225A03" w:rsidRPr="00496214" w:rsidRDefault="00225A03" w:rsidP="00225A03">
            <w:pPr>
              <w:jc w:val="center"/>
              <w:rPr>
                <w:b/>
                <w:sz w:val="18"/>
                <w:szCs w:val="18"/>
              </w:rPr>
            </w:pPr>
            <w:r w:rsidRPr="0049621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22" w:type="pct"/>
          </w:tcPr>
          <w:p w:rsidR="00225A03" w:rsidRPr="00496214" w:rsidRDefault="008707F3" w:rsidP="00225A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86" w:type="pct"/>
          </w:tcPr>
          <w:p w:rsidR="00225A03" w:rsidRPr="00496214" w:rsidRDefault="008707F3" w:rsidP="00225A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86" w:type="pct"/>
            <w:vAlign w:val="center"/>
          </w:tcPr>
          <w:p w:rsidR="00225A03" w:rsidRPr="00496214" w:rsidRDefault="008707F3" w:rsidP="00225A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022A8B" w:rsidRPr="00496214" w:rsidTr="00000012">
        <w:trPr>
          <w:trHeight w:val="599"/>
        </w:trPr>
        <w:tc>
          <w:tcPr>
            <w:tcW w:w="181" w:type="pct"/>
          </w:tcPr>
          <w:p w:rsidR="00022A8B" w:rsidRPr="00496214" w:rsidRDefault="00022A8B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1572" w:type="pct"/>
          </w:tcPr>
          <w:p w:rsidR="00022A8B" w:rsidRPr="00496214" w:rsidRDefault="00022A8B" w:rsidP="00286A3B">
            <w:pPr>
              <w:jc w:val="both"/>
            </w:pPr>
            <w:r w:rsidRPr="00000012">
              <w:t>Эпидемиология инфекций, связанных с оказанием медицинской помощи (ИСМП)</w:t>
            </w:r>
          </w:p>
        </w:tc>
        <w:tc>
          <w:tcPr>
            <w:tcW w:w="307" w:type="pct"/>
          </w:tcPr>
          <w:p w:rsidR="00022A8B" w:rsidRPr="00496214" w:rsidRDefault="00022A8B" w:rsidP="00022A8B">
            <w:pPr>
              <w:jc w:val="center"/>
            </w:pPr>
            <w:r>
              <w:t>16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022A8B" w:rsidRPr="00496214" w:rsidRDefault="00022A8B" w:rsidP="002621D6">
            <w:pPr>
              <w:jc w:val="center"/>
            </w:pPr>
            <w:r>
              <w:t>16</w:t>
            </w:r>
          </w:p>
        </w:tc>
        <w:tc>
          <w:tcPr>
            <w:tcW w:w="522" w:type="pct"/>
          </w:tcPr>
          <w:p w:rsidR="00022A8B" w:rsidRPr="00496214" w:rsidRDefault="00022A8B" w:rsidP="002621D6">
            <w:pPr>
              <w:jc w:val="center"/>
            </w:pPr>
            <w:r>
              <w:t>16</w:t>
            </w:r>
          </w:p>
        </w:tc>
        <w:tc>
          <w:tcPr>
            <w:tcW w:w="686" w:type="pct"/>
          </w:tcPr>
          <w:p w:rsidR="00022A8B" w:rsidRPr="00496214" w:rsidRDefault="00022A8B" w:rsidP="00286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022A8B" w:rsidRPr="00496214" w:rsidRDefault="00022A8B" w:rsidP="00286A3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022A8B" w:rsidRPr="00496214" w:rsidTr="00000012">
        <w:trPr>
          <w:trHeight w:val="834"/>
        </w:trPr>
        <w:tc>
          <w:tcPr>
            <w:tcW w:w="181" w:type="pct"/>
          </w:tcPr>
          <w:p w:rsidR="00022A8B" w:rsidRPr="00496214" w:rsidRDefault="00022A8B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1572" w:type="pct"/>
          </w:tcPr>
          <w:p w:rsidR="00022A8B" w:rsidRPr="00496214" w:rsidRDefault="00022A8B" w:rsidP="00286A3B">
            <w:pPr>
              <w:jc w:val="both"/>
            </w:pPr>
            <w:r w:rsidRPr="00000012">
              <w:t>Особенности эпидемиологии и профилактики отдельных нозологических форм ИСМП</w:t>
            </w:r>
          </w:p>
        </w:tc>
        <w:tc>
          <w:tcPr>
            <w:tcW w:w="307" w:type="pct"/>
          </w:tcPr>
          <w:p w:rsidR="00022A8B" w:rsidRPr="00496214" w:rsidRDefault="00022A8B" w:rsidP="00022A8B">
            <w:pPr>
              <w:jc w:val="center"/>
            </w:pPr>
            <w:r>
              <w:t>24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022A8B" w:rsidRPr="00496214" w:rsidRDefault="00022A8B" w:rsidP="002621D6">
            <w:pPr>
              <w:jc w:val="center"/>
            </w:pPr>
            <w:r>
              <w:t>24</w:t>
            </w:r>
          </w:p>
        </w:tc>
        <w:tc>
          <w:tcPr>
            <w:tcW w:w="522" w:type="pct"/>
          </w:tcPr>
          <w:p w:rsidR="00022A8B" w:rsidRPr="00496214" w:rsidRDefault="00022A8B" w:rsidP="002621D6">
            <w:pPr>
              <w:jc w:val="center"/>
            </w:pPr>
            <w:r>
              <w:t>24</w:t>
            </w:r>
          </w:p>
        </w:tc>
        <w:tc>
          <w:tcPr>
            <w:tcW w:w="686" w:type="pct"/>
            <w:vAlign w:val="center"/>
          </w:tcPr>
          <w:p w:rsidR="00022A8B" w:rsidRPr="00496214" w:rsidRDefault="00022A8B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022A8B" w:rsidRPr="00496214" w:rsidRDefault="00022A8B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022A8B" w:rsidRPr="00496214" w:rsidTr="00000012">
        <w:trPr>
          <w:trHeight w:val="339"/>
        </w:trPr>
        <w:tc>
          <w:tcPr>
            <w:tcW w:w="181" w:type="pct"/>
          </w:tcPr>
          <w:p w:rsidR="00022A8B" w:rsidRPr="00496214" w:rsidRDefault="00022A8B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1572" w:type="pct"/>
          </w:tcPr>
          <w:p w:rsidR="00022A8B" w:rsidRPr="00496214" w:rsidRDefault="00022A8B" w:rsidP="00286A3B">
            <w:pPr>
              <w:jc w:val="both"/>
            </w:pPr>
            <w:r>
              <w:t>Выявление, регистрация, учет</w:t>
            </w:r>
            <w:r w:rsidRPr="00000012">
              <w:t xml:space="preserve"> ИСМП</w:t>
            </w:r>
          </w:p>
        </w:tc>
        <w:tc>
          <w:tcPr>
            <w:tcW w:w="307" w:type="pct"/>
          </w:tcPr>
          <w:p w:rsidR="00022A8B" w:rsidRPr="00496214" w:rsidRDefault="00022A8B" w:rsidP="00022A8B">
            <w:pPr>
              <w:jc w:val="center"/>
            </w:pPr>
            <w:r>
              <w:t>24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022A8B" w:rsidRPr="00496214" w:rsidRDefault="00022A8B" w:rsidP="002621D6">
            <w:pPr>
              <w:jc w:val="center"/>
            </w:pPr>
            <w:r>
              <w:t>24</w:t>
            </w:r>
          </w:p>
        </w:tc>
        <w:tc>
          <w:tcPr>
            <w:tcW w:w="522" w:type="pct"/>
          </w:tcPr>
          <w:p w:rsidR="00022A8B" w:rsidRPr="00496214" w:rsidRDefault="00022A8B" w:rsidP="002621D6">
            <w:pPr>
              <w:jc w:val="center"/>
            </w:pPr>
            <w:r>
              <w:t>24</w:t>
            </w:r>
          </w:p>
        </w:tc>
        <w:tc>
          <w:tcPr>
            <w:tcW w:w="686" w:type="pct"/>
            <w:vAlign w:val="center"/>
          </w:tcPr>
          <w:p w:rsidR="00022A8B" w:rsidRPr="00496214" w:rsidRDefault="00022A8B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022A8B" w:rsidRPr="00496214" w:rsidRDefault="00022A8B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022A8B" w:rsidRPr="00496214" w:rsidTr="00000012">
        <w:trPr>
          <w:trHeight w:val="383"/>
        </w:trPr>
        <w:tc>
          <w:tcPr>
            <w:tcW w:w="181" w:type="pct"/>
          </w:tcPr>
          <w:p w:rsidR="00022A8B" w:rsidRPr="00496214" w:rsidRDefault="00022A8B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</w:pPr>
          </w:p>
        </w:tc>
        <w:tc>
          <w:tcPr>
            <w:tcW w:w="1572" w:type="pct"/>
          </w:tcPr>
          <w:p w:rsidR="00022A8B" w:rsidRPr="00496214" w:rsidRDefault="00022A8B" w:rsidP="00286A3B">
            <w:pPr>
              <w:jc w:val="both"/>
            </w:pPr>
            <w:r w:rsidRPr="00000012">
              <w:t>Промежуточная аттестация</w:t>
            </w:r>
          </w:p>
        </w:tc>
        <w:tc>
          <w:tcPr>
            <w:tcW w:w="307" w:type="pct"/>
          </w:tcPr>
          <w:p w:rsidR="00022A8B" w:rsidRPr="00496214" w:rsidRDefault="00022A8B" w:rsidP="00022A8B">
            <w:pPr>
              <w:jc w:val="center"/>
            </w:pPr>
            <w:r>
              <w:t>2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022A8B" w:rsidRPr="00496214" w:rsidRDefault="00022A8B" w:rsidP="002621D6">
            <w:pPr>
              <w:jc w:val="center"/>
            </w:pPr>
            <w:r>
              <w:t>2</w:t>
            </w:r>
          </w:p>
        </w:tc>
        <w:tc>
          <w:tcPr>
            <w:tcW w:w="522" w:type="pct"/>
          </w:tcPr>
          <w:p w:rsidR="00022A8B" w:rsidRPr="00496214" w:rsidRDefault="00022A8B" w:rsidP="002621D6">
            <w:pPr>
              <w:jc w:val="center"/>
            </w:pPr>
            <w:r>
              <w:t>2</w:t>
            </w:r>
          </w:p>
        </w:tc>
        <w:tc>
          <w:tcPr>
            <w:tcW w:w="686" w:type="pct"/>
            <w:vAlign w:val="center"/>
          </w:tcPr>
          <w:p w:rsidR="00022A8B" w:rsidRPr="00496214" w:rsidRDefault="00022A8B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Промежуточное тестирование</w:t>
            </w:r>
          </w:p>
        </w:tc>
        <w:tc>
          <w:tcPr>
            <w:tcW w:w="686" w:type="pct"/>
          </w:tcPr>
          <w:p w:rsidR="00022A8B" w:rsidRPr="00496214" w:rsidRDefault="00022A8B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022A8B" w:rsidRPr="00496214" w:rsidTr="00000012">
        <w:trPr>
          <w:trHeight w:val="821"/>
        </w:trPr>
        <w:tc>
          <w:tcPr>
            <w:tcW w:w="181" w:type="pct"/>
          </w:tcPr>
          <w:p w:rsidR="00022A8B" w:rsidRPr="00496214" w:rsidRDefault="00022A8B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572" w:type="pct"/>
          </w:tcPr>
          <w:p w:rsidR="00022A8B" w:rsidRPr="00496214" w:rsidRDefault="00022A8B" w:rsidP="00286A3B">
            <w:pPr>
              <w:jc w:val="both"/>
            </w:pPr>
            <w:r w:rsidRPr="00000012">
              <w:t>Профилактика ИСМП в медицинских организациях. Эпидемиологическая безопасность</w:t>
            </w:r>
          </w:p>
        </w:tc>
        <w:tc>
          <w:tcPr>
            <w:tcW w:w="307" w:type="pct"/>
          </w:tcPr>
          <w:p w:rsidR="00022A8B" w:rsidRPr="00496214" w:rsidRDefault="00022A8B" w:rsidP="00022A8B">
            <w:pPr>
              <w:jc w:val="center"/>
            </w:pPr>
            <w:r>
              <w:t>32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3452D4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022A8B" w:rsidRPr="00496214" w:rsidRDefault="00022A8B" w:rsidP="003452D4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022A8B" w:rsidRPr="00496214" w:rsidRDefault="00022A8B" w:rsidP="002621D6">
            <w:pPr>
              <w:jc w:val="center"/>
            </w:pPr>
            <w:r>
              <w:t>32</w:t>
            </w:r>
          </w:p>
        </w:tc>
        <w:tc>
          <w:tcPr>
            <w:tcW w:w="522" w:type="pct"/>
          </w:tcPr>
          <w:p w:rsidR="00022A8B" w:rsidRPr="00496214" w:rsidRDefault="00022A8B" w:rsidP="002621D6">
            <w:pPr>
              <w:jc w:val="center"/>
            </w:pPr>
            <w:r>
              <w:t>32</w:t>
            </w:r>
          </w:p>
        </w:tc>
        <w:tc>
          <w:tcPr>
            <w:tcW w:w="686" w:type="pct"/>
            <w:vAlign w:val="center"/>
          </w:tcPr>
          <w:p w:rsidR="00022A8B" w:rsidRPr="00496214" w:rsidRDefault="00022A8B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022A8B" w:rsidRDefault="00022A8B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022A8B" w:rsidRPr="00496214" w:rsidTr="00000012">
        <w:trPr>
          <w:trHeight w:val="911"/>
        </w:trPr>
        <w:tc>
          <w:tcPr>
            <w:tcW w:w="181" w:type="pct"/>
          </w:tcPr>
          <w:p w:rsidR="00022A8B" w:rsidRPr="00496214" w:rsidRDefault="00022A8B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572" w:type="pct"/>
          </w:tcPr>
          <w:p w:rsidR="00022A8B" w:rsidRPr="00496214" w:rsidRDefault="00022A8B" w:rsidP="003452D4">
            <w:pPr>
              <w:jc w:val="both"/>
            </w:pPr>
            <w:r w:rsidRPr="00000012">
              <w:t xml:space="preserve">Особенности течения ИСМП в </w:t>
            </w:r>
            <w:r>
              <w:t>медицинских организациях</w:t>
            </w:r>
            <w:r w:rsidRPr="00000012">
              <w:t xml:space="preserve"> различного профиля, и их профилактика</w:t>
            </w:r>
          </w:p>
        </w:tc>
        <w:tc>
          <w:tcPr>
            <w:tcW w:w="307" w:type="pct"/>
          </w:tcPr>
          <w:p w:rsidR="00022A8B" w:rsidRPr="00496214" w:rsidRDefault="00022A8B" w:rsidP="00022A8B">
            <w:pPr>
              <w:jc w:val="center"/>
            </w:pPr>
            <w:r>
              <w:t>24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3452D4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022A8B" w:rsidRPr="00496214" w:rsidRDefault="00022A8B" w:rsidP="003452D4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022A8B" w:rsidRPr="00496214" w:rsidRDefault="00022A8B" w:rsidP="002621D6">
            <w:pPr>
              <w:jc w:val="center"/>
            </w:pPr>
            <w:r>
              <w:t>24</w:t>
            </w:r>
          </w:p>
        </w:tc>
        <w:tc>
          <w:tcPr>
            <w:tcW w:w="522" w:type="pct"/>
          </w:tcPr>
          <w:p w:rsidR="00022A8B" w:rsidRPr="00496214" w:rsidRDefault="00022A8B" w:rsidP="002621D6">
            <w:pPr>
              <w:jc w:val="center"/>
            </w:pPr>
            <w:r>
              <w:t>24</w:t>
            </w:r>
          </w:p>
        </w:tc>
        <w:tc>
          <w:tcPr>
            <w:tcW w:w="686" w:type="pct"/>
            <w:vAlign w:val="center"/>
          </w:tcPr>
          <w:p w:rsidR="00022A8B" w:rsidRPr="00496214" w:rsidRDefault="00022A8B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022A8B" w:rsidRDefault="00022A8B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022A8B" w:rsidRPr="00496214" w:rsidTr="00000012">
        <w:trPr>
          <w:trHeight w:val="562"/>
        </w:trPr>
        <w:tc>
          <w:tcPr>
            <w:tcW w:w="181" w:type="pct"/>
          </w:tcPr>
          <w:p w:rsidR="00022A8B" w:rsidRPr="00496214" w:rsidRDefault="00022A8B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1572" w:type="pct"/>
          </w:tcPr>
          <w:p w:rsidR="00022A8B" w:rsidRPr="00496214" w:rsidRDefault="00022A8B" w:rsidP="00286A3B">
            <w:pPr>
              <w:jc w:val="both"/>
            </w:pPr>
            <w:r w:rsidRPr="00000012">
              <w:t>Иммунопрофилактика инфекционных заболеваний</w:t>
            </w:r>
          </w:p>
        </w:tc>
        <w:tc>
          <w:tcPr>
            <w:tcW w:w="307" w:type="pct"/>
          </w:tcPr>
          <w:p w:rsidR="00022A8B" w:rsidRPr="00496214" w:rsidRDefault="00022A8B" w:rsidP="00022A8B">
            <w:pPr>
              <w:jc w:val="center"/>
            </w:pPr>
            <w:r>
              <w:t>16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3452D4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022A8B" w:rsidRPr="00496214" w:rsidRDefault="00022A8B" w:rsidP="003452D4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022A8B" w:rsidRPr="00496214" w:rsidRDefault="00022A8B" w:rsidP="002621D6">
            <w:pPr>
              <w:jc w:val="center"/>
            </w:pPr>
            <w:r>
              <w:t>16</w:t>
            </w:r>
          </w:p>
        </w:tc>
        <w:tc>
          <w:tcPr>
            <w:tcW w:w="522" w:type="pct"/>
          </w:tcPr>
          <w:p w:rsidR="00022A8B" w:rsidRPr="00496214" w:rsidRDefault="00022A8B" w:rsidP="002621D6">
            <w:pPr>
              <w:jc w:val="center"/>
            </w:pPr>
            <w:r>
              <w:t>16</w:t>
            </w:r>
          </w:p>
        </w:tc>
        <w:tc>
          <w:tcPr>
            <w:tcW w:w="686" w:type="pct"/>
            <w:vAlign w:val="center"/>
          </w:tcPr>
          <w:p w:rsidR="00022A8B" w:rsidRPr="00496214" w:rsidRDefault="00022A8B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Тестовый контроль</w:t>
            </w:r>
          </w:p>
        </w:tc>
        <w:tc>
          <w:tcPr>
            <w:tcW w:w="686" w:type="pct"/>
          </w:tcPr>
          <w:p w:rsidR="00022A8B" w:rsidRDefault="00022A8B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022A8B" w:rsidRPr="00496214" w:rsidTr="00000012">
        <w:trPr>
          <w:trHeight w:val="70"/>
        </w:trPr>
        <w:tc>
          <w:tcPr>
            <w:tcW w:w="181" w:type="pct"/>
          </w:tcPr>
          <w:p w:rsidR="00022A8B" w:rsidRPr="00496214" w:rsidRDefault="00022A8B" w:rsidP="00000012">
            <w:pPr>
              <w:pStyle w:val="afd"/>
              <w:numPr>
                <w:ilvl w:val="0"/>
                <w:numId w:val="21"/>
              </w:numPr>
              <w:ind w:left="0" w:firstLine="0"/>
              <w:jc w:val="right"/>
            </w:pPr>
          </w:p>
        </w:tc>
        <w:tc>
          <w:tcPr>
            <w:tcW w:w="1572" w:type="pct"/>
          </w:tcPr>
          <w:p w:rsidR="00022A8B" w:rsidRPr="00496214" w:rsidRDefault="00022A8B" w:rsidP="00286A3B">
            <w:pPr>
              <w:jc w:val="both"/>
            </w:pPr>
            <w:r w:rsidRPr="00496214">
              <w:t>Итоговая  аттестация</w:t>
            </w:r>
          </w:p>
        </w:tc>
        <w:tc>
          <w:tcPr>
            <w:tcW w:w="307" w:type="pct"/>
          </w:tcPr>
          <w:p w:rsidR="00022A8B" w:rsidRPr="00496214" w:rsidRDefault="00022A8B" w:rsidP="00022A8B">
            <w:pPr>
              <w:jc w:val="center"/>
            </w:pPr>
            <w:r>
              <w:t>6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</w:tcPr>
          <w:p w:rsidR="00022A8B" w:rsidRPr="00496214" w:rsidRDefault="00022A8B" w:rsidP="002621D6">
            <w:pPr>
              <w:jc w:val="center"/>
            </w:pPr>
            <w:r>
              <w:t>6</w:t>
            </w:r>
          </w:p>
        </w:tc>
        <w:tc>
          <w:tcPr>
            <w:tcW w:w="522" w:type="pct"/>
          </w:tcPr>
          <w:p w:rsidR="00022A8B" w:rsidRPr="00496214" w:rsidRDefault="00022A8B" w:rsidP="002621D6">
            <w:pPr>
              <w:jc w:val="center"/>
            </w:pPr>
            <w:r>
              <w:t>6</w:t>
            </w:r>
          </w:p>
        </w:tc>
        <w:tc>
          <w:tcPr>
            <w:tcW w:w="686" w:type="pct"/>
            <w:vAlign w:val="center"/>
          </w:tcPr>
          <w:p w:rsidR="00022A8B" w:rsidRPr="00496214" w:rsidRDefault="00022A8B" w:rsidP="00EB35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Итоговое тестирование</w:t>
            </w:r>
          </w:p>
        </w:tc>
        <w:tc>
          <w:tcPr>
            <w:tcW w:w="686" w:type="pct"/>
          </w:tcPr>
          <w:p w:rsidR="00022A8B" w:rsidRPr="00496214" w:rsidRDefault="00022A8B" w:rsidP="00EB35F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ПК-1, ПК-2, ПК-3</w:t>
            </w:r>
          </w:p>
        </w:tc>
      </w:tr>
      <w:tr w:rsidR="00022A8B" w:rsidRPr="00496214" w:rsidTr="00000012">
        <w:trPr>
          <w:trHeight w:val="299"/>
        </w:trPr>
        <w:tc>
          <w:tcPr>
            <w:tcW w:w="1753" w:type="pct"/>
            <w:gridSpan w:val="2"/>
            <w:vAlign w:val="center"/>
          </w:tcPr>
          <w:p w:rsidR="00022A8B" w:rsidRPr="00496214" w:rsidRDefault="00022A8B" w:rsidP="00EB35F0">
            <w:r w:rsidRPr="00496214">
              <w:t>Всего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EB35F0">
            <w:pPr>
              <w:jc w:val="center"/>
            </w:pPr>
            <w:r>
              <w:t>144</w:t>
            </w:r>
          </w:p>
        </w:tc>
        <w:tc>
          <w:tcPr>
            <w:tcW w:w="307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306" w:type="pct"/>
            <w:vAlign w:val="center"/>
          </w:tcPr>
          <w:p w:rsidR="00022A8B" w:rsidRPr="00496214" w:rsidRDefault="00022A8B" w:rsidP="00EB35F0">
            <w:pPr>
              <w:jc w:val="center"/>
            </w:pPr>
            <w:r w:rsidRPr="00496214">
              <w:t>-</w:t>
            </w:r>
          </w:p>
        </w:tc>
        <w:tc>
          <w:tcPr>
            <w:tcW w:w="433" w:type="pct"/>
            <w:vAlign w:val="center"/>
          </w:tcPr>
          <w:p w:rsidR="00022A8B" w:rsidRPr="00496214" w:rsidRDefault="00022A8B" w:rsidP="00EB35F0">
            <w:pPr>
              <w:jc w:val="center"/>
            </w:pPr>
            <w:r>
              <w:t>144</w:t>
            </w:r>
          </w:p>
        </w:tc>
        <w:tc>
          <w:tcPr>
            <w:tcW w:w="522" w:type="pct"/>
          </w:tcPr>
          <w:p w:rsidR="00022A8B" w:rsidRPr="00496214" w:rsidRDefault="00022A8B" w:rsidP="00EB35F0">
            <w:pPr>
              <w:jc w:val="center"/>
            </w:pPr>
            <w:r>
              <w:t>144</w:t>
            </w:r>
          </w:p>
        </w:tc>
        <w:tc>
          <w:tcPr>
            <w:tcW w:w="686" w:type="pct"/>
          </w:tcPr>
          <w:p w:rsidR="00022A8B" w:rsidRPr="00496214" w:rsidRDefault="00022A8B" w:rsidP="00EB35F0">
            <w:pPr>
              <w:jc w:val="center"/>
            </w:pPr>
          </w:p>
        </w:tc>
        <w:tc>
          <w:tcPr>
            <w:tcW w:w="686" w:type="pct"/>
            <w:vAlign w:val="center"/>
          </w:tcPr>
          <w:p w:rsidR="00022A8B" w:rsidRPr="00496214" w:rsidRDefault="00022A8B" w:rsidP="00EB35F0">
            <w:pPr>
              <w:jc w:val="center"/>
            </w:pPr>
          </w:p>
        </w:tc>
      </w:tr>
    </w:tbl>
    <w:p w:rsidR="00654BD6" w:rsidRPr="00286A3B" w:rsidRDefault="00654BD6" w:rsidP="00654BD6">
      <w:pPr>
        <w:jc w:val="both"/>
        <w:rPr>
          <w:b/>
          <w:sz w:val="20"/>
          <w:szCs w:val="20"/>
        </w:rPr>
      </w:pPr>
      <w:r w:rsidRPr="00286A3B">
        <w:rPr>
          <w:b/>
          <w:sz w:val="20"/>
          <w:szCs w:val="20"/>
          <w:vertAlign w:val="superscript"/>
        </w:rPr>
        <w:t xml:space="preserve">* </w:t>
      </w:r>
      <w:r w:rsidRPr="00286A3B">
        <w:rPr>
          <w:b/>
          <w:sz w:val="20"/>
          <w:szCs w:val="20"/>
        </w:rPr>
        <w:t>Образовательная деятельность обучающихся предусматривает следующие виды учебных занятий и учебных работ: лекции, практические занятия, семинары, тренинги, консультации, итоговый контроль (тестирование).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b/>
          <w:sz w:val="20"/>
          <w:szCs w:val="20"/>
        </w:rPr>
      </w:pPr>
      <w:r w:rsidRPr="00286A3B">
        <w:rPr>
          <w:rFonts w:eastAsiaTheme="minorHAnsi"/>
          <w:b/>
          <w:sz w:val="20"/>
          <w:szCs w:val="20"/>
        </w:rPr>
        <w:t>Перечень основных  информационных  ресурсов  и  используемых  технологий  СДО: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Сокращения: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 xml:space="preserve">- </w:t>
      </w:r>
      <w:proofErr w:type="gramStart"/>
      <w:r w:rsidRPr="00286A3B">
        <w:rPr>
          <w:rFonts w:eastAsiaTheme="minorHAnsi"/>
          <w:sz w:val="20"/>
          <w:szCs w:val="20"/>
        </w:rPr>
        <w:t>ВЛ</w:t>
      </w:r>
      <w:proofErr w:type="gramEnd"/>
      <w:r w:rsidRPr="00286A3B">
        <w:rPr>
          <w:rFonts w:eastAsiaTheme="minorHAnsi"/>
          <w:sz w:val="20"/>
          <w:szCs w:val="20"/>
        </w:rPr>
        <w:t xml:space="preserve"> – </w:t>
      </w:r>
      <w:proofErr w:type="spellStart"/>
      <w:r w:rsidRPr="00286A3B">
        <w:rPr>
          <w:rFonts w:eastAsiaTheme="minorHAnsi"/>
          <w:sz w:val="20"/>
          <w:szCs w:val="20"/>
        </w:rPr>
        <w:t>видеолекция</w:t>
      </w:r>
      <w:proofErr w:type="spellEnd"/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КП – компьютерная презентация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ЭТ – электронный текст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lastRenderedPageBreak/>
        <w:t>- ЭУК – электронный учебный курс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ИЛ – интерактивная лекция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ВФ – видеофайл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АФ – аудиофайл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Ф – форум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БД – база данных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ЛС – личные сообщения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Т – тест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С – семинар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ВЧ – веб-чат</w:t>
      </w:r>
    </w:p>
    <w:p w:rsidR="00654BD6" w:rsidRPr="00286A3B" w:rsidRDefault="00654BD6" w:rsidP="00654BD6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286A3B">
        <w:rPr>
          <w:rFonts w:eastAsiaTheme="minorHAnsi"/>
          <w:sz w:val="20"/>
          <w:szCs w:val="20"/>
        </w:rPr>
        <w:t>- ЧС – чат-семинар</w:t>
      </w:r>
    </w:p>
    <w:p w:rsidR="00654BD6" w:rsidRPr="00496214" w:rsidRDefault="00654BD6" w:rsidP="00654BD6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496214">
        <w:rPr>
          <w:rFonts w:eastAsiaTheme="minorHAnsi"/>
          <w:b/>
        </w:rPr>
        <w:t>Технологии представления информации в системе дистанционного обучения (СДО)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1668"/>
        <w:gridCol w:w="13118"/>
      </w:tblGrid>
      <w:tr w:rsidR="00496214" w:rsidRPr="00286A3B" w:rsidTr="00022A8B">
        <w:tc>
          <w:tcPr>
            <w:tcW w:w="564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Вид  занятия</w:t>
            </w:r>
          </w:p>
        </w:tc>
        <w:tc>
          <w:tcPr>
            <w:tcW w:w="4436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Технология проведения занятия в СДО</w:t>
            </w:r>
          </w:p>
        </w:tc>
      </w:tr>
      <w:tr w:rsidR="00496214" w:rsidRPr="00286A3B" w:rsidTr="00022A8B">
        <w:tc>
          <w:tcPr>
            <w:tcW w:w="564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Лекция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436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Традиционная лекция может быть представлена следующими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способами: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- публикация текста лекции для самостоятельного изучения (ЭТ);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 xml:space="preserve">- создание интерактивного элемента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лекция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 xml:space="preserve"> с возможностью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использования встроенных тестовых заданий, нелинейной навигации по - материалам для работы (ИЛ);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- размещение презентации (КП);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- электронный учебный курс (ЭУК) – электронный образовательный ресурс, который предоставляет теоретический материал, организует тренировочную учебную деятельность и контроль уровня знаний. ЭУК может иметь встроенные механизмы адаптации под нужды конкретного обучающегося (может быть использован как цельный электронный ресурс);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 xml:space="preserve">- </w:t>
            </w:r>
            <w:proofErr w:type="spellStart"/>
            <w:r w:rsidRPr="00286A3B">
              <w:rPr>
                <w:rFonts w:eastAsiaTheme="minorHAnsi"/>
                <w:sz w:val="20"/>
                <w:szCs w:val="20"/>
              </w:rPr>
              <w:t>видеолекция</w:t>
            </w:r>
            <w:proofErr w:type="spellEnd"/>
            <w:r w:rsidRPr="00286A3B">
              <w:rPr>
                <w:rFonts w:eastAsiaTheme="minorHAnsi"/>
                <w:sz w:val="20"/>
                <w:szCs w:val="20"/>
              </w:rPr>
              <w:t xml:space="preserve"> (</w:t>
            </w:r>
            <w:proofErr w:type="gramStart"/>
            <w:r w:rsidRPr="00286A3B">
              <w:rPr>
                <w:rFonts w:eastAsiaTheme="minorHAnsi"/>
                <w:sz w:val="20"/>
                <w:szCs w:val="20"/>
              </w:rPr>
              <w:t>ВЛ</w:t>
            </w:r>
            <w:proofErr w:type="gramEnd"/>
            <w:r w:rsidRPr="00286A3B">
              <w:rPr>
                <w:rFonts w:eastAsiaTheme="minorHAnsi"/>
                <w:sz w:val="20"/>
                <w:szCs w:val="20"/>
              </w:rPr>
              <w:t>) – ссылка на запись лекции в системе дистанционного обуч</w:t>
            </w:r>
            <w:r w:rsidR="00022A8B">
              <w:rPr>
                <w:rFonts w:eastAsiaTheme="minorHAnsi"/>
                <w:sz w:val="20"/>
                <w:szCs w:val="20"/>
              </w:rPr>
              <w:t>ения.</w:t>
            </w:r>
          </w:p>
        </w:tc>
      </w:tr>
      <w:tr w:rsidR="00496214" w:rsidRPr="00286A3B" w:rsidTr="00022A8B">
        <w:tc>
          <w:tcPr>
            <w:tcW w:w="564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Практическое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занятие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436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 xml:space="preserve">Практическая работа в СДО может быть представлена комплексом элементов: инструкциями в виде текста, видео или аудиозаписи (ЭТ, ВФ, АФ); элементом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Задание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 xml:space="preserve">, служащим для отправки студентами своих работ в установленный срок; форумом (Ф); элементом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База данных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>, позволяющим создавать галереи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студенческих работ или накапли</w:t>
            </w:r>
            <w:r w:rsidR="00022A8B">
              <w:rPr>
                <w:rFonts w:eastAsiaTheme="minorHAnsi"/>
                <w:sz w:val="20"/>
                <w:szCs w:val="20"/>
              </w:rPr>
              <w:t>вать какие-либо материалы (БД).</w:t>
            </w:r>
          </w:p>
        </w:tc>
      </w:tr>
      <w:tr w:rsidR="00496214" w:rsidRPr="00286A3B" w:rsidTr="00022A8B">
        <w:tc>
          <w:tcPr>
            <w:tcW w:w="564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Семинар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436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Семинарское занятие в СДО может быть представлено в виде форума (Ф)  или веб-чата (ВЧ), чата-семинара (ЧС), в котором ведется обсуждение поставленных вопросов,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 xml:space="preserve">в виде специфического форума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Вопрос-ответ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 xml:space="preserve"> или в виде элемента </w:t>
            </w:r>
            <w:r w:rsidR="008240F1">
              <w:rPr>
                <w:rFonts w:eastAsiaTheme="minorHAnsi"/>
                <w:sz w:val="20"/>
                <w:szCs w:val="20"/>
              </w:rPr>
              <w:t>«</w:t>
            </w:r>
            <w:r w:rsidRPr="00286A3B">
              <w:rPr>
                <w:rFonts w:eastAsiaTheme="minorHAnsi"/>
                <w:sz w:val="20"/>
                <w:szCs w:val="20"/>
              </w:rPr>
              <w:t>Задание</w:t>
            </w:r>
            <w:r w:rsidR="008240F1">
              <w:rPr>
                <w:rFonts w:eastAsiaTheme="minorHAnsi"/>
                <w:sz w:val="20"/>
                <w:szCs w:val="20"/>
              </w:rPr>
              <w:t>»</w:t>
            </w:r>
            <w:r w:rsidRPr="00286A3B">
              <w:rPr>
                <w:rFonts w:eastAsiaTheme="minorHAnsi"/>
                <w:sz w:val="20"/>
                <w:szCs w:val="20"/>
              </w:rPr>
              <w:t>, если от учащихся требуется получить какой-либо текст или файл с работой.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В СДО представлен элемент совместной работы слушателей</w:t>
            </w:r>
          </w:p>
          <w:p w:rsidR="00654BD6" w:rsidRPr="00286A3B" w:rsidRDefault="008240F1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«</w:t>
            </w:r>
            <w:r w:rsidR="00654BD6" w:rsidRPr="00286A3B">
              <w:rPr>
                <w:rFonts w:eastAsiaTheme="minorHAnsi"/>
                <w:sz w:val="20"/>
                <w:szCs w:val="20"/>
              </w:rPr>
              <w:t>Семинар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="00654BD6" w:rsidRPr="00286A3B">
              <w:rPr>
                <w:rFonts w:eastAsiaTheme="minorHAnsi"/>
                <w:sz w:val="20"/>
                <w:szCs w:val="20"/>
              </w:rPr>
              <w:t xml:space="preserve"> (С). В рамках </w:t>
            </w:r>
            <w:r>
              <w:rPr>
                <w:rFonts w:eastAsiaTheme="minorHAnsi"/>
                <w:sz w:val="20"/>
                <w:szCs w:val="20"/>
              </w:rPr>
              <w:t>«</w:t>
            </w:r>
            <w:r w:rsidR="00654BD6" w:rsidRPr="00286A3B">
              <w:rPr>
                <w:rFonts w:eastAsiaTheme="minorHAnsi"/>
                <w:sz w:val="20"/>
                <w:szCs w:val="20"/>
              </w:rPr>
              <w:t>Семинара</w:t>
            </w:r>
            <w:r>
              <w:rPr>
                <w:rFonts w:eastAsiaTheme="minorHAnsi"/>
                <w:sz w:val="20"/>
                <w:szCs w:val="20"/>
              </w:rPr>
              <w:t>»</w:t>
            </w:r>
            <w:r w:rsidR="00654BD6" w:rsidRPr="00286A3B">
              <w:rPr>
                <w:rFonts w:eastAsiaTheme="minorHAnsi"/>
                <w:sz w:val="20"/>
                <w:szCs w:val="20"/>
              </w:rPr>
              <w:t xml:space="preserve"> Слушатели проводят экспертные оценки работ по ан</w:t>
            </w:r>
            <w:r w:rsidR="00022A8B">
              <w:rPr>
                <w:rFonts w:eastAsiaTheme="minorHAnsi"/>
                <w:sz w:val="20"/>
                <w:szCs w:val="20"/>
              </w:rPr>
              <w:t>кете, созданной преподавателем.</w:t>
            </w:r>
          </w:p>
        </w:tc>
      </w:tr>
      <w:tr w:rsidR="00496214" w:rsidRPr="00286A3B" w:rsidTr="00022A8B">
        <w:tc>
          <w:tcPr>
            <w:tcW w:w="564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Тренинг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436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 xml:space="preserve">Тренинг выкладывается в формате видеофайла (ВФ), поддерживается размещением презентации (КП), инструкциями к тренингу в виде текста, видео или аудиозаписи (ЭТ, ВФ, АФ),  с консультацией  преподавателя (в режиме чата (ВЧ), форума (Ф) или через </w:t>
            </w:r>
            <w:r w:rsidR="00022A8B">
              <w:rPr>
                <w:rFonts w:eastAsiaTheme="minorHAnsi"/>
                <w:sz w:val="20"/>
                <w:szCs w:val="20"/>
              </w:rPr>
              <w:t>систему личных сообщений (ЛС)).</w:t>
            </w:r>
          </w:p>
        </w:tc>
      </w:tr>
      <w:tr w:rsidR="00496214" w:rsidRPr="00286A3B" w:rsidTr="00022A8B">
        <w:trPr>
          <w:trHeight w:val="255"/>
        </w:trPr>
        <w:tc>
          <w:tcPr>
            <w:tcW w:w="564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СРС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436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Самостоятельная работа студентов в СДО может быть организована при помощи различных сочета</w:t>
            </w:r>
            <w:r w:rsidR="00022A8B">
              <w:rPr>
                <w:rFonts w:eastAsiaTheme="minorHAnsi"/>
                <w:sz w:val="20"/>
                <w:szCs w:val="20"/>
              </w:rPr>
              <w:t>ний любых элементов и ресурсов</w:t>
            </w:r>
          </w:p>
        </w:tc>
      </w:tr>
      <w:tr w:rsidR="00496214" w:rsidRPr="00286A3B" w:rsidTr="00022A8B">
        <w:tc>
          <w:tcPr>
            <w:tcW w:w="564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Консультация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436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Консультации  могут проводиться в режиме чата (ВЧ), форума (Ф) или через</w:t>
            </w:r>
            <w:r w:rsidR="00022A8B">
              <w:rPr>
                <w:rFonts w:eastAsiaTheme="minorHAnsi"/>
                <w:sz w:val="20"/>
                <w:szCs w:val="20"/>
              </w:rPr>
              <w:t xml:space="preserve"> систему личных сообщений (ЛС)</w:t>
            </w:r>
          </w:p>
        </w:tc>
      </w:tr>
      <w:tr w:rsidR="00654BD6" w:rsidRPr="00286A3B" w:rsidTr="00022A8B">
        <w:trPr>
          <w:trHeight w:val="562"/>
        </w:trPr>
        <w:tc>
          <w:tcPr>
            <w:tcW w:w="564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lastRenderedPageBreak/>
              <w:t>Итоговый  контроль  (Тест)</w:t>
            </w:r>
          </w:p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436" w:type="pct"/>
          </w:tcPr>
          <w:p w:rsidR="00654BD6" w:rsidRPr="00286A3B" w:rsidRDefault="00654BD6" w:rsidP="001E1AD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286A3B">
              <w:rPr>
                <w:rFonts w:eastAsiaTheme="minorHAnsi"/>
                <w:sz w:val="20"/>
                <w:szCs w:val="20"/>
              </w:rPr>
              <w:t>Итоговый контроль в форме тестирования в  электронном курсе (Т) предполагает  прохождение итогового компьютерного тестирования с автоматической фиксацией полученных баллов (результатов) по каждому слушателю.</w:t>
            </w:r>
          </w:p>
        </w:tc>
      </w:tr>
    </w:tbl>
    <w:p w:rsidR="00150EBD" w:rsidRDefault="00150EBD" w:rsidP="00654BD6">
      <w:pPr>
        <w:rPr>
          <w:rFonts w:eastAsia="Times New Roman"/>
          <w:b/>
        </w:rPr>
        <w:sectPr w:rsidR="00150EBD" w:rsidSect="00150EBD">
          <w:pgSz w:w="16838" w:h="11906" w:orient="landscape"/>
          <w:pgMar w:top="1701" w:right="1134" w:bottom="850" w:left="1134" w:header="0" w:footer="709" w:gutter="0"/>
          <w:cols w:space="720"/>
          <w:formProt w:val="0"/>
          <w:docGrid w:linePitch="326"/>
        </w:sectPr>
      </w:pPr>
    </w:p>
    <w:p w:rsidR="00022A8B" w:rsidRPr="006168A2" w:rsidRDefault="00022A8B" w:rsidP="00022A8B">
      <w:pPr>
        <w:pStyle w:val="afd"/>
        <w:numPr>
          <w:ilvl w:val="0"/>
          <w:numId w:val="23"/>
        </w:numPr>
        <w:tabs>
          <w:tab w:val="left" w:pos="935"/>
        </w:tabs>
        <w:spacing w:after="200" w:line="276" w:lineRule="auto"/>
        <w:contextualSpacing/>
        <w:jc w:val="center"/>
        <w:rPr>
          <w:b/>
          <w:sz w:val="28"/>
          <w:szCs w:val="28"/>
        </w:rPr>
      </w:pPr>
      <w:r w:rsidRPr="006168A2">
        <w:rPr>
          <w:b/>
          <w:sz w:val="28"/>
          <w:szCs w:val="28"/>
        </w:rPr>
        <w:lastRenderedPageBreak/>
        <w:t>КАЛЕНДАРНЫЙ УЧЕБНЫЙ ГРАФИК</w:t>
      </w:r>
    </w:p>
    <w:p w:rsidR="00022A8B" w:rsidRPr="006168A2" w:rsidRDefault="00022A8B" w:rsidP="00022A8B">
      <w:pPr>
        <w:tabs>
          <w:tab w:val="left" w:pos="935"/>
        </w:tabs>
        <w:ind w:firstLine="709"/>
        <w:jc w:val="both"/>
        <w:rPr>
          <w:sz w:val="28"/>
          <w:szCs w:val="28"/>
        </w:rPr>
      </w:pPr>
      <w:r w:rsidRPr="006168A2">
        <w:rPr>
          <w:sz w:val="28"/>
          <w:szCs w:val="28"/>
        </w:rPr>
        <w:t>Учебные занятия проводятся в течение 18 дней, 4 недель: пять дней в неделю по 8 академических часов в день.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2370"/>
        <w:gridCol w:w="837"/>
        <w:gridCol w:w="221"/>
        <w:gridCol w:w="221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022A8B" w:rsidRPr="006168A2" w:rsidTr="00022A8B">
        <w:trPr>
          <w:trHeight w:val="510"/>
        </w:trPr>
        <w:tc>
          <w:tcPr>
            <w:tcW w:w="1238" w:type="pct"/>
            <w:vMerge w:val="restart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  <w:rPr>
                <w:b/>
              </w:rPr>
            </w:pPr>
            <w:r w:rsidRPr="006168A2">
              <w:rPr>
                <w:b/>
              </w:rPr>
              <w:t>Наименование   модуля</w:t>
            </w:r>
          </w:p>
        </w:tc>
        <w:tc>
          <w:tcPr>
            <w:tcW w:w="437" w:type="pct"/>
            <w:vMerge w:val="restart"/>
          </w:tcPr>
          <w:p w:rsidR="00022A8B" w:rsidRPr="006168A2" w:rsidRDefault="00022A8B" w:rsidP="00262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</w:rPr>
            </w:pPr>
            <w:r w:rsidRPr="006168A2">
              <w:rPr>
                <w:rFonts w:eastAsiaTheme="minorHAnsi"/>
                <w:b/>
                <w:bCs/>
                <w:sz w:val="16"/>
                <w:szCs w:val="16"/>
              </w:rPr>
              <w:t>Объем учебной нагрузки</w:t>
            </w:r>
          </w:p>
          <w:p w:rsidR="00022A8B" w:rsidRPr="006168A2" w:rsidRDefault="00022A8B" w:rsidP="002621D6">
            <w:pPr>
              <w:tabs>
                <w:tab w:val="left" w:pos="935"/>
              </w:tabs>
              <w:jc w:val="center"/>
              <w:rPr>
                <w:sz w:val="16"/>
                <w:szCs w:val="16"/>
              </w:rPr>
            </w:pPr>
            <w:r w:rsidRPr="006168A2">
              <w:rPr>
                <w:rFonts w:eastAsiaTheme="minorHAnsi"/>
                <w:b/>
                <w:bCs/>
                <w:sz w:val="16"/>
                <w:szCs w:val="16"/>
              </w:rPr>
              <w:t>(</w:t>
            </w:r>
            <w:proofErr w:type="spellStart"/>
            <w:r w:rsidRPr="006168A2">
              <w:rPr>
                <w:rFonts w:eastAsiaTheme="minorHAnsi"/>
                <w:b/>
                <w:bCs/>
                <w:sz w:val="16"/>
                <w:szCs w:val="16"/>
              </w:rPr>
              <w:t>ак</w:t>
            </w:r>
            <w:proofErr w:type="spellEnd"/>
            <w:r w:rsidRPr="006168A2">
              <w:rPr>
                <w:rFonts w:eastAsiaTheme="minorHAnsi"/>
                <w:b/>
                <w:bCs/>
                <w:sz w:val="16"/>
                <w:szCs w:val="16"/>
              </w:rPr>
              <w:t>. час)</w:t>
            </w:r>
          </w:p>
        </w:tc>
        <w:tc>
          <w:tcPr>
            <w:tcW w:w="3325" w:type="pct"/>
            <w:gridSpan w:val="20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Учебные недели</w:t>
            </w:r>
          </w:p>
        </w:tc>
      </w:tr>
      <w:tr w:rsidR="00022A8B" w:rsidRPr="006168A2" w:rsidTr="00022A8B">
        <w:tc>
          <w:tcPr>
            <w:tcW w:w="1238" w:type="pct"/>
            <w:vMerge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47" w:type="pct"/>
            <w:gridSpan w:val="5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1</w:t>
            </w:r>
          </w:p>
        </w:tc>
        <w:tc>
          <w:tcPr>
            <w:tcW w:w="859" w:type="pct"/>
            <w:gridSpan w:val="5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2</w:t>
            </w:r>
          </w:p>
        </w:tc>
        <w:tc>
          <w:tcPr>
            <w:tcW w:w="859" w:type="pct"/>
            <w:gridSpan w:val="5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3</w:t>
            </w:r>
          </w:p>
        </w:tc>
        <w:tc>
          <w:tcPr>
            <w:tcW w:w="859" w:type="pct"/>
            <w:gridSpan w:val="5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4</w:t>
            </w:r>
          </w:p>
        </w:tc>
      </w:tr>
      <w:tr w:rsidR="00022A8B" w:rsidRPr="006168A2" w:rsidTr="00022A8B">
        <w:tc>
          <w:tcPr>
            <w:tcW w:w="1238" w:type="pct"/>
          </w:tcPr>
          <w:p w:rsidR="00022A8B" w:rsidRPr="00496214" w:rsidRDefault="00022A8B" w:rsidP="002621D6">
            <w:pPr>
              <w:jc w:val="both"/>
            </w:pPr>
            <w:r w:rsidRPr="00000012">
              <w:t>Эпидемиология инфекций, связанных с оказанием медицинской помощи (ИСМП)</w:t>
            </w:r>
          </w:p>
        </w:tc>
        <w:tc>
          <w:tcPr>
            <w:tcW w:w="437" w:type="pct"/>
          </w:tcPr>
          <w:p w:rsidR="00022A8B" w:rsidRPr="00496214" w:rsidRDefault="00022A8B" w:rsidP="002621D6">
            <w:pPr>
              <w:jc w:val="center"/>
            </w:pPr>
            <w:r>
              <w:t>16</w:t>
            </w: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</w:tr>
      <w:tr w:rsidR="00022A8B" w:rsidRPr="006168A2" w:rsidTr="00022A8B">
        <w:tc>
          <w:tcPr>
            <w:tcW w:w="1238" w:type="pct"/>
          </w:tcPr>
          <w:p w:rsidR="00022A8B" w:rsidRPr="00496214" w:rsidRDefault="00022A8B" w:rsidP="002621D6">
            <w:pPr>
              <w:jc w:val="both"/>
            </w:pPr>
            <w:r w:rsidRPr="00000012">
              <w:t>Особенности эпидемиологии и профилактики отдельных нозологических форм ИСМП</w:t>
            </w:r>
          </w:p>
        </w:tc>
        <w:tc>
          <w:tcPr>
            <w:tcW w:w="437" w:type="pct"/>
          </w:tcPr>
          <w:p w:rsidR="00022A8B" w:rsidRPr="00496214" w:rsidRDefault="00022A8B" w:rsidP="002621D6">
            <w:pPr>
              <w:jc w:val="center"/>
            </w:pPr>
            <w:r>
              <w:t>24</w:t>
            </w: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</w:tr>
      <w:tr w:rsidR="00022A8B" w:rsidRPr="006168A2" w:rsidTr="00022A8B">
        <w:tc>
          <w:tcPr>
            <w:tcW w:w="1238" w:type="pct"/>
          </w:tcPr>
          <w:p w:rsidR="00022A8B" w:rsidRPr="00496214" w:rsidRDefault="00022A8B" w:rsidP="002621D6">
            <w:pPr>
              <w:jc w:val="both"/>
            </w:pPr>
            <w:r>
              <w:t>Выявление, регистрация, учет</w:t>
            </w:r>
            <w:r w:rsidRPr="00000012">
              <w:t xml:space="preserve"> ИСМП</w:t>
            </w:r>
          </w:p>
        </w:tc>
        <w:tc>
          <w:tcPr>
            <w:tcW w:w="437" w:type="pct"/>
          </w:tcPr>
          <w:p w:rsidR="00022A8B" w:rsidRPr="00496214" w:rsidRDefault="00022A8B" w:rsidP="002621D6">
            <w:pPr>
              <w:jc w:val="center"/>
            </w:pPr>
            <w:r>
              <w:t>24</w:t>
            </w: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</w:tr>
      <w:tr w:rsidR="00022A8B" w:rsidRPr="006168A2" w:rsidTr="00022A8B">
        <w:tc>
          <w:tcPr>
            <w:tcW w:w="1238" w:type="pct"/>
          </w:tcPr>
          <w:p w:rsidR="00022A8B" w:rsidRPr="00496214" w:rsidRDefault="00022A8B" w:rsidP="002621D6">
            <w:pPr>
              <w:jc w:val="both"/>
            </w:pPr>
            <w:r w:rsidRPr="00000012">
              <w:t>Промежуточная аттестация</w:t>
            </w:r>
          </w:p>
        </w:tc>
        <w:tc>
          <w:tcPr>
            <w:tcW w:w="437" w:type="pct"/>
          </w:tcPr>
          <w:p w:rsidR="00022A8B" w:rsidRPr="00496214" w:rsidRDefault="00022A8B" w:rsidP="002621D6">
            <w:pPr>
              <w:jc w:val="center"/>
            </w:pPr>
            <w:r>
              <w:t>2</w:t>
            </w: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</w:tr>
      <w:tr w:rsidR="00022A8B" w:rsidRPr="006168A2" w:rsidTr="00022A8B">
        <w:tc>
          <w:tcPr>
            <w:tcW w:w="1238" w:type="pct"/>
          </w:tcPr>
          <w:p w:rsidR="00022A8B" w:rsidRPr="00496214" w:rsidRDefault="00022A8B" w:rsidP="002621D6">
            <w:pPr>
              <w:jc w:val="both"/>
            </w:pPr>
            <w:r w:rsidRPr="00000012">
              <w:t>Профилактика ИСМП в медицинских организациях. Эпидемиологическая безопасность</w:t>
            </w:r>
          </w:p>
        </w:tc>
        <w:tc>
          <w:tcPr>
            <w:tcW w:w="437" w:type="pct"/>
          </w:tcPr>
          <w:p w:rsidR="00022A8B" w:rsidRPr="00496214" w:rsidRDefault="00022A8B" w:rsidP="002621D6">
            <w:pPr>
              <w:jc w:val="center"/>
            </w:pPr>
            <w:r>
              <w:t>32</w:t>
            </w: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</w:tr>
      <w:tr w:rsidR="00022A8B" w:rsidRPr="006168A2" w:rsidTr="00022A8B">
        <w:tc>
          <w:tcPr>
            <w:tcW w:w="1238" w:type="pct"/>
          </w:tcPr>
          <w:p w:rsidR="00022A8B" w:rsidRPr="00496214" w:rsidRDefault="00022A8B" w:rsidP="002621D6">
            <w:pPr>
              <w:jc w:val="both"/>
            </w:pPr>
            <w:r w:rsidRPr="00000012">
              <w:t xml:space="preserve">Особенности течения ИСМП в </w:t>
            </w:r>
            <w:r>
              <w:t>медицинских организациях</w:t>
            </w:r>
            <w:r w:rsidRPr="00000012">
              <w:t xml:space="preserve"> различного профиля, и их профилактика</w:t>
            </w:r>
          </w:p>
        </w:tc>
        <w:tc>
          <w:tcPr>
            <w:tcW w:w="437" w:type="pct"/>
          </w:tcPr>
          <w:p w:rsidR="00022A8B" w:rsidRPr="00496214" w:rsidRDefault="00022A8B" w:rsidP="002621D6">
            <w:pPr>
              <w:jc w:val="center"/>
            </w:pPr>
            <w:r>
              <w:t>24</w:t>
            </w: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</w:tr>
      <w:tr w:rsidR="00022A8B" w:rsidRPr="006168A2" w:rsidTr="00022A8B">
        <w:tc>
          <w:tcPr>
            <w:tcW w:w="1238" w:type="pct"/>
          </w:tcPr>
          <w:p w:rsidR="00022A8B" w:rsidRPr="00496214" w:rsidRDefault="00022A8B" w:rsidP="002621D6">
            <w:pPr>
              <w:jc w:val="both"/>
            </w:pPr>
            <w:r w:rsidRPr="00000012">
              <w:t>Иммунопрофилактика инфекционных заболеваний</w:t>
            </w:r>
          </w:p>
        </w:tc>
        <w:tc>
          <w:tcPr>
            <w:tcW w:w="437" w:type="pct"/>
          </w:tcPr>
          <w:p w:rsidR="00022A8B" w:rsidRPr="00496214" w:rsidRDefault="00022A8B" w:rsidP="002621D6">
            <w:pPr>
              <w:jc w:val="center"/>
            </w:pPr>
            <w:r>
              <w:t>16</w:t>
            </w: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2</w:t>
            </w:r>
          </w:p>
        </w:tc>
      </w:tr>
      <w:tr w:rsidR="00022A8B" w:rsidRPr="006168A2" w:rsidTr="00022A8B">
        <w:tc>
          <w:tcPr>
            <w:tcW w:w="1238" w:type="pct"/>
          </w:tcPr>
          <w:p w:rsidR="00022A8B" w:rsidRPr="00496214" w:rsidRDefault="00022A8B" w:rsidP="002621D6">
            <w:pPr>
              <w:jc w:val="both"/>
            </w:pPr>
            <w:r w:rsidRPr="00496214">
              <w:t>Итоговая  аттестация</w:t>
            </w:r>
          </w:p>
        </w:tc>
        <w:tc>
          <w:tcPr>
            <w:tcW w:w="437" w:type="pct"/>
          </w:tcPr>
          <w:p w:rsidR="00022A8B" w:rsidRPr="00496214" w:rsidRDefault="00022A8B" w:rsidP="002621D6">
            <w:pPr>
              <w:jc w:val="center"/>
            </w:pPr>
            <w:r>
              <w:t>6</w:t>
            </w: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>
              <w:t>6</w:t>
            </w:r>
          </w:p>
        </w:tc>
      </w:tr>
      <w:tr w:rsidR="00022A8B" w:rsidRPr="006168A2" w:rsidTr="00022A8B">
        <w:tc>
          <w:tcPr>
            <w:tcW w:w="1238" w:type="pct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  <w:r w:rsidRPr="006168A2">
              <w:rPr>
                <w:sz w:val="28"/>
                <w:szCs w:val="28"/>
              </w:rPr>
              <w:t>Итого часов:</w:t>
            </w:r>
          </w:p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7" w:type="pct"/>
          </w:tcPr>
          <w:p w:rsidR="00022A8B" w:rsidRPr="00DD2BC7" w:rsidRDefault="00022A8B" w:rsidP="002621D6">
            <w:pPr>
              <w:tabs>
                <w:tab w:val="left" w:pos="935"/>
              </w:tabs>
              <w:jc w:val="both"/>
            </w:pPr>
          </w:p>
          <w:p w:rsidR="00022A8B" w:rsidRPr="00DD2BC7" w:rsidRDefault="00022A8B" w:rsidP="002621D6">
            <w:pPr>
              <w:tabs>
                <w:tab w:val="left" w:pos="935"/>
              </w:tabs>
              <w:jc w:val="center"/>
            </w:pPr>
            <w:r w:rsidRPr="00DD2BC7">
              <w:t>144</w:t>
            </w: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D9D9D9" w:themeFill="background1" w:themeFillShade="D9"/>
          </w:tcPr>
          <w:p w:rsidR="00022A8B" w:rsidRPr="006168A2" w:rsidRDefault="00022A8B" w:rsidP="002621D6">
            <w:pPr>
              <w:tabs>
                <w:tab w:val="left" w:pos="9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  <w:tc>
          <w:tcPr>
            <w:tcW w:w="172" w:type="pct"/>
            <w:vAlign w:val="center"/>
          </w:tcPr>
          <w:p w:rsidR="00022A8B" w:rsidRPr="006168A2" w:rsidRDefault="00022A8B" w:rsidP="002621D6">
            <w:pPr>
              <w:tabs>
                <w:tab w:val="left" w:pos="935"/>
              </w:tabs>
              <w:jc w:val="center"/>
            </w:pPr>
            <w:r w:rsidRPr="006168A2">
              <w:t>8</w:t>
            </w:r>
          </w:p>
        </w:tc>
      </w:tr>
    </w:tbl>
    <w:p w:rsidR="00022A8B" w:rsidRPr="006168A2" w:rsidRDefault="00022A8B" w:rsidP="00022A8B">
      <w:pPr>
        <w:tabs>
          <w:tab w:val="left" w:pos="935"/>
        </w:tabs>
        <w:jc w:val="both"/>
        <w:rPr>
          <w:sz w:val="28"/>
          <w:szCs w:val="28"/>
        </w:rPr>
      </w:pPr>
    </w:p>
    <w:p w:rsidR="00F259FE" w:rsidRPr="00496214" w:rsidRDefault="00F259FE" w:rsidP="00F259FE">
      <w:pPr>
        <w:pStyle w:val="af8"/>
        <w:ind w:left="360"/>
        <w:rPr>
          <w:b w:val="0"/>
          <w:sz w:val="24"/>
        </w:rPr>
      </w:pPr>
    </w:p>
    <w:p w:rsidR="0085730E" w:rsidRPr="00496214" w:rsidRDefault="0085730E" w:rsidP="00F259FE">
      <w:pPr>
        <w:pStyle w:val="af8"/>
        <w:ind w:left="360"/>
        <w:rPr>
          <w:b w:val="0"/>
          <w:sz w:val="24"/>
        </w:rPr>
      </w:pPr>
    </w:p>
    <w:p w:rsidR="0085730E" w:rsidRPr="00496214" w:rsidRDefault="0085730E" w:rsidP="00F259FE">
      <w:pPr>
        <w:pStyle w:val="af8"/>
        <w:ind w:left="360"/>
        <w:rPr>
          <w:b w:val="0"/>
          <w:sz w:val="24"/>
        </w:rPr>
      </w:pPr>
    </w:p>
    <w:bookmarkEnd w:id="2"/>
    <w:p w:rsidR="00454165" w:rsidRDefault="00454165">
      <w:r>
        <w:rPr>
          <w:b/>
        </w:rPr>
        <w:br w:type="page"/>
      </w:r>
    </w:p>
    <w:p w:rsidR="000B3F4F" w:rsidRPr="00496214" w:rsidRDefault="000B3F4F" w:rsidP="000B3F4F">
      <w:pPr>
        <w:pStyle w:val="afd"/>
        <w:tabs>
          <w:tab w:val="left" w:pos="709"/>
        </w:tabs>
        <w:ind w:left="1080"/>
      </w:pPr>
    </w:p>
    <w:p w:rsidR="00D24FA7" w:rsidRPr="00496214" w:rsidRDefault="00506D2A" w:rsidP="00000012">
      <w:pPr>
        <w:pStyle w:val="afd"/>
        <w:numPr>
          <w:ilvl w:val="0"/>
          <w:numId w:val="2"/>
        </w:numPr>
        <w:tabs>
          <w:tab w:val="left" w:pos="284"/>
        </w:tabs>
        <w:ind w:left="0" w:firstLine="0"/>
        <w:jc w:val="center"/>
      </w:pPr>
      <w:r w:rsidRPr="00496214">
        <w:rPr>
          <w:rFonts w:eastAsiaTheme="minorHAnsi"/>
          <w:b/>
          <w:bCs/>
          <w:sz w:val="28"/>
          <w:szCs w:val="28"/>
        </w:rPr>
        <w:t>РАБОЧИЕ ПРОГРАММЫ УЧЕБНЫХ МОДУЛЕЙ</w:t>
      </w:r>
    </w:p>
    <w:p w:rsidR="00611577" w:rsidRPr="00496214" w:rsidRDefault="00611577" w:rsidP="000B3F4F">
      <w:pPr>
        <w:pStyle w:val="afd"/>
        <w:overflowPunct w:val="0"/>
        <w:autoSpaceDE w:val="0"/>
        <w:autoSpaceDN w:val="0"/>
        <w:adjustRightInd w:val="0"/>
        <w:ind w:left="1080"/>
        <w:jc w:val="center"/>
        <w:textAlignment w:val="baseline"/>
        <w:rPr>
          <w:rFonts w:eastAsia="Times New Roman"/>
          <w:sz w:val="28"/>
          <w:szCs w:val="28"/>
        </w:rPr>
      </w:pPr>
    </w:p>
    <w:p w:rsidR="000B3F4F" w:rsidRPr="00496214" w:rsidRDefault="000B3F4F" w:rsidP="00756198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МОДУЛЬ 1</w:t>
      </w:r>
    </w:p>
    <w:p w:rsidR="000B3F4F" w:rsidRPr="00496214" w:rsidRDefault="009A5644" w:rsidP="00756198">
      <w:pPr>
        <w:pStyle w:val="afd"/>
        <w:ind w:left="0"/>
        <w:jc w:val="center"/>
        <w:rPr>
          <w:rFonts w:eastAsia="MS Mincho"/>
          <w:b/>
          <w:bCs/>
          <w:iCs/>
          <w:spacing w:val="-7"/>
          <w:sz w:val="28"/>
          <w:szCs w:val="28"/>
        </w:rPr>
      </w:pPr>
      <w:r w:rsidRPr="00496214">
        <w:rPr>
          <w:b/>
          <w:sz w:val="28"/>
          <w:szCs w:val="28"/>
        </w:rPr>
        <w:t>ЭПИДЕМИОЛОГИЯ ИНФЕКЦИЙ, СВЯЗАННЫХ С ОКАЗАНИЕМ МЕДИЦИНСКОЙ ПОМОЩИ (ИСМП)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2</w:t>
            </w:r>
          </w:p>
        </w:tc>
        <w:tc>
          <w:tcPr>
            <w:tcW w:w="631" w:type="pct"/>
            <w:vMerge w:val="restart"/>
            <w:vAlign w:val="center"/>
          </w:tcPr>
          <w:p w:rsidR="000B3F4F" w:rsidRPr="00496214" w:rsidRDefault="00022A8B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496214" w:rsidRPr="00496214" w:rsidTr="00D038FC">
        <w:tc>
          <w:tcPr>
            <w:tcW w:w="3678" w:type="pct"/>
          </w:tcPr>
          <w:p w:rsidR="00AA71E8" w:rsidRPr="009A5644" w:rsidRDefault="00AA71E8" w:rsidP="009A564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96214">
              <w:rPr>
                <w:color w:val="auto"/>
                <w:sz w:val="28"/>
                <w:szCs w:val="28"/>
              </w:rPr>
              <w:t>Эпидемиология инфекций, связанных с оказанием медицинской помощи (ИСМП)</w:t>
            </w:r>
            <w:r w:rsidRPr="00496214">
              <w:rPr>
                <w:rFonts w:eastAsia="MS Mincho"/>
                <w:bCs/>
                <w:iCs/>
                <w:color w:val="auto"/>
                <w:spacing w:val="-7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Понятие об инфекции и инфекционном процессе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Эпидемический процесс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Характеристика проявлений эпидемического процесса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Паразитизм возбудителей инфекционных болезней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Экологическая классификация инфекционных болезней</w:t>
            </w:r>
            <w:r w:rsidR="009A5644">
              <w:rPr>
                <w:color w:val="auto"/>
                <w:sz w:val="28"/>
                <w:szCs w:val="28"/>
              </w:rPr>
              <w:t>.</w:t>
            </w:r>
            <w:r w:rsidR="009A5644">
              <w:t xml:space="preserve"> </w:t>
            </w:r>
            <w:r w:rsidR="009A5644" w:rsidRPr="009A5644">
              <w:rPr>
                <w:color w:val="auto"/>
                <w:sz w:val="28"/>
                <w:szCs w:val="28"/>
              </w:rPr>
              <w:t>Эле</w:t>
            </w:r>
            <w:r w:rsidR="009A5644">
              <w:rPr>
                <w:color w:val="auto"/>
                <w:sz w:val="28"/>
                <w:szCs w:val="28"/>
              </w:rPr>
              <w:t xml:space="preserve">ментарная ячейка эпидемического </w:t>
            </w:r>
            <w:r w:rsidR="009A5644" w:rsidRPr="009A5644">
              <w:rPr>
                <w:color w:val="auto"/>
                <w:sz w:val="28"/>
                <w:szCs w:val="28"/>
              </w:rPr>
              <w:t>процесса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Эпидемиологическая характеристика основных механизмов передачи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  <w:r w:rsidR="009A5644" w:rsidRPr="009A5644">
              <w:rPr>
                <w:color w:val="auto"/>
                <w:sz w:val="28"/>
                <w:szCs w:val="28"/>
              </w:rPr>
              <w:t>Факторы невосприимчивости организма к возбудителям инфекционных болезней</w:t>
            </w:r>
            <w:r w:rsidR="009A5644">
              <w:rPr>
                <w:color w:val="auto"/>
                <w:sz w:val="28"/>
                <w:szCs w:val="28"/>
              </w:rPr>
              <w:t xml:space="preserve">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Определение ИСМП, отличие от понятия </w:t>
            </w:r>
            <w:r w:rsidR="008240F1">
              <w:rPr>
                <w:bCs/>
                <w:color w:val="auto"/>
                <w:sz w:val="28"/>
                <w:szCs w:val="28"/>
              </w:rPr>
              <w:t>«</w:t>
            </w:r>
            <w:r w:rsidRPr="00496214">
              <w:rPr>
                <w:bCs/>
                <w:color w:val="auto"/>
                <w:sz w:val="28"/>
                <w:szCs w:val="28"/>
              </w:rPr>
              <w:t>внутрибольничные инфекции</w:t>
            </w:r>
            <w:r w:rsidR="008240F1">
              <w:rPr>
                <w:bCs/>
                <w:color w:val="auto"/>
                <w:sz w:val="28"/>
                <w:szCs w:val="28"/>
              </w:rPr>
              <w:t>»</w:t>
            </w:r>
            <w:r w:rsidRPr="00496214">
              <w:rPr>
                <w:bCs/>
                <w:color w:val="auto"/>
                <w:sz w:val="28"/>
                <w:szCs w:val="28"/>
              </w:rPr>
              <w:t xml:space="preserve">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Классификация ИСМП.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Возбудители ИСМП.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Сроки возникновения ИСМП. 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>Источники возбудителя инфекции при ИСМП.</w:t>
            </w:r>
          </w:p>
          <w:p w:rsidR="00AA71E8" w:rsidRPr="00496214" w:rsidRDefault="00AA71E8" w:rsidP="00AA71E8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Механизмы и пути  передачи ИСМП. </w:t>
            </w:r>
          </w:p>
          <w:p w:rsidR="000B3F4F" w:rsidRPr="00496214" w:rsidRDefault="00AA71E8" w:rsidP="00AA71E8">
            <w:pPr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Понятие </w:t>
            </w:r>
            <w:r w:rsidR="008240F1">
              <w:rPr>
                <w:bCs/>
                <w:sz w:val="28"/>
                <w:szCs w:val="28"/>
              </w:rPr>
              <w:t>«</w:t>
            </w:r>
            <w:r w:rsidRPr="00496214">
              <w:rPr>
                <w:bCs/>
                <w:sz w:val="28"/>
                <w:szCs w:val="28"/>
              </w:rPr>
              <w:t>госпитальный штамм</w:t>
            </w:r>
            <w:r w:rsidR="008240F1">
              <w:rPr>
                <w:bCs/>
                <w:sz w:val="28"/>
                <w:szCs w:val="28"/>
              </w:rPr>
              <w:t>»</w:t>
            </w:r>
            <w:r w:rsidRPr="00496214">
              <w:rPr>
                <w:bCs/>
                <w:sz w:val="28"/>
                <w:szCs w:val="28"/>
              </w:rPr>
              <w:t xml:space="preserve">, его свойства. </w:t>
            </w:r>
          </w:p>
          <w:p w:rsidR="00AA71E8" w:rsidRPr="009A5644" w:rsidRDefault="00AA71E8" w:rsidP="009A5644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96214">
              <w:rPr>
                <w:bCs/>
                <w:color w:val="auto"/>
                <w:sz w:val="28"/>
                <w:szCs w:val="28"/>
              </w:rPr>
              <w:t xml:space="preserve">Экзогенное и </w:t>
            </w:r>
            <w:r w:rsidR="009A5644">
              <w:rPr>
                <w:bCs/>
                <w:color w:val="auto"/>
                <w:sz w:val="28"/>
                <w:szCs w:val="28"/>
              </w:rPr>
              <w:t xml:space="preserve">эндогенное возникновение ИСМП. </w:t>
            </w:r>
          </w:p>
        </w:tc>
        <w:tc>
          <w:tcPr>
            <w:tcW w:w="692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B3F4F" w:rsidRPr="00496214" w:rsidRDefault="000B3F4F" w:rsidP="000B3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B3F4F" w:rsidRPr="00496214" w:rsidRDefault="000B3F4F" w:rsidP="000B3F4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</w:rPr>
      </w:pPr>
    </w:p>
    <w:p w:rsidR="009A5644" w:rsidRPr="00496214" w:rsidRDefault="009A5644" w:rsidP="009A5644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МОДУЛЬ 2</w:t>
      </w:r>
    </w:p>
    <w:p w:rsidR="009A5644" w:rsidRPr="00496214" w:rsidRDefault="009A5644" w:rsidP="009A5644">
      <w:pPr>
        <w:pStyle w:val="afd"/>
        <w:ind w:left="0"/>
        <w:jc w:val="center"/>
        <w:rPr>
          <w:rFonts w:eastAsia="MS Mincho"/>
          <w:b/>
          <w:bCs/>
          <w:iCs/>
          <w:spacing w:val="-7"/>
          <w:sz w:val="28"/>
          <w:szCs w:val="28"/>
        </w:rPr>
      </w:pPr>
      <w:r w:rsidRPr="009A5644">
        <w:rPr>
          <w:b/>
          <w:sz w:val="28"/>
          <w:szCs w:val="28"/>
        </w:rPr>
        <w:t xml:space="preserve">ОСОБЕННОСТИ ЭПИДЕМИОЛОГИИ И ПРОФИЛАКТИКИ ОТДЕЛЬНЫХ НОЗОЛОГИЧЕСКИХ ФОРМ </w:t>
      </w:r>
      <w:r>
        <w:rPr>
          <w:b/>
          <w:sz w:val="28"/>
          <w:szCs w:val="28"/>
        </w:rPr>
        <w:t>ИСМП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9A5644" w:rsidRPr="00496214" w:rsidTr="00D038FC">
        <w:tc>
          <w:tcPr>
            <w:tcW w:w="3678" w:type="pct"/>
          </w:tcPr>
          <w:p w:rsidR="009A5644" w:rsidRPr="00496214" w:rsidRDefault="009A5644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9A5644" w:rsidRPr="00496214" w:rsidRDefault="009A5644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9A5644" w:rsidRPr="00496214" w:rsidRDefault="009A5644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9A5644" w:rsidRPr="00496214" w:rsidRDefault="009A5644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9A5644" w:rsidRPr="00496214" w:rsidRDefault="009A5644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9A5644" w:rsidRPr="00496214" w:rsidTr="00D038FC">
        <w:tc>
          <w:tcPr>
            <w:tcW w:w="3678" w:type="pct"/>
          </w:tcPr>
          <w:p w:rsidR="009A5644" w:rsidRPr="00496214" w:rsidRDefault="009A5644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9A5644" w:rsidRPr="00496214" w:rsidRDefault="009A5644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9A5644" w:rsidRPr="00000012" w:rsidRDefault="00022A8B" w:rsidP="003452D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A54">
              <w:rPr>
                <w:sz w:val="28"/>
                <w:szCs w:val="28"/>
              </w:rPr>
              <w:t>4</w:t>
            </w:r>
          </w:p>
        </w:tc>
      </w:tr>
      <w:tr w:rsidR="009A5644" w:rsidRPr="00496214" w:rsidTr="00D038FC">
        <w:tc>
          <w:tcPr>
            <w:tcW w:w="3678" w:type="pct"/>
          </w:tcPr>
          <w:p w:rsidR="009A5644" w:rsidRDefault="00D038FC" w:rsidP="003452D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Катетер-ассоциированные инфекции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3452D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Инфекции органов дыхания</w:t>
            </w:r>
            <w:r w:rsidR="009A5644">
              <w:rPr>
                <w:sz w:val="28"/>
                <w:szCs w:val="28"/>
              </w:rPr>
              <w:t xml:space="preserve">. </w:t>
            </w:r>
          </w:p>
          <w:p w:rsidR="009A5644" w:rsidRDefault="00D038FC" w:rsidP="003452D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lastRenderedPageBreak/>
              <w:t>Инфекции мочевыводящих путей</w:t>
            </w:r>
            <w:r w:rsidR="009A5644">
              <w:rPr>
                <w:sz w:val="28"/>
                <w:szCs w:val="28"/>
              </w:rPr>
              <w:t xml:space="preserve">. </w:t>
            </w:r>
          </w:p>
          <w:p w:rsidR="009A5644" w:rsidRDefault="00D038FC" w:rsidP="003452D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Сальмонеллезы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3452D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Брюшной тиф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3452D4">
            <w:pPr>
              <w:jc w:val="both"/>
              <w:rPr>
                <w:sz w:val="28"/>
                <w:szCs w:val="28"/>
              </w:rPr>
            </w:pPr>
            <w:proofErr w:type="spellStart"/>
            <w:r w:rsidRPr="009A5644">
              <w:rPr>
                <w:sz w:val="28"/>
                <w:szCs w:val="28"/>
              </w:rPr>
              <w:t>Эшерихиозы</w:t>
            </w:r>
            <w:proofErr w:type="spellEnd"/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3452D4">
            <w:pPr>
              <w:jc w:val="both"/>
              <w:rPr>
                <w:sz w:val="28"/>
                <w:szCs w:val="28"/>
              </w:rPr>
            </w:pPr>
            <w:proofErr w:type="spellStart"/>
            <w:r w:rsidRPr="009A5644">
              <w:rPr>
                <w:sz w:val="28"/>
                <w:szCs w:val="28"/>
              </w:rPr>
              <w:t>Шигеллезы</w:t>
            </w:r>
            <w:proofErr w:type="spellEnd"/>
            <w:r w:rsidR="009A5644">
              <w:rPr>
                <w:sz w:val="28"/>
                <w:szCs w:val="28"/>
              </w:rPr>
              <w:t xml:space="preserve">. </w:t>
            </w:r>
          </w:p>
          <w:p w:rsidR="009A5644" w:rsidRDefault="00D038FC" w:rsidP="003452D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Легионеллез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3452D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Условно-патогенные микроорганизмы</w:t>
            </w:r>
            <w:r w:rsidR="009A5644">
              <w:rPr>
                <w:sz w:val="28"/>
                <w:szCs w:val="28"/>
              </w:rPr>
              <w:t>.</w:t>
            </w:r>
          </w:p>
          <w:p w:rsid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 xml:space="preserve">Основные роды и виды микроорганизмов, зарегистрированные как причина </w:t>
            </w:r>
            <w:r>
              <w:rPr>
                <w:sz w:val="28"/>
                <w:szCs w:val="28"/>
              </w:rPr>
              <w:t>ИСМП.</w:t>
            </w:r>
          </w:p>
          <w:p w:rsid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Вирусный гепатит А</w:t>
            </w:r>
            <w:r w:rsidR="009A5644">
              <w:rPr>
                <w:sz w:val="28"/>
                <w:szCs w:val="28"/>
              </w:rPr>
              <w:t xml:space="preserve">. </w:t>
            </w:r>
          </w:p>
          <w:p w:rsid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Вирусные гепатиты</w:t>
            </w:r>
            <w:proofErr w:type="gramStart"/>
            <w:r w:rsidRPr="009A5644">
              <w:rPr>
                <w:sz w:val="28"/>
                <w:szCs w:val="28"/>
              </w:rPr>
              <w:t xml:space="preserve"> В</w:t>
            </w:r>
            <w:proofErr w:type="gramEnd"/>
            <w:r w:rsidRPr="009A5644">
              <w:rPr>
                <w:sz w:val="28"/>
                <w:szCs w:val="28"/>
              </w:rPr>
              <w:t xml:space="preserve"> и С</w:t>
            </w:r>
            <w:r>
              <w:rPr>
                <w:sz w:val="28"/>
                <w:szCs w:val="28"/>
              </w:rPr>
              <w:t>.</w:t>
            </w:r>
            <w:r w:rsidR="009A5644">
              <w:rPr>
                <w:sz w:val="28"/>
                <w:szCs w:val="28"/>
              </w:rPr>
              <w:t xml:space="preserve"> </w:t>
            </w:r>
          </w:p>
          <w:p w:rsid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9A5644">
              <w:rPr>
                <w:sz w:val="28"/>
                <w:szCs w:val="28"/>
              </w:rPr>
              <w:t>ВИЧ-инфекция</w:t>
            </w:r>
            <w:r w:rsidR="009A5644">
              <w:rPr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sz w:val="28"/>
                <w:szCs w:val="28"/>
              </w:rPr>
            </w:pPr>
            <w:proofErr w:type="spellStart"/>
            <w:r w:rsidRPr="00D038FC">
              <w:rPr>
                <w:sz w:val="28"/>
                <w:szCs w:val="28"/>
              </w:rPr>
              <w:t>Герпесвирусные</w:t>
            </w:r>
            <w:proofErr w:type="spellEnd"/>
            <w:r w:rsidRPr="00D038FC">
              <w:rPr>
                <w:sz w:val="28"/>
                <w:szCs w:val="28"/>
              </w:rPr>
              <w:t xml:space="preserve"> инфекции</w:t>
            </w:r>
            <w:r>
              <w:rPr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sz w:val="28"/>
                <w:szCs w:val="28"/>
              </w:rPr>
            </w:pPr>
            <w:proofErr w:type="spellStart"/>
            <w:r w:rsidRPr="00D038FC">
              <w:rPr>
                <w:sz w:val="28"/>
                <w:szCs w:val="28"/>
              </w:rPr>
              <w:t>Ротавирусная</w:t>
            </w:r>
            <w:proofErr w:type="spellEnd"/>
            <w:r w:rsidRPr="00D038FC">
              <w:rPr>
                <w:sz w:val="28"/>
                <w:szCs w:val="28"/>
              </w:rPr>
              <w:t xml:space="preserve"> инфекция</w:t>
            </w:r>
            <w:r>
              <w:rPr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sz w:val="28"/>
                <w:szCs w:val="28"/>
              </w:rPr>
            </w:pPr>
            <w:r w:rsidRPr="00D038FC">
              <w:rPr>
                <w:sz w:val="28"/>
                <w:szCs w:val="28"/>
              </w:rPr>
              <w:t>Энтеровирусная инфекция</w:t>
            </w:r>
            <w:r>
              <w:rPr>
                <w:sz w:val="28"/>
                <w:szCs w:val="28"/>
              </w:rPr>
              <w:t>.</w:t>
            </w:r>
          </w:p>
          <w:p w:rsidR="00D038FC" w:rsidRPr="009A5644" w:rsidRDefault="00D038FC" w:rsidP="009A5644">
            <w:pPr>
              <w:jc w:val="both"/>
              <w:rPr>
                <w:sz w:val="28"/>
                <w:szCs w:val="28"/>
              </w:rPr>
            </w:pPr>
            <w:r w:rsidRPr="00D038FC">
              <w:rPr>
                <w:sz w:val="28"/>
                <w:szCs w:val="28"/>
              </w:rPr>
              <w:t xml:space="preserve">Предупреждение распространения новой </w:t>
            </w:r>
            <w:proofErr w:type="spellStart"/>
            <w:r w:rsidRPr="00D038FC">
              <w:rPr>
                <w:sz w:val="28"/>
                <w:szCs w:val="28"/>
              </w:rPr>
              <w:t>коронавирусной</w:t>
            </w:r>
            <w:proofErr w:type="spellEnd"/>
            <w:r w:rsidRPr="00D038FC">
              <w:rPr>
                <w:sz w:val="28"/>
                <w:szCs w:val="28"/>
              </w:rPr>
              <w:t xml:space="preserve"> инфекции в медицинских организациях, осуществляющих оказание медицинской помощи в стационарных условиях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2" w:type="pct"/>
            <w:vMerge/>
          </w:tcPr>
          <w:p w:rsidR="009A5644" w:rsidRPr="00496214" w:rsidRDefault="009A5644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9A5644" w:rsidRPr="00496214" w:rsidRDefault="009A5644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9A5644" w:rsidRPr="00496214" w:rsidRDefault="009A5644" w:rsidP="009A5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lastRenderedPageBreak/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9A5644" w:rsidRDefault="009A5644" w:rsidP="00756198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</w:p>
    <w:p w:rsidR="000B3F4F" w:rsidRPr="00496214" w:rsidRDefault="000B3F4F" w:rsidP="00756198">
      <w:pPr>
        <w:pStyle w:val="afd"/>
        <w:overflowPunct w:val="0"/>
        <w:autoSpaceDE w:val="0"/>
        <w:autoSpaceDN w:val="0"/>
        <w:adjustRightInd w:val="0"/>
        <w:ind w:left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 w:rsidR="00000012">
        <w:rPr>
          <w:rFonts w:eastAsia="Times New Roman"/>
          <w:sz w:val="28"/>
          <w:szCs w:val="28"/>
        </w:rPr>
        <w:t>3</w:t>
      </w:r>
    </w:p>
    <w:p w:rsidR="000B3F4F" w:rsidRPr="00496214" w:rsidRDefault="009A5644" w:rsidP="00756198">
      <w:pPr>
        <w:pStyle w:val="afd"/>
        <w:ind w:left="0"/>
        <w:jc w:val="center"/>
        <w:rPr>
          <w:rFonts w:eastAsia="MS Mincho"/>
          <w:b/>
          <w:bCs/>
          <w:iCs/>
          <w:spacing w:val="-7"/>
          <w:sz w:val="28"/>
          <w:szCs w:val="28"/>
        </w:rPr>
      </w:pPr>
      <w:r w:rsidRPr="00496214">
        <w:rPr>
          <w:rFonts w:eastAsia="MS Mincho"/>
          <w:b/>
          <w:bCs/>
          <w:iCs/>
          <w:spacing w:val="-7"/>
          <w:sz w:val="28"/>
          <w:szCs w:val="28"/>
        </w:rPr>
        <w:t>ВЫЯВЛЕНИЕ, РЕГИСТРАЦИЯ, УЧЕТ  ИСМП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0B3F4F" w:rsidRPr="00000012" w:rsidRDefault="00022A8B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A54">
              <w:rPr>
                <w:sz w:val="28"/>
                <w:szCs w:val="28"/>
              </w:rPr>
              <w:t>4</w:t>
            </w:r>
          </w:p>
        </w:tc>
      </w:tr>
      <w:tr w:rsidR="00496214" w:rsidRPr="00496214" w:rsidTr="00D038FC">
        <w:tc>
          <w:tcPr>
            <w:tcW w:w="3678" w:type="pct"/>
          </w:tcPr>
          <w:p w:rsidR="00722314" w:rsidRPr="00496214" w:rsidRDefault="00F00486" w:rsidP="00F00486">
            <w:pPr>
              <w:pStyle w:val="aff"/>
              <w:spacing w:beforeAutospacing="0" w:afterAutospacing="0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Номенклатура инфекционных болезней, связанных с оказанием медицинской помощи, подлежащих выявлению и регистрации в МО.  </w:t>
            </w:r>
          </w:p>
          <w:p w:rsidR="00F00486" w:rsidRPr="00496214" w:rsidRDefault="00F00486" w:rsidP="00F00486">
            <w:pPr>
              <w:pStyle w:val="aff"/>
              <w:spacing w:beforeAutospacing="0" w:afterAutospacing="0"/>
              <w:rPr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>П</w:t>
            </w:r>
            <w:r w:rsidRPr="00496214">
              <w:rPr>
                <w:sz w:val="28"/>
                <w:szCs w:val="28"/>
              </w:rPr>
              <w:t xml:space="preserve">еречень </w:t>
            </w:r>
            <w:r w:rsidR="009A5644">
              <w:rPr>
                <w:sz w:val="28"/>
                <w:szCs w:val="28"/>
              </w:rPr>
              <w:t xml:space="preserve">состояний и нозологических форм </w:t>
            </w:r>
            <w:r w:rsidRPr="00496214">
              <w:rPr>
                <w:sz w:val="28"/>
                <w:szCs w:val="28"/>
              </w:rPr>
              <w:t xml:space="preserve">ИСМП, подлежащих выявлению и регистрации в медицинской организации.  </w:t>
            </w:r>
          </w:p>
          <w:p w:rsidR="00F00486" w:rsidRPr="00496214" w:rsidRDefault="00F00486" w:rsidP="00F0048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2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Порядок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 (ИСМП). </w:t>
            </w:r>
          </w:p>
          <w:p w:rsidR="00722314" w:rsidRPr="009A5644" w:rsidRDefault="00F00486" w:rsidP="00F00486">
            <w:pPr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Стандартные операционные процедуры по выявлению и регистрации случаев ИСМП, в том числе алгоритмы действий медицинских работников при выявлении </w:t>
            </w:r>
            <w:r w:rsidRPr="00496214">
              <w:rPr>
                <w:sz w:val="28"/>
                <w:szCs w:val="28"/>
              </w:rPr>
              <w:lastRenderedPageBreak/>
              <w:t>случаев ИСМП</w:t>
            </w:r>
            <w:r w:rsidR="00722314" w:rsidRPr="00496214">
              <w:rPr>
                <w:sz w:val="28"/>
                <w:szCs w:val="28"/>
              </w:rPr>
              <w:t xml:space="preserve">. </w:t>
            </w:r>
            <w:r w:rsidRPr="00496214">
              <w:rPr>
                <w:sz w:val="28"/>
                <w:szCs w:val="28"/>
              </w:rPr>
              <w:t xml:space="preserve"> </w:t>
            </w:r>
            <w:r w:rsidR="00722314" w:rsidRPr="00496214">
              <w:rPr>
                <w:sz w:val="28"/>
                <w:szCs w:val="28"/>
              </w:rPr>
              <w:t>П</w:t>
            </w:r>
            <w:r w:rsidRPr="00496214">
              <w:rPr>
                <w:sz w:val="28"/>
                <w:szCs w:val="28"/>
              </w:rPr>
              <w:t xml:space="preserve">орядок передачи информации о выявлении и регистрации случаев ИСМП </w:t>
            </w:r>
            <w:r w:rsidR="00722314" w:rsidRPr="00496214">
              <w:rPr>
                <w:sz w:val="28"/>
                <w:szCs w:val="28"/>
              </w:rPr>
              <w:t xml:space="preserve"> </w:t>
            </w:r>
            <w:r w:rsidRPr="00496214">
              <w:rPr>
                <w:sz w:val="28"/>
                <w:szCs w:val="28"/>
              </w:rPr>
              <w:t xml:space="preserve">в </w:t>
            </w:r>
            <w:r w:rsidR="00722314" w:rsidRPr="00496214">
              <w:rPr>
                <w:sz w:val="28"/>
                <w:szCs w:val="28"/>
              </w:rPr>
              <w:t xml:space="preserve"> </w:t>
            </w:r>
            <w:r w:rsidRPr="00496214">
              <w:rPr>
                <w:sz w:val="28"/>
                <w:szCs w:val="28"/>
              </w:rPr>
              <w:t>медицинской организации.</w:t>
            </w:r>
          </w:p>
        </w:tc>
        <w:tc>
          <w:tcPr>
            <w:tcW w:w="692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B3F4F" w:rsidRPr="00496214" w:rsidRDefault="000B3F4F" w:rsidP="000B3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lastRenderedPageBreak/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B3F4F" w:rsidRPr="00496214" w:rsidRDefault="000B3F4F" w:rsidP="000B3F4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  <w:sz w:val="28"/>
          <w:szCs w:val="28"/>
        </w:rPr>
      </w:pPr>
    </w:p>
    <w:p w:rsidR="00000012" w:rsidRPr="00496214" w:rsidRDefault="00000012" w:rsidP="00000012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>
        <w:rPr>
          <w:rFonts w:eastAsia="Times New Roman"/>
          <w:sz w:val="28"/>
          <w:szCs w:val="28"/>
        </w:rPr>
        <w:t>4</w:t>
      </w:r>
    </w:p>
    <w:p w:rsidR="00000012" w:rsidRPr="00496214" w:rsidRDefault="00000012" w:rsidP="00000012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ПРОМЕЖУТОЧНАЯ</w:t>
      </w:r>
      <w:r w:rsidRPr="00496214">
        <w:rPr>
          <w:rFonts w:eastAsiaTheme="minorHAnsi"/>
          <w:b/>
          <w:bCs/>
          <w:sz w:val="28"/>
          <w:szCs w:val="28"/>
        </w:rPr>
        <w:t xml:space="preserve"> АТТЕСТАЦИЯ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000012" w:rsidRPr="00496214" w:rsidTr="00000012">
        <w:tc>
          <w:tcPr>
            <w:tcW w:w="3678" w:type="pct"/>
          </w:tcPr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</w:p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000012" w:rsidRPr="00496214" w:rsidTr="00000012">
        <w:tc>
          <w:tcPr>
            <w:tcW w:w="3678" w:type="pct"/>
          </w:tcPr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000012" w:rsidRPr="00496214" w:rsidRDefault="00000012" w:rsidP="003452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6214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00012" w:rsidRPr="00496214" w:rsidTr="00000012">
        <w:tc>
          <w:tcPr>
            <w:tcW w:w="3678" w:type="pct"/>
          </w:tcPr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Промежуточная</w:t>
            </w:r>
            <w:r w:rsidRPr="00496214">
              <w:rPr>
                <w:rFonts w:eastAsia="Times New Roman"/>
                <w:sz w:val="28"/>
                <w:szCs w:val="28"/>
              </w:rPr>
              <w:t xml:space="preserve"> аттестация.</w:t>
            </w:r>
          </w:p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Промежуточное компьютерное тестирование.</w:t>
            </w:r>
          </w:p>
        </w:tc>
        <w:tc>
          <w:tcPr>
            <w:tcW w:w="692" w:type="pct"/>
            <w:vMerge/>
          </w:tcPr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00012" w:rsidRPr="00496214" w:rsidRDefault="00000012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00012" w:rsidRPr="00496214" w:rsidRDefault="00000012" w:rsidP="00000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00012" w:rsidRDefault="00000012" w:rsidP="0075619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:rsidR="000B3F4F" w:rsidRPr="00496214" w:rsidRDefault="000B3F4F" w:rsidP="0075619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 w:rsidR="00000012">
        <w:rPr>
          <w:rFonts w:eastAsia="Times New Roman"/>
          <w:sz w:val="28"/>
          <w:szCs w:val="28"/>
        </w:rPr>
        <w:t>5</w:t>
      </w:r>
    </w:p>
    <w:p w:rsidR="000B3F4F" w:rsidRPr="00496214" w:rsidRDefault="009A5644" w:rsidP="00756198">
      <w:pPr>
        <w:pStyle w:val="afd"/>
        <w:ind w:left="0"/>
        <w:jc w:val="center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ПРОФИЛАКТИКА ИСМП В МЕДИЦИНСКИХ ОРГАНИЗАЦИЯХ. ЭПИДЕМИОЛОГИЧЕСКАЯ БЕЗОПАСНОСТЬ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D038FC">
        <w:tc>
          <w:tcPr>
            <w:tcW w:w="3678" w:type="pc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0B3F4F" w:rsidRPr="00496214" w:rsidRDefault="00022A8B" w:rsidP="0099577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</w:tr>
      <w:tr w:rsidR="00496214" w:rsidRPr="00496214" w:rsidTr="00D038FC">
        <w:tc>
          <w:tcPr>
            <w:tcW w:w="3678" w:type="pct"/>
          </w:tcPr>
          <w:p w:rsidR="00314E89" w:rsidRPr="00496214" w:rsidRDefault="00314E89" w:rsidP="00314E8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962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Порядок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 (ИСМП). </w:t>
            </w:r>
          </w:p>
          <w:p w:rsidR="000954AC" w:rsidRPr="00496214" w:rsidRDefault="000954AC" w:rsidP="009F4A17">
            <w:pPr>
              <w:pStyle w:val="afd"/>
              <w:ind w:left="0"/>
              <w:jc w:val="both"/>
              <w:rPr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>Эпидемиологическая</w:t>
            </w:r>
            <w:r w:rsidR="009F4A17" w:rsidRPr="00496214">
              <w:rPr>
                <w:sz w:val="28"/>
                <w:szCs w:val="28"/>
              </w:rPr>
              <w:t xml:space="preserve"> безопасность работы медицинской организации.</w:t>
            </w:r>
          </w:p>
          <w:p w:rsidR="000954AC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>Средства индивидуальной защиты, особенности применения при инфекциях с различными механизмами передачи возбудителя.</w:t>
            </w:r>
          </w:p>
          <w:p w:rsidR="009F4A17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sz w:val="28"/>
                <w:szCs w:val="28"/>
              </w:rPr>
              <w:t xml:space="preserve">Дезинфекция. </w:t>
            </w:r>
            <w:r w:rsidR="00D038FC" w:rsidRPr="00D038FC">
              <w:rPr>
                <w:sz w:val="28"/>
                <w:szCs w:val="28"/>
              </w:rPr>
              <w:t>Роль дезинфекции в профилактике парентеральных инфекций</w:t>
            </w:r>
            <w:r w:rsidR="00D038FC">
              <w:rPr>
                <w:sz w:val="28"/>
                <w:szCs w:val="28"/>
              </w:rPr>
              <w:t xml:space="preserve">. </w:t>
            </w:r>
            <w:r w:rsidRPr="00496214">
              <w:rPr>
                <w:sz w:val="28"/>
                <w:szCs w:val="28"/>
              </w:rPr>
              <w:t xml:space="preserve">Виды дезинфекции. </w:t>
            </w:r>
            <w:r w:rsidR="009F4A17" w:rsidRPr="00496214">
              <w:rPr>
                <w:bCs/>
                <w:sz w:val="28"/>
                <w:szCs w:val="28"/>
              </w:rPr>
              <w:t xml:space="preserve">Очаговая и профилактическая дезинфекция в медицинской организации. </w:t>
            </w:r>
          </w:p>
          <w:p w:rsidR="000954AC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Уборочные мероприятия в медицинской организации. </w:t>
            </w:r>
            <w:r w:rsidR="009F4A17" w:rsidRPr="00496214">
              <w:rPr>
                <w:bCs/>
                <w:sz w:val="28"/>
                <w:szCs w:val="28"/>
              </w:rPr>
              <w:lastRenderedPageBreak/>
              <w:t xml:space="preserve">Текущая и генеральная уборки. </w:t>
            </w:r>
          </w:p>
          <w:p w:rsidR="000954AC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Дезинфекция воздуха и поверхностей. </w:t>
            </w:r>
            <w:r w:rsidR="009F4A17" w:rsidRPr="00496214">
              <w:rPr>
                <w:bCs/>
                <w:sz w:val="28"/>
                <w:szCs w:val="28"/>
              </w:rPr>
              <w:t xml:space="preserve">Бактерицидное облучение воздуха и поверхностей. </w:t>
            </w:r>
          </w:p>
          <w:p w:rsidR="009F4A17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>Современное дезинфекционное оборудование и методики для дезинфекции воздуха, предметов и объектов внешней среды.</w:t>
            </w:r>
          </w:p>
          <w:p w:rsidR="009F4A17" w:rsidRPr="00496214" w:rsidRDefault="000954AC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Уровни </w:t>
            </w:r>
            <w:proofErr w:type="spellStart"/>
            <w:r w:rsidRPr="00496214">
              <w:rPr>
                <w:bCs/>
                <w:sz w:val="28"/>
                <w:szCs w:val="28"/>
              </w:rPr>
              <w:t>деконтаминации</w:t>
            </w:r>
            <w:proofErr w:type="spellEnd"/>
            <w:r w:rsidRPr="00496214">
              <w:rPr>
                <w:bCs/>
                <w:sz w:val="28"/>
                <w:szCs w:val="28"/>
              </w:rPr>
              <w:t xml:space="preserve"> рук медицинского персонала. </w:t>
            </w:r>
            <w:r w:rsidR="009F4A17" w:rsidRPr="00496214">
              <w:rPr>
                <w:bCs/>
                <w:sz w:val="28"/>
                <w:szCs w:val="28"/>
              </w:rPr>
              <w:t>Гигиеническая и хирургическая обработка рук.</w:t>
            </w:r>
          </w:p>
          <w:p w:rsidR="009F4A17" w:rsidRPr="00496214" w:rsidRDefault="009F4A17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Обработка инъекционного поля. </w:t>
            </w:r>
          </w:p>
          <w:p w:rsidR="009F4A17" w:rsidRPr="00496214" w:rsidRDefault="009F4A17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Виды и методы стерилизации изделий медицинского назначения. </w:t>
            </w:r>
            <w:r w:rsidR="0060207A" w:rsidRPr="00496214">
              <w:rPr>
                <w:bCs/>
                <w:sz w:val="28"/>
                <w:szCs w:val="28"/>
              </w:rPr>
              <w:t>Средства и режимы.</w:t>
            </w:r>
          </w:p>
          <w:p w:rsidR="009F4A17" w:rsidRPr="00496214" w:rsidRDefault="009F4A17" w:rsidP="009F4A17">
            <w:pPr>
              <w:pStyle w:val="afd"/>
              <w:ind w:left="0"/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Обращение с медицинскими отходами. Дезинфекция медицинских отходов классов </w:t>
            </w:r>
            <w:r w:rsidR="008240F1">
              <w:rPr>
                <w:bCs/>
                <w:sz w:val="28"/>
                <w:szCs w:val="28"/>
              </w:rPr>
              <w:t>«</w:t>
            </w:r>
            <w:r w:rsidRPr="00496214">
              <w:rPr>
                <w:bCs/>
                <w:sz w:val="28"/>
                <w:szCs w:val="28"/>
              </w:rPr>
              <w:t>Б</w:t>
            </w:r>
            <w:r w:rsidR="008240F1">
              <w:rPr>
                <w:bCs/>
                <w:sz w:val="28"/>
                <w:szCs w:val="28"/>
              </w:rPr>
              <w:t>»</w:t>
            </w:r>
            <w:r w:rsidRPr="00496214">
              <w:rPr>
                <w:bCs/>
                <w:sz w:val="28"/>
                <w:szCs w:val="28"/>
              </w:rPr>
              <w:t xml:space="preserve"> и </w:t>
            </w:r>
            <w:r w:rsidR="008240F1">
              <w:rPr>
                <w:bCs/>
                <w:sz w:val="28"/>
                <w:szCs w:val="28"/>
              </w:rPr>
              <w:t>«</w:t>
            </w:r>
            <w:r w:rsidRPr="00496214">
              <w:rPr>
                <w:bCs/>
                <w:sz w:val="28"/>
                <w:szCs w:val="28"/>
              </w:rPr>
              <w:t>В</w:t>
            </w:r>
            <w:r w:rsidR="008240F1">
              <w:rPr>
                <w:bCs/>
                <w:sz w:val="28"/>
                <w:szCs w:val="28"/>
              </w:rPr>
              <w:t>»</w:t>
            </w:r>
            <w:r w:rsidRPr="00496214">
              <w:rPr>
                <w:bCs/>
                <w:sz w:val="28"/>
                <w:szCs w:val="28"/>
              </w:rPr>
              <w:t xml:space="preserve">. </w:t>
            </w:r>
          </w:p>
          <w:p w:rsidR="000F27D7" w:rsidRDefault="009F4A17" w:rsidP="000F27D7">
            <w:pPr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 xml:space="preserve">Профилактика профессионального заражения. </w:t>
            </w:r>
            <w:r w:rsidR="000F27D7">
              <w:rPr>
                <w:bCs/>
                <w:sz w:val="28"/>
                <w:szCs w:val="28"/>
              </w:rPr>
              <w:t xml:space="preserve">Механизмы, пути и факторы </w:t>
            </w:r>
            <w:r w:rsidR="000F27D7" w:rsidRPr="000F27D7">
              <w:rPr>
                <w:bCs/>
                <w:sz w:val="28"/>
                <w:szCs w:val="28"/>
              </w:rPr>
              <w:t>инфицирования медицинских работников</w:t>
            </w:r>
            <w:r w:rsidR="000F27D7">
              <w:rPr>
                <w:bCs/>
                <w:sz w:val="28"/>
                <w:szCs w:val="28"/>
              </w:rPr>
              <w:t xml:space="preserve">. </w:t>
            </w:r>
            <w:r w:rsidR="000F27D7" w:rsidRPr="000F27D7">
              <w:rPr>
                <w:bCs/>
                <w:sz w:val="28"/>
                <w:szCs w:val="28"/>
              </w:rPr>
              <w:t>Инфекции, передаваемые от пациентов медицинским работникам</w:t>
            </w:r>
            <w:r w:rsidR="000F27D7">
              <w:rPr>
                <w:bCs/>
                <w:sz w:val="28"/>
                <w:szCs w:val="28"/>
              </w:rPr>
              <w:t xml:space="preserve">. </w:t>
            </w:r>
            <w:r w:rsidR="000F27D7" w:rsidRPr="000F27D7">
              <w:rPr>
                <w:bCs/>
                <w:sz w:val="28"/>
                <w:szCs w:val="28"/>
              </w:rPr>
              <w:t>Гигиенические мероприятия, направленные на снижение риска возникновения профессиональных заболеваний медицинских работников</w:t>
            </w:r>
            <w:r w:rsidR="000F27D7">
              <w:rPr>
                <w:bCs/>
                <w:sz w:val="28"/>
                <w:szCs w:val="28"/>
              </w:rPr>
              <w:t xml:space="preserve">. </w:t>
            </w:r>
          </w:p>
          <w:p w:rsidR="009F4A17" w:rsidRPr="009A5644" w:rsidRDefault="009F4A17" w:rsidP="009F4A17">
            <w:pPr>
              <w:jc w:val="both"/>
              <w:rPr>
                <w:bCs/>
                <w:sz w:val="28"/>
                <w:szCs w:val="28"/>
              </w:rPr>
            </w:pPr>
            <w:r w:rsidRPr="00496214">
              <w:rPr>
                <w:bCs/>
                <w:sz w:val="28"/>
                <w:szCs w:val="28"/>
              </w:rPr>
              <w:t>Тактика при авариях.</w:t>
            </w:r>
          </w:p>
        </w:tc>
        <w:tc>
          <w:tcPr>
            <w:tcW w:w="692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B3F4F" w:rsidRPr="00496214" w:rsidRDefault="000B3F4F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B3F4F" w:rsidRPr="00496214" w:rsidRDefault="000B3F4F" w:rsidP="000B3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lastRenderedPageBreak/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B3F4F" w:rsidRPr="00496214" w:rsidRDefault="000B3F4F" w:rsidP="000B3F4F">
      <w:pPr>
        <w:pStyle w:val="afd"/>
        <w:overflowPunct w:val="0"/>
        <w:autoSpaceDE w:val="0"/>
        <w:autoSpaceDN w:val="0"/>
        <w:adjustRightInd w:val="0"/>
        <w:ind w:left="1080"/>
        <w:textAlignment w:val="baseline"/>
        <w:rPr>
          <w:rFonts w:eastAsia="Times New Roman"/>
        </w:rPr>
      </w:pPr>
    </w:p>
    <w:p w:rsidR="00065E59" w:rsidRPr="00496214" w:rsidRDefault="00065E59" w:rsidP="00065E5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 w:rsidR="00000012">
        <w:rPr>
          <w:rFonts w:eastAsia="Times New Roman"/>
          <w:sz w:val="28"/>
          <w:szCs w:val="28"/>
        </w:rPr>
        <w:t>6</w:t>
      </w:r>
    </w:p>
    <w:p w:rsidR="007A74BF" w:rsidRPr="00496214" w:rsidRDefault="00D038FC" w:rsidP="00065E59">
      <w:pPr>
        <w:jc w:val="center"/>
        <w:rPr>
          <w:rFonts w:eastAsiaTheme="minorHAnsi"/>
          <w:b/>
          <w:bCs/>
          <w:sz w:val="28"/>
          <w:szCs w:val="28"/>
        </w:rPr>
      </w:pPr>
      <w:r w:rsidRPr="00D038FC">
        <w:rPr>
          <w:rFonts w:eastAsiaTheme="minorHAnsi"/>
          <w:b/>
          <w:bCs/>
          <w:sz w:val="28"/>
          <w:szCs w:val="28"/>
        </w:rPr>
        <w:t xml:space="preserve">ОСОБЕННОСТИ ТЕЧЕНИЯ </w:t>
      </w:r>
      <w:r>
        <w:rPr>
          <w:rFonts w:eastAsiaTheme="minorHAnsi"/>
          <w:b/>
          <w:bCs/>
          <w:sz w:val="28"/>
          <w:szCs w:val="28"/>
        </w:rPr>
        <w:t>ИСМП</w:t>
      </w:r>
      <w:r w:rsidRPr="00D038FC">
        <w:rPr>
          <w:rFonts w:eastAsiaTheme="minorHAnsi"/>
          <w:b/>
          <w:bCs/>
          <w:sz w:val="28"/>
          <w:szCs w:val="28"/>
        </w:rPr>
        <w:t xml:space="preserve"> В </w:t>
      </w:r>
      <w:r w:rsidR="003452D4">
        <w:rPr>
          <w:rFonts w:eastAsiaTheme="minorHAnsi"/>
          <w:b/>
          <w:bCs/>
          <w:sz w:val="28"/>
          <w:szCs w:val="28"/>
        </w:rPr>
        <w:t xml:space="preserve">МЕДИЦИНСКИХ ОРГАНИЗАЦИЯХ </w:t>
      </w:r>
      <w:r w:rsidRPr="00D038FC">
        <w:rPr>
          <w:rFonts w:eastAsiaTheme="minorHAnsi"/>
          <w:b/>
          <w:bCs/>
          <w:sz w:val="28"/>
          <w:szCs w:val="28"/>
        </w:rPr>
        <w:t xml:space="preserve"> РАЗЛИЧНОГО ПРОФИЛЯ, И ИХ ПРОФИЛАКТИКА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40"/>
        <w:gridCol w:w="1324"/>
        <w:gridCol w:w="1207"/>
      </w:tblGrid>
      <w:tr w:rsidR="00496214" w:rsidRPr="00496214" w:rsidTr="00756198">
        <w:tc>
          <w:tcPr>
            <w:tcW w:w="378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27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585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756198">
        <w:tc>
          <w:tcPr>
            <w:tcW w:w="378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27" w:type="pct"/>
            <w:vMerge w:val="restar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585" w:type="pct"/>
            <w:vMerge w:val="restart"/>
            <w:vAlign w:val="center"/>
          </w:tcPr>
          <w:p w:rsidR="00065E59" w:rsidRPr="00496214" w:rsidRDefault="00022A8B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</w:tr>
      <w:tr w:rsidR="00496214" w:rsidRPr="00496214" w:rsidTr="00756198">
        <w:tc>
          <w:tcPr>
            <w:tcW w:w="3788" w:type="pct"/>
          </w:tcPr>
          <w:p w:rsidR="00065E59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Родовспомогательные стационары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038FC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Педиатрические соматические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Хирургические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Ожоговые стационары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038FC" w:rsidRDefault="00D038FC" w:rsidP="009A564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Урологические стационары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D038FC" w:rsidRDefault="00D038FC" w:rsidP="00D038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Отд</w:t>
            </w:r>
            <w:r>
              <w:rPr>
                <w:rFonts w:eastAsia="Times New Roman"/>
                <w:sz w:val="28"/>
                <w:szCs w:val="28"/>
              </w:rPr>
              <w:t xml:space="preserve">еления реанимации и интенсивной </w:t>
            </w:r>
            <w:r w:rsidRPr="00D038FC">
              <w:rPr>
                <w:rFonts w:eastAsia="Times New Roman"/>
                <w:sz w:val="28"/>
                <w:szCs w:val="28"/>
              </w:rPr>
              <w:t>терапии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Default="00D038FC" w:rsidP="00D038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Офтальмологические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Default="00D038FC" w:rsidP="00D038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Терапевтические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D038FC" w:rsidRPr="00496214" w:rsidRDefault="00D038FC" w:rsidP="00D038F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038FC">
              <w:rPr>
                <w:rFonts w:eastAsia="Times New Roman"/>
                <w:sz w:val="28"/>
                <w:szCs w:val="28"/>
              </w:rPr>
              <w:t>Психиатрические стационары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627" w:type="pct"/>
            <w:vMerge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85" w:type="pct"/>
            <w:vMerge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65E59" w:rsidRPr="00496214" w:rsidRDefault="00065E59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lastRenderedPageBreak/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65E59" w:rsidRPr="00496214" w:rsidRDefault="00065E59" w:rsidP="00065E5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8"/>
          <w:szCs w:val="28"/>
        </w:rPr>
      </w:pPr>
    </w:p>
    <w:p w:rsidR="00D038FC" w:rsidRPr="00496214" w:rsidRDefault="00D038FC" w:rsidP="00D038F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 w:rsidR="00000012">
        <w:rPr>
          <w:rFonts w:eastAsia="Times New Roman"/>
          <w:sz w:val="28"/>
          <w:szCs w:val="28"/>
        </w:rPr>
        <w:t>7</w:t>
      </w:r>
    </w:p>
    <w:p w:rsidR="00D038FC" w:rsidRPr="00496214" w:rsidRDefault="000F27D7" w:rsidP="00D038FC"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ИММУНОПРОФИЛАКТИКА ИНФЕКЦИОННЫХ ЗАБОЛЕВАНИЙ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40"/>
        <w:gridCol w:w="1324"/>
        <w:gridCol w:w="1207"/>
      </w:tblGrid>
      <w:tr w:rsidR="00D038FC" w:rsidRPr="00496214" w:rsidTr="003452D4">
        <w:tc>
          <w:tcPr>
            <w:tcW w:w="3788" w:type="pct"/>
          </w:tcPr>
          <w:p w:rsidR="00D038FC" w:rsidRPr="00496214" w:rsidRDefault="00D038FC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D038FC" w:rsidRPr="00496214" w:rsidRDefault="00D038FC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27" w:type="pct"/>
          </w:tcPr>
          <w:p w:rsidR="00D038FC" w:rsidRPr="00496214" w:rsidRDefault="00D038FC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D038FC" w:rsidRPr="00496214" w:rsidRDefault="00D038FC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585" w:type="pct"/>
          </w:tcPr>
          <w:p w:rsidR="00D038FC" w:rsidRPr="00496214" w:rsidRDefault="00D038FC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D038FC" w:rsidRPr="00496214" w:rsidTr="003452D4">
        <w:tc>
          <w:tcPr>
            <w:tcW w:w="3788" w:type="pct"/>
          </w:tcPr>
          <w:p w:rsidR="00D038FC" w:rsidRPr="00496214" w:rsidRDefault="00D038FC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27" w:type="pct"/>
            <w:vMerge w:val="restart"/>
          </w:tcPr>
          <w:p w:rsidR="00D038FC" w:rsidRPr="00496214" w:rsidRDefault="00D038FC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585" w:type="pct"/>
            <w:vMerge w:val="restart"/>
            <w:vAlign w:val="center"/>
          </w:tcPr>
          <w:p w:rsidR="00D038FC" w:rsidRPr="00496214" w:rsidRDefault="00022A8B" w:rsidP="003452D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D038FC" w:rsidRPr="00496214" w:rsidTr="003452D4">
        <w:tc>
          <w:tcPr>
            <w:tcW w:w="3788" w:type="pct"/>
          </w:tcPr>
          <w:p w:rsidR="00D038FC" w:rsidRDefault="000F27D7" w:rsidP="000F27D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27D7">
              <w:rPr>
                <w:rFonts w:eastAsia="Times New Roman"/>
                <w:sz w:val="28"/>
                <w:szCs w:val="28"/>
              </w:rPr>
              <w:t>Роль иммунопрофилактики в системе профилактических мероприятий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Иммунологические основы иммунизации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Иммунобиологические препараты для профилактики инфекций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Живые 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Неживые 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Си</w:t>
            </w:r>
            <w:r>
              <w:rPr>
                <w:rFonts w:eastAsia="Times New Roman"/>
                <w:sz w:val="28"/>
                <w:szCs w:val="28"/>
              </w:rPr>
              <w:t xml:space="preserve">нтетические и полусинтетические </w:t>
            </w:r>
            <w:r w:rsidRPr="000F27D7">
              <w:rPr>
                <w:rFonts w:eastAsia="Times New Roman"/>
                <w:sz w:val="28"/>
                <w:szCs w:val="28"/>
              </w:rPr>
              <w:t>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Ассоциированные вакцины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Массовые способы вакцинации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Эффективность вакцин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proofErr w:type="spellStart"/>
            <w:r w:rsidRPr="000F27D7">
              <w:rPr>
                <w:rFonts w:eastAsia="Times New Roman"/>
                <w:sz w:val="28"/>
                <w:szCs w:val="28"/>
              </w:rPr>
              <w:t>Эубиотики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Фаги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Сывороточные иммунные препараты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Иммуномодуляторы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F27D7">
              <w:rPr>
                <w:rFonts w:eastAsia="Times New Roman"/>
                <w:sz w:val="28"/>
                <w:szCs w:val="28"/>
              </w:rPr>
              <w:t>Диагностические препараты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0F27D7" w:rsidRDefault="000F27D7" w:rsidP="0000001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F27D7">
              <w:rPr>
                <w:rFonts w:eastAsia="Times New Roman"/>
                <w:sz w:val="28"/>
                <w:szCs w:val="28"/>
              </w:rPr>
              <w:t>Организация иммунопрофилактики инфекционных болезней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 xml:space="preserve">Федеральный закон </w:t>
            </w:r>
            <w:r w:rsidR="00CC1A54" w:rsidRPr="00000012">
              <w:rPr>
                <w:rFonts w:eastAsia="Times New Roman"/>
                <w:sz w:val="28"/>
                <w:szCs w:val="28"/>
              </w:rPr>
              <w:t>РФ</w:t>
            </w:r>
            <w:r w:rsidR="00000012" w:rsidRPr="00000012">
              <w:rPr>
                <w:rFonts w:eastAsia="Times New Roman"/>
                <w:sz w:val="28"/>
                <w:szCs w:val="28"/>
              </w:rPr>
              <w:t xml:space="preserve"> от 17 сентября 1998 г. № 157-</w:t>
            </w:r>
            <w:r w:rsidR="00CC1A54" w:rsidRPr="00000012">
              <w:rPr>
                <w:rFonts w:eastAsia="Times New Roman"/>
                <w:sz w:val="28"/>
                <w:szCs w:val="28"/>
              </w:rPr>
              <w:t>ФЗ</w:t>
            </w:r>
            <w:r w:rsidR="00000012" w:rsidRPr="00000012">
              <w:rPr>
                <w:rFonts w:eastAsia="Times New Roman"/>
                <w:sz w:val="28"/>
                <w:szCs w:val="28"/>
              </w:rPr>
              <w:t xml:space="preserve"> </w:t>
            </w:r>
            <w:r w:rsidR="008240F1">
              <w:rPr>
                <w:rFonts w:eastAsia="Times New Roman"/>
                <w:sz w:val="28"/>
                <w:szCs w:val="28"/>
              </w:rPr>
              <w:t>«</w:t>
            </w:r>
            <w:r w:rsidR="00000012">
              <w:rPr>
                <w:rFonts w:eastAsia="Times New Roman"/>
                <w:sz w:val="28"/>
                <w:szCs w:val="28"/>
              </w:rPr>
              <w:t>О</w:t>
            </w:r>
            <w:r w:rsidR="00000012" w:rsidRPr="00000012">
              <w:rPr>
                <w:rFonts w:eastAsia="Times New Roman"/>
                <w:sz w:val="28"/>
                <w:szCs w:val="28"/>
              </w:rPr>
              <w:t>б иммунопрофилактике инфекционных болезней</w:t>
            </w:r>
            <w:r w:rsidR="008240F1">
              <w:rPr>
                <w:rFonts w:eastAsia="Times New Roman"/>
                <w:sz w:val="28"/>
                <w:szCs w:val="28"/>
              </w:rPr>
              <w:t>»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Схемы профилактической иммунизации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Поствакцинальные реакции и осложнения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Противопоказания к вакцинации и риск развития осложнений после вакцинации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Риск развития осл</w:t>
            </w:r>
            <w:r w:rsidR="00000012">
              <w:rPr>
                <w:rFonts w:eastAsia="Times New Roman"/>
                <w:sz w:val="28"/>
                <w:szCs w:val="28"/>
              </w:rPr>
              <w:t xml:space="preserve">ожнений после вакцинаций и риск </w:t>
            </w:r>
            <w:r w:rsidR="00000012" w:rsidRPr="00000012">
              <w:rPr>
                <w:rFonts w:eastAsia="Times New Roman"/>
                <w:sz w:val="28"/>
                <w:szCs w:val="28"/>
              </w:rPr>
              <w:t>после соответствующих инфекций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  <w:r w:rsidR="00000012" w:rsidRPr="00000012">
              <w:rPr>
                <w:rFonts w:eastAsia="Times New Roman"/>
                <w:sz w:val="28"/>
                <w:szCs w:val="28"/>
              </w:rPr>
              <w:t>Неотложная помощь и лечение поствакцинальных осложнений</w:t>
            </w:r>
            <w:r w:rsidR="00000012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000012" w:rsidRDefault="00000012" w:rsidP="0000001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00012">
              <w:rPr>
                <w:rFonts w:eastAsia="Times New Roman"/>
                <w:sz w:val="28"/>
                <w:szCs w:val="28"/>
              </w:rPr>
              <w:t>Планирование, документация и система отчетности о прививочной работе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00012">
              <w:rPr>
                <w:rFonts w:eastAsia="Times New Roman"/>
                <w:sz w:val="28"/>
                <w:szCs w:val="28"/>
              </w:rPr>
              <w:t>Планирование и организация иммунопрофилактики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00012">
              <w:rPr>
                <w:rFonts w:eastAsia="Times New Roman"/>
                <w:sz w:val="28"/>
                <w:szCs w:val="28"/>
              </w:rPr>
              <w:t>Прививочная документация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00012">
              <w:rPr>
                <w:rFonts w:eastAsia="Times New Roman"/>
                <w:sz w:val="28"/>
                <w:szCs w:val="28"/>
              </w:rPr>
              <w:t>Система отчетности о прививочной работе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000012">
              <w:rPr>
                <w:rFonts w:eastAsia="Times New Roman"/>
                <w:sz w:val="28"/>
                <w:szCs w:val="28"/>
              </w:rPr>
              <w:t xml:space="preserve">Планирование потребности в </w:t>
            </w:r>
            <w:proofErr w:type="spellStart"/>
            <w:r w:rsidRPr="00000012">
              <w:rPr>
                <w:rFonts w:eastAsia="Times New Roman"/>
                <w:sz w:val="28"/>
                <w:szCs w:val="28"/>
              </w:rPr>
              <w:t>иммунопрепаратах</w:t>
            </w:r>
            <w:proofErr w:type="spellEnd"/>
            <w:r w:rsidRPr="00000012">
              <w:rPr>
                <w:rFonts w:eastAsia="Times New Roman"/>
                <w:sz w:val="28"/>
                <w:szCs w:val="28"/>
              </w:rPr>
              <w:t xml:space="preserve">, правила их хранения и распределения, </w:t>
            </w:r>
            <w:proofErr w:type="gramStart"/>
            <w:r w:rsidRPr="00000012">
              <w:rPr>
                <w:rFonts w:eastAsia="Times New Roman"/>
                <w:sz w:val="28"/>
                <w:szCs w:val="28"/>
              </w:rPr>
              <w:t>контроль за</w:t>
            </w:r>
            <w:proofErr w:type="gramEnd"/>
            <w:r w:rsidRPr="00000012">
              <w:rPr>
                <w:rFonts w:eastAsia="Times New Roman"/>
                <w:sz w:val="28"/>
                <w:szCs w:val="28"/>
              </w:rPr>
              <w:t xml:space="preserve"> расходованием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000012" w:rsidRPr="00496214" w:rsidRDefault="00000012" w:rsidP="0000001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000012">
              <w:rPr>
                <w:rFonts w:eastAsia="Times New Roman"/>
                <w:sz w:val="28"/>
                <w:szCs w:val="28"/>
              </w:rPr>
              <w:t>Оценка качества работы лечебно-профилактической организации по иммунопрофилактике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627" w:type="pct"/>
            <w:vMerge/>
          </w:tcPr>
          <w:p w:rsidR="00D038FC" w:rsidRPr="00496214" w:rsidRDefault="00D038FC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585" w:type="pct"/>
            <w:vMerge/>
          </w:tcPr>
          <w:p w:rsidR="00D038FC" w:rsidRPr="00496214" w:rsidRDefault="00D038FC" w:rsidP="003452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D038FC" w:rsidRPr="00496214" w:rsidRDefault="00D038FC" w:rsidP="00D038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</w:t>
      </w:r>
      <w:r w:rsidRPr="00496214">
        <w:rPr>
          <w:i/>
        </w:rPr>
        <w:lastRenderedPageBreak/>
        <w:t>деятельности, решение проблемных задач).</w:t>
      </w:r>
    </w:p>
    <w:p w:rsidR="00000012" w:rsidRDefault="00000012" w:rsidP="00065E5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</w:p>
    <w:p w:rsidR="00065E59" w:rsidRPr="00496214" w:rsidRDefault="00065E59" w:rsidP="00065E5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МОДУЛЬ </w:t>
      </w:r>
      <w:r w:rsidR="00000012">
        <w:rPr>
          <w:rFonts w:eastAsia="Times New Roman"/>
          <w:sz w:val="28"/>
          <w:szCs w:val="28"/>
        </w:rPr>
        <w:t>8</w:t>
      </w:r>
    </w:p>
    <w:p w:rsidR="00756198" w:rsidRPr="00496214" w:rsidRDefault="009A5644" w:rsidP="00065E59">
      <w:pPr>
        <w:jc w:val="center"/>
        <w:rPr>
          <w:rFonts w:eastAsiaTheme="minorHAnsi"/>
          <w:b/>
          <w:bCs/>
          <w:sz w:val="28"/>
          <w:szCs w:val="28"/>
        </w:rPr>
      </w:pPr>
      <w:r w:rsidRPr="00496214">
        <w:rPr>
          <w:rFonts w:eastAsiaTheme="minorHAnsi"/>
          <w:b/>
          <w:bCs/>
          <w:sz w:val="28"/>
          <w:szCs w:val="28"/>
        </w:rPr>
        <w:t>ИТОГОВАЯ АТТЕСТАЦИЯ</w:t>
      </w: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7039"/>
        <w:gridCol w:w="1325"/>
        <w:gridCol w:w="1207"/>
      </w:tblGrid>
      <w:tr w:rsidR="00496214" w:rsidRPr="00496214" w:rsidTr="00000012">
        <w:tc>
          <w:tcPr>
            <w:tcW w:w="367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 xml:space="preserve">Формы организации учебной деятельности и содержание </w:t>
            </w:r>
          </w:p>
        </w:tc>
        <w:tc>
          <w:tcPr>
            <w:tcW w:w="692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Уровень освоения</w:t>
            </w:r>
            <w:r w:rsidRPr="00496214">
              <w:t>*</w:t>
            </w:r>
          </w:p>
        </w:tc>
        <w:tc>
          <w:tcPr>
            <w:tcW w:w="631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Объём учебной нагрузки (</w:t>
            </w:r>
            <w:proofErr w:type="spellStart"/>
            <w:r w:rsidRPr="00496214">
              <w:rPr>
                <w:rFonts w:eastAsia="Times New Roman"/>
                <w:b/>
              </w:rPr>
              <w:t>ак</w:t>
            </w:r>
            <w:proofErr w:type="gramStart"/>
            <w:r w:rsidRPr="00496214">
              <w:rPr>
                <w:rFonts w:eastAsia="Times New Roman"/>
                <w:b/>
              </w:rPr>
              <w:t>.ч</w:t>
            </w:r>
            <w:proofErr w:type="gramEnd"/>
            <w:r w:rsidRPr="00496214">
              <w:rPr>
                <w:rFonts w:eastAsia="Times New Roman"/>
                <w:b/>
              </w:rPr>
              <w:t>ас</w:t>
            </w:r>
            <w:proofErr w:type="spellEnd"/>
            <w:r w:rsidRPr="00496214">
              <w:rPr>
                <w:rFonts w:eastAsia="Times New Roman"/>
                <w:b/>
              </w:rPr>
              <w:t>)</w:t>
            </w:r>
          </w:p>
        </w:tc>
      </w:tr>
      <w:tr w:rsidR="00496214" w:rsidRPr="00496214" w:rsidTr="00000012">
        <w:tc>
          <w:tcPr>
            <w:tcW w:w="367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rPr>
                <w:rFonts w:eastAsia="Times New Roman"/>
                <w:b/>
              </w:rPr>
              <w:t>Самостоятельная работа (ДОТ и ЭО)</w:t>
            </w:r>
          </w:p>
        </w:tc>
        <w:tc>
          <w:tcPr>
            <w:tcW w:w="692" w:type="pct"/>
            <w:vMerge w:val="restar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  <w:r w:rsidRPr="00496214">
              <w:t>3</w:t>
            </w:r>
          </w:p>
        </w:tc>
        <w:tc>
          <w:tcPr>
            <w:tcW w:w="631" w:type="pct"/>
            <w:vMerge w:val="restart"/>
            <w:vAlign w:val="center"/>
          </w:tcPr>
          <w:p w:rsidR="00065E59" w:rsidRPr="00496214" w:rsidRDefault="00022A8B" w:rsidP="001E1AD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496214" w:rsidRPr="00496214" w:rsidTr="00000012">
        <w:tc>
          <w:tcPr>
            <w:tcW w:w="3678" w:type="pct"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6214">
              <w:rPr>
                <w:rFonts w:eastAsia="Times New Roman"/>
                <w:sz w:val="28"/>
                <w:szCs w:val="28"/>
              </w:rPr>
              <w:t>Итоговая аттестация.</w:t>
            </w:r>
          </w:p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496214">
              <w:rPr>
                <w:rFonts w:eastAsia="Times New Roman"/>
                <w:sz w:val="28"/>
                <w:szCs w:val="28"/>
              </w:rPr>
              <w:t>Итог</w:t>
            </w:r>
            <w:r w:rsidR="009A5644">
              <w:rPr>
                <w:rFonts w:eastAsia="Times New Roman"/>
                <w:sz w:val="28"/>
                <w:szCs w:val="28"/>
              </w:rPr>
              <w:t>овое компьютерное тестирование.</w:t>
            </w:r>
          </w:p>
        </w:tc>
        <w:tc>
          <w:tcPr>
            <w:tcW w:w="692" w:type="pct"/>
            <w:vMerge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  <w:tc>
          <w:tcPr>
            <w:tcW w:w="631" w:type="pct"/>
            <w:vMerge/>
          </w:tcPr>
          <w:p w:rsidR="00065E59" w:rsidRPr="00496214" w:rsidRDefault="00065E59" w:rsidP="001E1A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</w:rPr>
            </w:pPr>
          </w:p>
        </w:tc>
      </w:tr>
    </w:tbl>
    <w:p w:rsidR="00065E59" w:rsidRPr="00496214" w:rsidRDefault="00065E59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96214">
        <w:rPr>
          <w:b/>
        </w:rPr>
        <w:t xml:space="preserve">* – </w:t>
      </w:r>
      <w:r w:rsidRPr="00496214">
        <w:rPr>
          <w:i/>
        </w:rPr>
        <w:t xml:space="preserve">Для характеристики уровня освоения учебного материала используются следующие обозначения: 1 – </w:t>
      </w:r>
      <w:proofErr w:type="gramStart"/>
      <w:r w:rsidRPr="00496214">
        <w:rPr>
          <w:i/>
        </w:rPr>
        <w:t>ознакомительный</w:t>
      </w:r>
      <w:proofErr w:type="gramEnd"/>
      <w:r w:rsidRPr="00496214">
        <w:rPr>
          <w:i/>
        </w:rPr>
        <w:t xml:space="preserve"> (узнавание ранее изученных объектов, свойств); 1а – познавательный (углубленное изучение ранее изученных объектов и свойств); 2 – репродуктивный (выполнение деятельности по образцу, инструкции или под руководством); 3 – продуктивный (планирование и самостоятельное выполнение деятельности, решение проблемных задач).</w:t>
      </w:r>
    </w:p>
    <w:p w:rsidR="00065E59" w:rsidRPr="00496214" w:rsidRDefault="00065E59" w:rsidP="00065E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0B3F4F" w:rsidRPr="00496214" w:rsidRDefault="000B3F4F" w:rsidP="000B3F4F">
      <w:pPr>
        <w:pStyle w:val="afd"/>
        <w:tabs>
          <w:tab w:val="left" w:pos="709"/>
        </w:tabs>
        <w:ind w:left="1080"/>
      </w:pPr>
    </w:p>
    <w:p w:rsidR="00D24FA7" w:rsidRPr="00496214" w:rsidRDefault="00506D2A" w:rsidP="00CC1A54">
      <w:pPr>
        <w:pStyle w:val="afd"/>
        <w:numPr>
          <w:ilvl w:val="0"/>
          <w:numId w:val="2"/>
        </w:numPr>
        <w:tabs>
          <w:tab w:val="left" w:pos="284"/>
        </w:tabs>
        <w:ind w:left="0" w:firstLine="0"/>
        <w:jc w:val="center"/>
      </w:pPr>
      <w:r w:rsidRPr="00496214">
        <w:rPr>
          <w:rFonts w:eastAsiaTheme="minorHAnsi"/>
          <w:b/>
          <w:bCs/>
          <w:sz w:val="28"/>
          <w:szCs w:val="28"/>
        </w:rPr>
        <w:t xml:space="preserve">ОРГАНИЗАЦИОННО-ПЕДАГОГИЧЕСКИЕ УСЛОВИЯ РЕАЛИЗАЦИИ ПРОГРАММЫ </w:t>
      </w:r>
    </w:p>
    <w:p w:rsidR="00D51D9E" w:rsidRPr="00496214" w:rsidRDefault="00D51D9E" w:rsidP="00D32941">
      <w:pPr>
        <w:pStyle w:val="afd"/>
        <w:tabs>
          <w:tab w:val="left" w:pos="709"/>
        </w:tabs>
        <w:ind w:left="0"/>
      </w:pPr>
    </w:p>
    <w:p w:rsidR="00F44E08" w:rsidRPr="00496214" w:rsidRDefault="00CC1A54" w:rsidP="00CC1A54">
      <w:pPr>
        <w:pStyle w:val="afd"/>
        <w:numPr>
          <w:ilvl w:val="1"/>
          <w:numId w:val="8"/>
        </w:numPr>
        <w:tabs>
          <w:tab w:val="left" w:pos="567"/>
        </w:tabs>
        <w:ind w:left="0" w:firstLine="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</w:t>
      </w:r>
      <w:r w:rsidR="00F44E08" w:rsidRPr="00496214">
        <w:rPr>
          <w:b/>
          <w:sz w:val="28"/>
          <w:szCs w:val="28"/>
        </w:rPr>
        <w:t>Программы</w:t>
      </w:r>
    </w:p>
    <w:p w:rsidR="00F44E08" w:rsidRPr="00496214" w:rsidRDefault="00F44E08" w:rsidP="00F44E08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Реализация Программы обеспечивается </w:t>
      </w:r>
      <w:r w:rsidR="000C4DE3" w:rsidRPr="00496214">
        <w:rPr>
          <w:sz w:val="28"/>
          <w:szCs w:val="28"/>
        </w:rPr>
        <w:t xml:space="preserve">профессорско-преподавательским составом </w:t>
      </w:r>
      <w:r w:rsidR="000066EA" w:rsidRPr="00496214">
        <w:rPr>
          <w:sz w:val="28"/>
          <w:szCs w:val="28"/>
        </w:rPr>
        <w:t>Центра</w:t>
      </w:r>
      <w:r w:rsidR="000C4DE3" w:rsidRPr="00496214">
        <w:rPr>
          <w:sz w:val="28"/>
          <w:szCs w:val="28"/>
          <w:shd w:val="clear" w:color="auto" w:fill="FFFFFF"/>
        </w:rPr>
        <w:t>, состоящим из специалистов с высшим медицинским образованием, имеющих опыт работы в области профессиональной деятельности в сфере здравоохранения, соответствующий  преподаваемым темам Программы, и дополнительное профессиональное образование в области профессионального образования</w:t>
      </w:r>
      <w:r w:rsidRPr="00496214">
        <w:rPr>
          <w:rFonts w:eastAsia="Times New Roman"/>
          <w:sz w:val="28"/>
          <w:szCs w:val="28"/>
        </w:rPr>
        <w:t>, а также лицами, привлекаемыми к реализации Программы на условиях гражданско-правового договора.</w:t>
      </w:r>
    </w:p>
    <w:p w:rsidR="00F44E08" w:rsidRPr="00496214" w:rsidRDefault="00F44E08" w:rsidP="00F44E08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Доля научно-педагогических работников, имеющих учёную степень и (или) учёное звание, в общем числе научно-педагогических работников, реализующих Программу, составляет 50 процентов.</w:t>
      </w:r>
    </w:p>
    <w:p w:rsidR="00F44E08" w:rsidRPr="00496214" w:rsidRDefault="00F44E08" w:rsidP="00D24FA7">
      <w:pPr>
        <w:autoSpaceDE w:val="0"/>
        <w:autoSpaceDN w:val="0"/>
        <w:adjustRightInd w:val="0"/>
        <w:ind w:left="567"/>
        <w:rPr>
          <w:rFonts w:eastAsiaTheme="minorHAnsi"/>
          <w:sz w:val="28"/>
          <w:szCs w:val="28"/>
        </w:rPr>
      </w:pPr>
    </w:p>
    <w:p w:rsidR="00D24FA7" w:rsidRPr="004962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6.2. Материально-техническое обеспечение программы</w:t>
      </w:r>
    </w:p>
    <w:p w:rsidR="000066EA" w:rsidRPr="00496214" w:rsidRDefault="00BF73B9" w:rsidP="000066EA">
      <w:pPr>
        <w:tabs>
          <w:tab w:val="left" w:pos="709"/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ab/>
      </w:r>
      <w:r w:rsidR="000066EA" w:rsidRPr="00496214">
        <w:rPr>
          <w:rFonts w:eastAsiaTheme="minorHAnsi"/>
          <w:sz w:val="28"/>
          <w:szCs w:val="28"/>
        </w:rPr>
        <w:t>Материально-техническая база, обеспечивающая реализацию Программы, соответствует действующим санитарно-техническим нормам, а также нормам и правилам пожарной безопасности.</w:t>
      </w:r>
    </w:p>
    <w:p w:rsidR="000066EA" w:rsidRPr="00496214" w:rsidRDefault="000066EA" w:rsidP="000066EA">
      <w:pPr>
        <w:ind w:firstLine="710"/>
        <w:jc w:val="both"/>
        <w:rPr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Ресурсы дистанционной образовательной платформы Центра позволяют:</w:t>
      </w:r>
    </w:p>
    <w:p w:rsidR="000066EA" w:rsidRPr="00CC1A54" w:rsidRDefault="000066EA" w:rsidP="003452D4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C1A54">
        <w:rPr>
          <w:rFonts w:eastAsiaTheme="minorHAnsi"/>
          <w:sz w:val="28"/>
          <w:szCs w:val="28"/>
        </w:rPr>
        <w:t>создавать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0066EA" w:rsidRPr="00CC1A54" w:rsidRDefault="000066EA" w:rsidP="003452D4">
      <w:pPr>
        <w:pStyle w:val="af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C1A54">
        <w:rPr>
          <w:rFonts w:eastAsiaTheme="minorHAnsi"/>
          <w:sz w:val="28"/>
          <w:szCs w:val="28"/>
        </w:rPr>
        <w:t xml:space="preserve">обеспечивать идентификацию личности обучающегося, выбор способа которой осуществляется организацией самостоятельно, и контроль </w:t>
      </w:r>
      <w:r w:rsidRPr="00CC1A54">
        <w:rPr>
          <w:rFonts w:eastAsiaTheme="minorHAnsi"/>
          <w:sz w:val="28"/>
          <w:szCs w:val="28"/>
        </w:rPr>
        <w:lastRenderedPageBreak/>
        <w:t>соблюдения условий проведения мероприятий, в рамках которых осуществляется оценка результатов обучения.</w:t>
      </w:r>
    </w:p>
    <w:p w:rsidR="000066EA" w:rsidRPr="00496214" w:rsidRDefault="000066EA" w:rsidP="000066EA">
      <w:pPr>
        <w:ind w:firstLine="710"/>
        <w:jc w:val="both"/>
        <w:rPr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Перечень основной и дополнительной литературы за последние 5 (10) лет, а также средств обеспечения освоения дисциплины (схемы, таблицы, плакаты, слайды, видеофильмы и др.) по основным разделам программы.</w:t>
      </w:r>
    </w:p>
    <w:p w:rsidR="000066EA" w:rsidRPr="00496214" w:rsidRDefault="000066EA" w:rsidP="000066EA">
      <w:pPr>
        <w:ind w:firstLine="710"/>
        <w:jc w:val="both"/>
        <w:rPr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Для того</w:t>
      </w:r>
      <w:proofErr w:type="gramStart"/>
      <w:r w:rsidRPr="00496214">
        <w:rPr>
          <w:rFonts w:eastAsiaTheme="minorHAnsi"/>
          <w:sz w:val="28"/>
          <w:szCs w:val="28"/>
        </w:rPr>
        <w:t>,</w:t>
      </w:r>
      <w:proofErr w:type="gramEnd"/>
      <w:r w:rsidRPr="00496214">
        <w:rPr>
          <w:rFonts w:eastAsiaTheme="minorHAnsi"/>
          <w:sz w:val="28"/>
          <w:szCs w:val="28"/>
        </w:rPr>
        <w:t xml:space="preserve"> чтобы обучающийся освоил программу в полном объеме, ему необходимо иметь компьютер с операционной системой </w:t>
      </w:r>
      <w:proofErr w:type="spellStart"/>
      <w:r w:rsidRPr="00496214">
        <w:rPr>
          <w:rFonts w:eastAsiaTheme="minorHAnsi"/>
          <w:sz w:val="28"/>
          <w:szCs w:val="28"/>
        </w:rPr>
        <w:t>Microsoft</w:t>
      </w:r>
      <w:proofErr w:type="spellEnd"/>
      <w:r w:rsidRPr="00496214">
        <w:rPr>
          <w:rFonts w:eastAsiaTheme="minorHAnsi"/>
          <w:sz w:val="28"/>
          <w:szCs w:val="28"/>
        </w:rPr>
        <w:t xml:space="preserve"> </w:t>
      </w:r>
      <w:proofErr w:type="spellStart"/>
      <w:r w:rsidRPr="00496214">
        <w:rPr>
          <w:rFonts w:eastAsiaTheme="minorHAnsi"/>
          <w:sz w:val="28"/>
          <w:szCs w:val="28"/>
        </w:rPr>
        <w:t>Windows</w:t>
      </w:r>
      <w:proofErr w:type="spellEnd"/>
      <w:r w:rsidRPr="00496214">
        <w:rPr>
          <w:rFonts w:eastAsiaTheme="minorHAnsi"/>
          <w:sz w:val="28"/>
          <w:szCs w:val="28"/>
        </w:rPr>
        <w:t xml:space="preserve"> и выходом в интернет. На компьютере должен быть установлен пакет офисных программ </w:t>
      </w:r>
      <w:proofErr w:type="spellStart"/>
      <w:r w:rsidRPr="00496214">
        <w:rPr>
          <w:rFonts w:eastAsiaTheme="minorHAnsi"/>
          <w:sz w:val="28"/>
          <w:szCs w:val="28"/>
        </w:rPr>
        <w:t>Microsoft</w:t>
      </w:r>
      <w:proofErr w:type="spellEnd"/>
      <w:r w:rsidRPr="00496214">
        <w:rPr>
          <w:rFonts w:eastAsiaTheme="minorHAnsi"/>
          <w:sz w:val="28"/>
          <w:szCs w:val="28"/>
        </w:rPr>
        <w:t xml:space="preserve"> </w:t>
      </w:r>
      <w:proofErr w:type="spellStart"/>
      <w:r w:rsidRPr="00496214">
        <w:rPr>
          <w:rFonts w:eastAsiaTheme="minorHAnsi"/>
          <w:sz w:val="28"/>
          <w:szCs w:val="28"/>
        </w:rPr>
        <w:t>Office</w:t>
      </w:r>
      <w:proofErr w:type="spellEnd"/>
      <w:r w:rsidRPr="00496214">
        <w:rPr>
          <w:rFonts w:eastAsiaTheme="minorHAnsi"/>
          <w:sz w:val="28"/>
          <w:szCs w:val="28"/>
        </w:rPr>
        <w:t xml:space="preserve">. Для работы в системе дистанционного обучения  необходимо </w:t>
      </w:r>
      <w:proofErr w:type="gramStart"/>
      <w:r w:rsidRPr="00496214">
        <w:rPr>
          <w:rFonts w:eastAsiaTheme="minorHAnsi"/>
          <w:sz w:val="28"/>
          <w:szCs w:val="28"/>
        </w:rPr>
        <w:t>устойчивое</w:t>
      </w:r>
      <w:proofErr w:type="gramEnd"/>
      <w:r w:rsidRPr="00496214">
        <w:rPr>
          <w:rFonts w:eastAsiaTheme="minorHAnsi"/>
          <w:sz w:val="28"/>
          <w:szCs w:val="28"/>
        </w:rPr>
        <w:t xml:space="preserve"> </w:t>
      </w:r>
      <w:proofErr w:type="spellStart"/>
      <w:r w:rsidRPr="00496214">
        <w:rPr>
          <w:rFonts w:eastAsiaTheme="minorHAnsi"/>
          <w:sz w:val="28"/>
          <w:szCs w:val="28"/>
        </w:rPr>
        <w:t>Internet</w:t>
      </w:r>
      <w:proofErr w:type="spellEnd"/>
      <w:r w:rsidRPr="00496214">
        <w:rPr>
          <w:rFonts w:eastAsiaTheme="minorHAnsi"/>
          <w:sz w:val="28"/>
          <w:szCs w:val="28"/>
        </w:rPr>
        <w:t>-соединение.</w:t>
      </w:r>
    </w:p>
    <w:p w:rsidR="000066EA" w:rsidRPr="00496214" w:rsidRDefault="000066EA" w:rsidP="000066EA">
      <w:pPr>
        <w:ind w:firstLine="567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96214">
        <w:rPr>
          <w:rFonts w:eastAsiaTheme="minorHAnsi"/>
          <w:sz w:val="28"/>
          <w:szCs w:val="28"/>
          <w:shd w:val="clear" w:color="auto" w:fill="FFFFFF"/>
        </w:rPr>
        <w:t>Для регистрации в системе слушателю необходимо предоставить адрес электронной почты.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2165"/>
        <w:gridCol w:w="4196"/>
      </w:tblGrid>
      <w:tr w:rsidR="00496214" w:rsidRPr="009A5644" w:rsidTr="00D83A06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b/>
                <w:bCs/>
                <w:shd w:val="clear" w:color="auto" w:fill="FFFFFF"/>
              </w:rPr>
              <w:t>Наименование аудиторий</w:t>
            </w:r>
          </w:p>
        </w:tc>
        <w:tc>
          <w:tcPr>
            <w:tcW w:w="1139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b/>
                <w:bCs/>
                <w:shd w:val="clear" w:color="auto" w:fill="FFFFFF"/>
              </w:rPr>
              <w:t>Вид занятий</w:t>
            </w:r>
          </w:p>
        </w:tc>
        <w:tc>
          <w:tcPr>
            <w:tcW w:w="2207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b/>
                <w:bCs/>
                <w:shd w:val="clear" w:color="auto" w:fill="FFFFFF"/>
              </w:rPr>
              <w:t>Наименование оборудования</w:t>
            </w:r>
          </w:p>
        </w:tc>
      </w:tr>
      <w:tr w:rsidR="00496214" w:rsidRPr="009A5644" w:rsidTr="00D83A06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Аудитория для организации дистанционного обучения: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</w:rPr>
              <w:t>Учебный класс 103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 xml:space="preserve"> 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Теоретические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Практические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Самостоятельная работа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Для проведения занятий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>используется аудитория,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proofErr w:type="gramStart"/>
            <w:r w:rsidRPr="009A5644">
              <w:rPr>
                <w:rFonts w:eastAsia="Times New Roman"/>
                <w:shd w:val="clear" w:color="auto" w:fill="FFFFFF"/>
              </w:rPr>
              <w:t>оснащенная</w:t>
            </w:r>
            <w:proofErr w:type="gramEnd"/>
            <w:r w:rsidRPr="009A5644">
              <w:rPr>
                <w:rFonts w:eastAsia="Times New Roman"/>
                <w:shd w:val="clear" w:color="auto" w:fill="FFFFFF"/>
              </w:rPr>
              <w:t xml:space="preserve"> доступом к сети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</w:rPr>
            </w:pPr>
            <w:r w:rsidRPr="009A5644">
              <w:rPr>
                <w:rFonts w:eastAsia="Times New Roman"/>
                <w:shd w:val="clear" w:color="auto" w:fill="FFFFFF"/>
              </w:rPr>
              <w:t xml:space="preserve">Интернет и </w:t>
            </w:r>
            <w:proofErr w:type="gramStart"/>
            <w:r w:rsidRPr="009A5644">
              <w:rPr>
                <w:rFonts w:eastAsia="Times New Roman"/>
                <w:shd w:val="clear" w:color="auto" w:fill="FFFFFF"/>
              </w:rPr>
              <w:t>презентационным</w:t>
            </w:r>
            <w:proofErr w:type="gramEnd"/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</w:rPr>
              <w:t>оборудованием: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</w:rPr>
              <w:t xml:space="preserve">компьютеры, 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</w:rPr>
              <w:t>СДО (Образовательная платформ</w:t>
            </w:r>
            <w:proofErr w:type="gramStart"/>
            <w:r w:rsidRPr="009A5644">
              <w:rPr>
                <w:rFonts w:eastAsia="Times New Roman"/>
                <w:shd w:val="clear" w:color="auto" w:fill="FFFFFF"/>
              </w:rPr>
              <w:t xml:space="preserve">а </w:t>
            </w:r>
            <w:r w:rsidRPr="009A5644">
              <w:rPr>
                <w:rFonts w:eastAsia="Times New Roman"/>
              </w:rPr>
              <w:t>ООО</w:t>
            </w:r>
            <w:proofErr w:type="gramEnd"/>
            <w:r w:rsidRPr="009A5644">
              <w:rPr>
                <w:rFonts w:eastAsia="Times New Roman"/>
              </w:rPr>
              <w:t xml:space="preserve"> </w:t>
            </w:r>
            <w:r w:rsidR="008240F1">
              <w:rPr>
                <w:rFonts w:eastAsia="Times New Roman"/>
              </w:rPr>
              <w:t>«</w:t>
            </w:r>
            <w:proofErr w:type="spellStart"/>
            <w:r w:rsidRPr="009A5644">
              <w:rPr>
                <w:rFonts w:eastAsia="Times New Roman"/>
              </w:rPr>
              <w:t>Едурегионлаб</w:t>
            </w:r>
            <w:proofErr w:type="spellEnd"/>
            <w:r w:rsidR="008240F1">
              <w:rPr>
                <w:rFonts w:eastAsia="Times New Roman"/>
              </w:rPr>
              <w:t>»</w:t>
            </w:r>
            <w:r w:rsidRPr="009A5644">
              <w:rPr>
                <w:rFonts w:eastAsia="Times New Roman"/>
                <w:shd w:val="clear" w:color="auto" w:fill="FFFFFF"/>
              </w:rPr>
              <w:t xml:space="preserve">), </w:t>
            </w:r>
          </w:p>
          <w:p w:rsidR="000066EA" w:rsidRPr="009A5644" w:rsidRDefault="000066EA" w:rsidP="007E48DD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</w:rPr>
              <w:t xml:space="preserve">мультимедийные проекторы, </w:t>
            </w:r>
          </w:p>
          <w:p w:rsidR="000066EA" w:rsidRPr="009A5644" w:rsidRDefault="000066EA" w:rsidP="009A5644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9A5644">
              <w:rPr>
                <w:rFonts w:eastAsia="Times New Roman"/>
                <w:shd w:val="clear" w:color="auto" w:fill="FFFFFF"/>
                <w:lang w:val="en-US"/>
              </w:rPr>
              <w:t>Skype</w:t>
            </w:r>
            <w:r w:rsidRPr="009A5644">
              <w:rPr>
                <w:rFonts w:eastAsia="Times New Roman"/>
                <w:shd w:val="clear" w:color="auto" w:fill="FFFFFF"/>
              </w:rPr>
              <w:t xml:space="preserve">, </w:t>
            </w:r>
            <w:r w:rsidRPr="009A5644">
              <w:rPr>
                <w:rFonts w:eastAsia="Times New Roman"/>
                <w:shd w:val="clear" w:color="auto" w:fill="FFFFFF"/>
                <w:lang w:val="en-US"/>
              </w:rPr>
              <w:t>Zoom</w:t>
            </w:r>
            <w:r w:rsidR="009A5644">
              <w:rPr>
                <w:rFonts w:eastAsia="Times New Roman"/>
                <w:shd w:val="clear" w:color="auto" w:fill="FFFFFF"/>
              </w:rPr>
              <w:t>.</w:t>
            </w:r>
          </w:p>
        </w:tc>
      </w:tr>
    </w:tbl>
    <w:p w:rsidR="000066EA" w:rsidRPr="00496214" w:rsidRDefault="000066EA" w:rsidP="000066EA">
      <w:pPr>
        <w:jc w:val="center"/>
        <w:rPr>
          <w:rFonts w:eastAsia="Times New Roman"/>
          <w:b/>
          <w:sz w:val="16"/>
          <w:szCs w:val="16"/>
        </w:rPr>
      </w:pPr>
    </w:p>
    <w:p w:rsidR="000066EA" w:rsidRPr="00496214" w:rsidRDefault="000066EA" w:rsidP="000066EA">
      <w:pPr>
        <w:jc w:val="center"/>
        <w:rPr>
          <w:rFonts w:eastAsia="Times New Roman"/>
          <w:b/>
          <w:sz w:val="28"/>
          <w:szCs w:val="28"/>
        </w:rPr>
      </w:pPr>
    </w:p>
    <w:p w:rsidR="000066EA" w:rsidRPr="00496214" w:rsidRDefault="000066EA" w:rsidP="000066EA">
      <w:pPr>
        <w:jc w:val="center"/>
        <w:rPr>
          <w:rFonts w:eastAsia="Times New Roman"/>
          <w:b/>
          <w:sz w:val="28"/>
          <w:szCs w:val="28"/>
          <w:shd w:val="clear" w:color="auto" w:fill="FFFFFF"/>
        </w:rPr>
      </w:pPr>
      <w:r w:rsidRPr="00496214">
        <w:rPr>
          <w:rFonts w:eastAsiaTheme="minorHAnsi"/>
          <w:b/>
          <w:sz w:val="28"/>
          <w:szCs w:val="28"/>
        </w:rPr>
        <w:t>Общие требования к организации образовательного процесса</w:t>
      </w:r>
    </w:p>
    <w:p w:rsidR="000066EA" w:rsidRPr="00496214" w:rsidRDefault="000066EA" w:rsidP="000066EA">
      <w:pPr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Каждый обучающийся в течение всего периода обучения обеспечивается доступом к автоматизированной системе дистанционного обучения (СДО) Центра.</w:t>
      </w:r>
    </w:p>
    <w:p w:rsidR="000066EA" w:rsidRPr="00496214" w:rsidRDefault="000066EA" w:rsidP="000066EA">
      <w:pPr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СДО  обеспечивает: 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возможность входа в неё обучающегося из любой точки, в которой имеется доступ к информационно-телекоммуникационной сети </w:t>
      </w:r>
      <w:r w:rsidR="008240F1">
        <w:rPr>
          <w:rFonts w:eastAsiaTheme="minorHAnsi"/>
          <w:sz w:val="28"/>
          <w:szCs w:val="28"/>
        </w:rPr>
        <w:t>«</w:t>
      </w:r>
      <w:r w:rsidRPr="00496214">
        <w:rPr>
          <w:rFonts w:eastAsiaTheme="minorHAnsi"/>
          <w:sz w:val="28"/>
          <w:szCs w:val="28"/>
        </w:rPr>
        <w:t>Интернет</w:t>
      </w:r>
      <w:r w:rsidR="008240F1">
        <w:rPr>
          <w:rFonts w:eastAsiaTheme="minorHAnsi"/>
          <w:sz w:val="28"/>
          <w:szCs w:val="28"/>
        </w:rPr>
        <w:t>»</w:t>
      </w:r>
      <w:r w:rsidRPr="00496214">
        <w:rPr>
          <w:rFonts w:eastAsiaTheme="minorHAnsi"/>
          <w:sz w:val="28"/>
          <w:szCs w:val="28"/>
        </w:rPr>
        <w:t xml:space="preserve"> (далее </w:t>
      </w:r>
      <w:r w:rsidRPr="00496214">
        <w:rPr>
          <w:rFonts w:eastAsiaTheme="minorHAnsi"/>
          <w:sz w:val="28"/>
          <w:szCs w:val="28"/>
          <w:shd w:val="clear" w:color="auto" w:fill="FFFFFF"/>
        </w:rPr>
        <w:t>–</w:t>
      </w:r>
      <w:r w:rsidRPr="00496214">
        <w:rPr>
          <w:rFonts w:eastAsiaTheme="minorHAnsi"/>
          <w:sz w:val="28"/>
          <w:szCs w:val="28"/>
        </w:rPr>
        <w:t xml:space="preserve"> сеть </w:t>
      </w:r>
      <w:r w:rsidR="008240F1">
        <w:rPr>
          <w:rFonts w:eastAsiaTheme="minorHAnsi"/>
          <w:sz w:val="28"/>
          <w:szCs w:val="28"/>
        </w:rPr>
        <w:t>«</w:t>
      </w:r>
      <w:r w:rsidRPr="00496214">
        <w:rPr>
          <w:rFonts w:eastAsiaTheme="minorHAnsi"/>
          <w:sz w:val="28"/>
          <w:szCs w:val="28"/>
        </w:rPr>
        <w:t>Интернет</w:t>
      </w:r>
      <w:r w:rsidR="008240F1">
        <w:rPr>
          <w:rFonts w:eastAsiaTheme="minorHAnsi"/>
          <w:sz w:val="28"/>
          <w:szCs w:val="28"/>
        </w:rPr>
        <w:t>»</w:t>
      </w:r>
      <w:r w:rsidRPr="00496214">
        <w:rPr>
          <w:rFonts w:eastAsiaTheme="minorHAnsi"/>
          <w:sz w:val="28"/>
          <w:szCs w:val="28"/>
        </w:rPr>
        <w:t>);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одновременный доступ 100 процентов обучающихся по Программе;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доступ к учебному содержанию Программы и электронным образовательным ресурсам в соответствии с формой обучения;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фиксацию хода образовательного процесса, результатов промежуточной аттестации и результатов итоговой аттестации;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>диалог с преподавателем в веб-чате;</w:t>
      </w:r>
    </w:p>
    <w:p w:rsidR="000066EA" w:rsidRPr="00496214" w:rsidRDefault="000066EA" w:rsidP="000066EA">
      <w:pPr>
        <w:numPr>
          <w:ilvl w:val="0"/>
          <w:numId w:val="19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Theme="minorHAnsi"/>
          <w:sz w:val="28"/>
          <w:szCs w:val="28"/>
        </w:rPr>
        <w:t xml:space="preserve">форум с </w:t>
      </w:r>
      <w:proofErr w:type="gramStart"/>
      <w:r w:rsidRPr="00496214">
        <w:rPr>
          <w:rFonts w:eastAsiaTheme="minorHAnsi"/>
          <w:sz w:val="28"/>
          <w:szCs w:val="28"/>
        </w:rPr>
        <w:t>обучающимися</w:t>
      </w:r>
      <w:proofErr w:type="gramEnd"/>
      <w:r w:rsidRPr="00496214">
        <w:rPr>
          <w:rFonts w:eastAsiaTheme="minorHAnsi"/>
          <w:sz w:val="28"/>
          <w:szCs w:val="28"/>
        </w:rPr>
        <w:t xml:space="preserve"> в группе.</w:t>
      </w:r>
    </w:p>
    <w:p w:rsidR="00460C06" w:rsidRPr="00496214" w:rsidRDefault="00460C06" w:rsidP="000066EA">
      <w:pPr>
        <w:tabs>
          <w:tab w:val="left" w:pos="709"/>
          <w:tab w:val="left" w:pos="851"/>
        </w:tabs>
        <w:contextualSpacing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CC1A54" w:rsidRDefault="00CC1A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FA7" w:rsidRPr="00496214" w:rsidRDefault="00D24FA7" w:rsidP="00937414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lastRenderedPageBreak/>
        <w:t>6.3. Учебно-методическое и информационное обеспечение программы</w:t>
      </w:r>
    </w:p>
    <w:p w:rsidR="00D24FA7" w:rsidRPr="00496214" w:rsidRDefault="00D24FA7" w:rsidP="00D24FA7">
      <w:pPr>
        <w:autoSpaceDE w:val="0"/>
        <w:autoSpaceDN w:val="0"/>
        <w:adjustRightInd w:val="0"/>
        <w:ind w:left="567"/>
        <w:rPr>
          <w:rFonts w:eastAsiaTheme="minorHAnsi"/>
          <w:b/>
          <w:bCs/>
          <w:sz w:val="28"/>
          <w:szCs w:val="28"/>
        </w:rPr>
      </w:pPr>
    </w:p>
    <w:p w:rsidR="006804F5" w:rsidRPr="00496214" w:rsidRDefault="006804F5" w:rsidP="000066EA">
      <w:pPr>
        <w:tabs>
          <w:tab w:val="left" w:pos="0"/>
          <w:tab w:val="left" w:pos="993"/>
          <w:tab w:val="right" w:leader="underscore" w:pos="9639"/>
        </w:tabs>
        <w:ind w:firstLine="567"/>
        <w:jc w:val="center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Основные источники</w:t>
      </w:r>
    </w:p>
    <w:p w:rsidR="00755806" w:rsidRPr="00496214" w:rsidRDefault="00755806" w:rsidP="004F4B48">
      <w:pPr>
        <w:pStyle w:val="afd"/>
        <w:numPr>
          <w:ilvl w:val="0"/>
          <w:numId w:val="1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rStyle w:val="doccaption"/>
          <w:sz w:val="28"/>
          <w:szCs w:val="28"/>
        </w:rPr>
        <w:t xml:space="preserve">Приказ Министерства здравоохранения Российской Федерации от 29.11.2021 № 1108н </w:t>
      </w:r>
      <w:r w:rsidR="008240F1">
        <w:rPr>
          <w:rFonts w:eastAsia="Times New Roman"/>
          <w:bCs/>
          <w:sz w:val="28"/>
          <w:szCs w:val="28"/>
        </w:rPr>
        <w:t>«</w:t>
      </w:r>
      <w:r w:rsidRPr="00496214">
        <w:rPr>
          <w:rStyle w:val="doccaption"/>
          <w:sz w:val="28"/>
          <w:szCs w:val="28"/>
        </w:rPr>
        <w:t>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</w:t>
      </w:r>
      <w:r w:rsidR="008240F1">
        <w:rPr>
          <w:rFonts w:eastAsia="Times New Roman"/>
          <w:bCs/>
          <w:sz w:val="28"/>
          <w:szCs w:val="28"/>
        </w:rPr>
        <w:t>»</w:t>
      </w:r>
      <w:r w:rsidR="00CC1A54">
        <w:rPr>
          <w:rStyle w:val="doccaption"/>
          <w:sz w:val="28"/>
          <w:szCs w:val="28"/>
        </w:rPr>
        <w:t>.</w:t>
      </w:r>
    </w:p>
    <w:p w:rsidR="00755806" w:rsidRPr="00496214" w:rsidRDefault="00755806" w:rsidP="004F4B48">
      <w:pPr>
        <w:pStyle w:val="afd"/>
        <w:numPr>
          <w:ilvl w:val="0"/>
          <w:numId w:val="1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bCs/>
          <w:sz w:val="28"/>
          <w:szCs w:val="28"/>
        </w:rPr>
        <w:t>СанПиН 3.</w:t>
      </w:r>
      <w:r w:rsidR="003452D4">
        <w:rPr>
          <w:bCs/>
          <w:sz w:val="28"/>
          <w:szCs w:val="28"/>
        </w:rPr>
        <w:t>144</w:t>
      </w:r>
      <w:r w:rsidRPr="00496214">
        <w:rPr>
          <w:bCs/>
          <w:sz w:val="28"/>
          <w:szCs w:val="28"/>
        </w:rPr>
        <w:t xml:space="preserve">86-21 </w:t>
      </w:r>
      <w:r w:rsidR="008240F1">
        <w:rPr>
          <w:bCs/>
          <w:sz w:val="28"/>
          <w:szCs w:val="28"/>
        </w:rPr>
        <w:t>«</w:t>
      </w:r>
      <w:r w:rsidRPr="00496214">
        <w:rPr>
          <w:bCs/>
          <w:sz w:val="28"/>
          <w:szCs w:val="28"/>
        </w:rPr>
        <w:t>Санитарно-эпидемиологические требования по профилактике инфекционных болезней</w:t>
      </w:r>
      <w:r w:rsidR="008240F1">
        <w:rPr>
          <w:bCs/>
          <w:sz w:val="28"/>
          <w:szCs w:val="28"/>
        </w:rPr>
        <w:t>»</w:t>
      </w:r>
      <w:r w:rsidR="00CC1A54">
        <w:rPr>
          <w:bCs/>
          <w:sz w:val="28"/>
          <w:szCs w:val="28"/>
        </w:rPr>
        <w:t>.</w:t>
      </w:r>
    </w:p>
    <w:p w:rsidR="00755806" w:rsidRPr="00496214" w:rsidRDefault="00755806" w:rsidP="004F4B48">
      <w:pPr>
        <w:pStyle w:val="afd"/>
        <w:numPr>
          <w:ilvl w:val="0"/>
          <w:numId w:val="1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bCs/>
          <w:sz w:val="28"/>
          <w:szCs w:val="28"/>
        </w:rPr>
        <w:t>СП 2.1.</w:t>
      </w:r>
      <w:r w:rsidR="003452D4">
        <w:rPr>
          <w:bCs/>
          <w:sz w:val="28"/>
          <w:szCs w:val="28"/>
        </w:rPr>
        <w:t>144</w:t>
      </w:r>
      <w:r w:rsidRPr="00496214">
        <w:rPr>
          <w:bCs/>
          <w:sz w:val="28"/>
          <w:szCs w:val="28"/>
        </w:rPr>
        <w:t xml:space="preserve">78-20 </w:t>
      </w:r>
      <w:r w:rsidR="008240F1">
        <w:rPr>
          <w:bCs/>
          <w:sz w:val="28"/>
          <w:szCs w:val="28"/>
        </w:rPr>
        <w:t>«</w:t>
      </w:r>
      <w:r w:rsidRPr="00496214">
        <w:rPr>
          <w:bCs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8240F1">
        <w:rPr>
          <w:bCs/>
          <w:sz w:val="28"/>
          <w:szCs w:val="28"/>
        </w:rPr>
        <w:t>»</w:t>
      </w:r>
      <w:r w:rsidRPr="00496214">
        <w:rPr>
          <w:bCs/>
          <w:sz w:val="28"/>
          <w:szCs w:val="28"/>
        </w:rPr>
        <w:t xml:space="preserve">. Глава 4. Санитарно-эпидемиологические требования к эксплуатации помещений, зданий, сооружений при осуществлении деятельности хозяйствующими субъектами, </w:t>
      </w:r>
      <w:r w:rsidR="00CC1A54">
        <w:rPr>
          <w:bCs/>
          <w:sz w:val="28"/>
          <w:szCs w:val="28"/>
        </w:rPr>
        <w:t>оказывающими медицинские услуги.</w:t>
      </w:r>
    </w:p>
    <w:p w:rsidR="00755806" w:rsidRPr="00496214" w:rsidRDefault="00755806" w:rsidP="004F4B48">
      <w:pPr>
        <w:numPr>
          <w:ilvl w:val="0"/>
          <w:numId w:val="11"/>
        </w:numPr>
        <w:tabs>
          <w:tab w:val="left" w:pos="0"/>
          <w:tab w:val="left" w:pos="993"/>
          <w:tab w:val="right" w:leader="underscore" w:pos="1701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sz w:val="28"/>
          <w:szCs w:val="28"/>
        </w:rPr>
        <w:t>СанПиН 2.1.</w:t>
      </w:r>
      <w:r w:rsidR="003452D4">
        <w:rPr>
          <w:sz w:val="28"/>
          <w:szCs w:val="28"/>
        </w:rPr>
        <w:t>144</w:t>
      </w:r>
      <w:r w:rsidRPr="00496214">
        <w:rPr>
          <w:sz w:val="28"/>
          <w:szCs w:val="28"/>
        </w:rPr>
        <w:t xml:space="preserve">84-21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8240F1">
        <w:rPr>
          <w:sz w:val="28"/>
          <w:szCs w:val="28"/>
        </w:rPr>
        <w:t>»</w:t>
      </w:r>
      <w:r w:rsidR="00CC1A54">
        <w:rPr>
          <w:sz w:val="28"/>
          <w:szCs w:val="28"/>
          <w:lang w:eastAsia="ar-SA"/>
        </w:rPr>
        <w:t>.</w:t>
      </w:r>
    </w:p>
    <w:p w:rsidR="004F4B48" w:rsidRPr="004F4B48" w:rsidRDefault="006804F5" w:rsidP="004F4B48">
      <w:pPr>
        <w:numPr>
          <w:ilvl w:val="0"/>
          <w:numId w:val="11"/>
        </w:numPr>
        <w:tabs>
          <w:tab w:val="left" w:pos="-142"/>
          <w:tab w:val="left" w:pos="993"/>
          <w:tab w:val="right" w:leader="underscore" w:pos="9639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bCs/>
          <w:sz w:val="28"/>
          <w:szCs w:val="28"/>
        </w:rPr>
        <w:t>МУ 3.5.1.</w:t>
      </w:r>
      <w:r w:rsidR="003452D4">
        <w:rPr>
          <w:rFonts w:eastAsia="Times New Roman"/>
          <w:bCs/>
          <w:sz w:val="28"/>
          <w:szCs w:val="28"/>
        </w:rPr>
        <w:t>144</w:t>
      </w:r>
      <w:r w:rsidRPr="00496214">
        <w:rPr>
          <w:rFonts w:eastAsia="Times New Roman"/>
          <w:bCs/>
          <w:sz w:val="28"/>
          <w:szCs w:val="28"/>
        </w:rPr>
        <w:t xml:space="preserve">74-20. 3.5.1. </w:t>
      </w:r>
      <w:r w:rsidR="008240F1">
        <w:rPr>
          <w:rFonts w:eastAsia="Times New Roman"/>
          <w:bCs/>
          <w:sz w:val="28"/>
          <w:szCs w:val="28"/>
        </w:rPr>
        <w:t>«</w:t>
      </w:r>
      <w:proofErr w:type="spellStart"/>
      <w:r w:rsidRPr="00496214">
        <w:rPr>
          <w:rFonts w:eastAsia="Times New Roman"/>
          <w:bCs/>
          <w:sz w:val="28"/>
          <w:szCs w:val="28"/>
        </w:rPr>
        <w:t>Дезинфектология</w:t>
      </w:r>
      <w:proofErr w:type="spellEnd"/>
      <w:r w:rsidRPr="00496214">
        <w:rPr>
          <w:rFonts w:eastAsia="Times New Roman"/>
          <w:bCs/>
          <w:sz w:val="28"/>
          <w:szCs w:val="28"/>
        </w:rPr>
        <w:t>. Обеззараживание рук медицинских работников и кожных покровов пациентов при оказании медицинской по</w:t>
      </w:r>
      <w:r w:rsidR="00755806" w:rsidRPr="00496214">
        <w:rPr>
          <w:rFonts w:eastAsia="Times New Roman"/>
          <w:bCs/>
          <w:sz w:val="28"/>
          <w:szCs w:val="28"/>
        </w:rPr>
        <w:t>мощи</w:t>
      </w:r>
      <w:r w:rsidR="008240F1">
        <w:rPr>
          <w:rFonts w:eastAsia="Times New Roman"/>
          <w:bCs/>
          <w:sz w:val="28"/>
          <w:szCs w:val="28"/>
        </w:rPr>
        <w:t>»</w:t>
      </w:r>
      <w:r w:rsidR="00CC1A54">
        <w:rPr>
          <w:rFonts w:eastAsia="Times New Roman"/>
          <w:bCs/>
          <w:sz w:val="28"/>
          <w:szCs w:val="28"/>
        </w:rPr>
        <w:t>, утв. 14.12.2020г</w:t>
      </w:r>
      <w:proofErr w:type="gramStart"/>
      <w:r w:rsidR="00CC1A54">
        <w:rPr>
          <w:rFonts w:eastAsia="Times New Roman"/>
          <w:bCs/>
          <w:sz w:val="28"/>
          <w:szCs w:val="28"/>
        </w:rPr>
        <w:t>..</w:t>
      </w:r>
      <w:proofErr w:type="gramEnd"/>
    </w:p>
    <w:p w:rsidR="004F4B48" w:rsidRDefault="004F4B48" w:rsidP="004F4B48">
      <w:pPr>
        <w:numPr>
          <w:ilvl w:val="0"/>
          <w:numId w:val="11"/>
        </w:numPr>
        <w:tabs>
          <w:tab w:val="left" w:pos="-142"/>
          <w:tab w:val="left" w:pos="993"/>
          <w:tab w:val="right" w:leader="underscore" w:pos="1701"/>
        </w:tabs>
        <w:ind w:left="0" w:firstLine="709"/>
        <w:jc w:val="both"/>
        <w:rPr>
          <w:sz w:val="28"/>
          <w:szCs w:val="28"/>
        </w:rPr>
      </w:pPr>
      <w:r w:rsidRPr="004F4B48">
        <w:rPr>
          <w:sz w:val="28"/>
          <w:szCs w:val="28"/>
        </w:rPr>
        <w:t>Инфекционные болезни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учебник для студентов стоматологических факультетов медицинских вузов / под ред. Н. Д. </w:t>
      </w:r>
      <w:proofErr w:type="spellStart"/>
      <w:r w:rsidRPr="004F4B48">
        <w:rPr>
          <w:sz w:val="28"/>
          <w:szCs w:val="28"/>
        </w:rPr>
        <w:t>Ющука</w:t>
      </w:r>
      <w:proofErr w:type="spellEnd"/>
      <w:r w:rsidRPr="004F4B48">
        <w:rPr>
          <w:sz w:val="28"/>
          <w:szCs w:val="28"/>
        </w:rPr>
        <w:t>, Ю. В. Мартынова, Т. К. Кусковой. - Москва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ГЭОТАР-Медиа, 2022. - 376 с. - ISBN 978-5-9704-6862-3. - Текст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электронный // ЭБС </w:t>
      </w:r>
      <w:r w:rsidR="008240F1">
        <w:rPr>
          <w:sz w:val="28"/>
          <w:szCs w:val="28"/>
        </w:rPr>
        <w:t>«</w:t>
      </w:r>
      <w:r w:rsidRP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  <w:r w:rsidRPr="004F4B48">
        <w:rPr>
          <w:sz w:val="28"/>
          <w:szCs w:val="28"/>
        </w:rPr>
        <w:t xml:space="preserve"> : [сайт]. - URL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https://www.studentlibrary.ru/book/ISBN9785970468623.html (дата обращения: 25.10.2022). - Режим доступа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по подписке.</w:t>
      </w:r>
    </w:p>
    <w:p w:rsidR="00CC1A54" w:rsidRPr="004F4B48" w:rsidRDefault="004F4B48" w:rsidP="004F4B48">
      <w:pPr>
        <w:numPr>
          <w:ilvl w:val="0"/>
          <w:numId w:val="11"/>
        </w:numPr>
        <w:tabs>
          <w:tab w:val="left" w:pos="0"/>
          <w:tab w:val="left" w:pos="993"/>
          <w:tab w:val="right" w:leader="underscore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4F4B48">
        <w:rPr>
          <w:sz w:val="28"/>
          <w:szCs w:val="28"/>
        </w:rPr>
        <w:t>Сметанин</w:t>
      </w:r>
      <w:proofErr w:type="spellEnd"/>
      <w:r w:rsidRPr="004F4B48">
        <w:rPr>
          <w:sz w:val="28"/>
          <w:szCs w:val="28"/>
        </w:rPr>
        <w:t xml:space="preserve">, В. Н. Профилактика инфекций, связанных с оказанием медицинской помощи / В. Н. </w:t>
      </w:r>
      <w:proofErr w:type="spellStart"/>
      <w:r w:rsidRPr="004F4B48">
        <w:rPr>
          <w:sz w:val="28"/>
          <w:szCs w:val="28"/>
        </w:rPr>
        <w:t>Сметанин</w:t>
      </w:r>
      <w:proofErr w:type="spellEnd"/>
      <w:r w:rsidRPr="004F4B48">
        <w:rPr>
          <w:sz w:val="28"/>
          <w:szCs w:val="28"/>
        </w:rPr>
        <w:t>. - Москва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ГЭОТАР-Медиа, 2022. - 480 с. - ISBN 978-5-9704-6419-9. - Текст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электронный // ЭБС </w:t>
      </w:r>
      <w:r w:rsidR="008240F1">
        <w:rPr>
          <w:sz w:val="28"/>
          <w:szCs w:val="28"/>
        </w:rPr>
        <w:t>«</w:t>
      </w:r>
      <w:r w:rsidRP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  <w:r w:rsidRPr="004F4B48">
        <w:rPr>
          <w:sz w:val="28"/>
          <w:szCs w:val="28"/>
        </w:rPr>
        <w:t xml:space="preserve"> : [сайт]. - URL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https://www.studentlibrary.ru/book/ISBN9785970464199.html (дата обращения: 25.10.2022). - Режим доступа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по подписке.</w:t>
      </w:r>
    </w:p>
    <w:p w:rsidR="006804F5" w:rsidRDefault="004F4B48" w:rsidP="004F4B48">
      <w:pPr>
        <w:numPr>
          <w:ilvl w:val="0"/>
          <w:numId w:val="11"/>
        </w:numPr>
        <w:tabs>
          <w:tab w:val="left" w:pos="0"/>
          <w:tab w:val="left" w:pos="993"/>
          <w:tab w:val="right" w:leader="underscore" w:pos="1701"/>
        </w:tabs>
        <w:ind w:left="0" w:firstLine="709"/>
        <w:jc w:val="both"/>
        <w:rPr>
          <w:sz w:val="28"/>
          <w:szCs w:val="28"/>
        </w:rPr>
      </w:pPr>
      <w:r w:rsidRPr="004F4B48">
        <w:rPr>
          <w:sz w:val="28"/>
          <w:szCs w:val="28"/>
        </w:rPr>
        <w:t xml:space="preserve">Эпидемиология : учебник для мед. </w:t>
      </w:r>
      <w:proofErr w:type="gramStart"/>
      <w:r w:rsidRPr="004F4B48">
        <w:rPr>
          <w:sz w:val="28"/>
          <w:szCs w:val="28"/>
        </w:rPr>
        <w:t>-п</w:t>
      </w:r>
      <w:proofErr w:type="gramEnd"/>
      <w:r w:rsidRPr="004F4B48">
        <w:rPr>
          <w:sz w:val="28"/>
          <w:szCs w:val="28"/>
        </w:rPr>
        <w:t>роф. факультетов / под ред. Л. П. Зуевой. - Москва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ГЭОТАР-Медиа, 2022. - 400 с. - ISBN 978-5-9704-7054-1. - Текст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электронный // ЭБС </w:t>
      </w:r>
      <w:r w:rsidR="008240F1">
        <w:rPr>
          <w:sz w:val="28"/>
          <w:szCs w:val="28"/>
        </w:rPr>
        <w:t>«</w:t>
      </w:r>
      <w:r w:rsidRP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  <w:r w:rsidRPr="004F4B48">
        <w:rPr>
          <w:sz w:val="28"/>
          <w:szCs w:val="28"/>
        </w:rPr>
        <w:t xml:space="preserve"> : [сайт]. - URL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</w:t>
      </w:r>
      <w:r w:rsidRPr="004F4B48">
        <w:rPr>
          <w:sz w:val="28"/>
          <w:szCs w:val="28"/>
        </w:rPr>
        <w:lastRenderedPageBreak/>
        <w:t>https://www.studentlibrary.ru/book/ISBN9785970470541.html (дата обращения: 25.10.2022). - Режим доступа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по подписке.</w:t>
      </w:r>
    </w:p>
    <w:p w:rsidR="004F4B48" w:rsidRPr="004F4B48" w:rsidRDefault="004F4B48" w:rsidP="004F4B48">
      <w:pPr>
        <w:tabs>
          <w:tab w:val="left" w:pos="0"/>
          <w:tab w:val="left" w:pos="993"/>
          <w:tab w:val="right" w:leader="underscore" w:pos="1701"/>
        </w:tabs>
        <w:ind w:left="567"/>
        <w:jc w:val="both"/>
        <w:rPr>
          <w:sz w:val="28"/>
          <w:szCs w:val="28"/>
        </w:rPr>
      </w:pPr>
    </w:p>
    <w:p w:rsidR="006804F5" w:rsidRPr="00496214" w:rsidRDefault="006804F5" w:rsidP="000066EA">
      <w:pPr>
        <w:tabs>
          <w:tab w:val="left" w:pos="0"/>
          <w:tab w:val="left" w:pos="993"/>
          <w:tab w:val="right" w:leader="underscore" w:pos="9639"/>
        </w:tabs>
        <w:ind w:left="426" w:firstLine="567"/>
        <w:jc w:val="center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Дополнительные источники</w:t>
      </w:r>
    </w:p>
    <w:p w:rsidR="00DB50E2" w:rsidRPr="00496214" w:rsidRDefault="00DB50E2" w:rsidP="00D65DCD">
      <w:pPr>
        <w:widowControl w:val="0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sz w:val="28"/>
          <w:szCs w:val="28"/>
          <w:shd w:val="clear" w:color="auto" w:fill="FFFFFF"/>
        </w:rPr>
        <w:t xml:space="preserve">Федеральный закон от 21.11.2011 № 323-ФЗ (ред. от 07.03.2018) </w:t>
      </w:r>
      <w:r w:rsidR="008240F1">
        <w:rPr>
          <w:sz w:val="28"/>
          <w:szCs w:val="28"/>
          <w:shd w:val="clear" w:color="auto" w:fill="FFFFFF"/>
        </w:rPr>
        <w:t>«</w:t>
      </w:r>
      <w:r w:rsidRPr="00496214">
        <w:rPr>
          <w:sz w:val="28"/>
          <w:szCs w:val="28"/>
          <w:shd w:val="clear" w:color="auto" w:fill="FFFFFF"/>
        </w:rPr>
        <w:t>Об основах охраны здоровья граждан в Российской Федерации</w:t>
      </w:r>
      <w:r w:rsidR="008240F1">
        <w:rPr>
          <w:sz w:val="28"/>
          <w:szCs w:val="28"/>
          <w:shd w:val="clear" w:color="auto" w:fill="FFFFFF"/>
        </w:rPr>
        <w:t>»</w:t>
      </w:r>
      <w:r w:rsidRPr="00496214">
        <w:rPr>
          <w:sz w:val="28"/>
          <w:szCs w:val="28"/>
          <w:shd w:val="clear" w:color="auto" w:fill="FFFFFF"/>
        </w:rPr>
        <w:t>.</w:t>
      </w:r>
    </w:p>
    <w:p w:rsidR="0070332C" w:rsidRPr="00496214" w:rsidRDefault="0070332C" w:rsidP="00D65DCD">
      <w:pPr>
        <w:widowControl w:val="0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bCs/>
          <w:sz w:val="28"/>
          <w:szCs w:val="28"/>
          <w:shd w:val="clear" w:color="auto" w:fill="FFFFFF"/>
        </w:rPr>
        <w:t xml:space="preserve">Федеральный закон № 52-ФЗ от 30.03.1999 г. </w:t>
      </w:r>
      <w:r w:rsidR="008240F1">
        <w:rPr>
          <w:bCs/>
          <w:sz w:val="28"/>
          <w:szCs w:val="28"/>
          <w:shd w:val="clear" w:color="auto" w:fill="FFFFFF"/>
        </w:rPr>
        <w:t>«</w:t>
      </w:r>
      <w:r w:rsidRPr="00496214">
        <w:rPr>
          <w:bCs/>
          <w:sz w:val="28"/>
          <w:szCs w:val="28"/>
          <w:shd w:val="clear" w:color="auto" w:fill="FFFFFF"/>
        </w:rPr>
        <w:t>О санитарно-эпидемиологическом благополучии населения</w:t>
      </w:r>
      <w:r w:rsidR="008240F1">
        <w:rPr>
          <w:bCs/>
          <w:sz w:val="28"/>
          <w:szCs w:val="28"/>
          <w:shd w:val="clear" w:color="auto" w:fill="FFFFFF"/>
        </w:rPr>
        <w:t>»</w:t>
      </w:r>
      <w:r w:rsidRPr="00496214">
        <w:rPr>
          <w:bCs/>
          <w:sz w:val="28"/>
          <w:szCs w:val="28"/>
          <w:shd w:val="clear" w:color="auto" w:fill="FFFFFF"/>
        </w:rPr>
        <w:t xml:space="preserve"> (в ред. 03.07.2016).</w:t>
      </w:r>
    </w:p>
    <w:p w:rsidR="000D5953" w:rsidRPr="00496214" w:rsidRDefault="000D5953" w:rsidP="00D65DCD">
      <w:pPr>
        <w:widowControl w:val="0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Приказ МЗ СССР от 03.09.1991г. №254 </w:t>
      </w:r>
      <w:r w:rsidR="008240F1">
        <w:rPr>
          <w:rFonts w:eastAsia="Times New Roman"/>
          <w:sz w:val="28"/>
          <w:szCs w:val="28"/>
        </w:rPr>
        <w:t>«</w:t>
      </w:r>
      <w:r w:rsidRPr="00496214">
        <w:rPr>
          <w:rFonts w:eastAsia="Times New Roman"/>
          <w:sz w:val="28"/>
          <w:szCs w:val="28"/>
        </w:rPr>
        <w:t>О развитии дезинфекционного дела в стране</w:t>
      </w:r>
      <w:r w:rsidR="008240F1">
        <w:rPr>
          <w:rFonts w:eastAsia="Times New Roman"/>
          <w:sz w:val="28"/>
          <w:szCs w:val="28"/>
        </w:rPr>
        <w:t>»</w:t>
      </w:r>
      <w:r w:rsidRPr="00496214">
        <w:rPr>
          <w:rFonts w:eastAsia="Times New Roman"/>
          <w:sz w:val="28"/>
          <w:szCs w:val="28"/>
        </w:rPr>
        <w:t>.</w:t>
      </w:r>
    </w:p>
    <w:p w:rsidR="006804F5" w:rsidRPr="00496214" w:rsidRDefault="006804F5" w:rsidP="00D65DC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МУ 287-113 по дезинфекции, </w:t>
      </w:r>
      <w:proofErr w:type="spellStart"/>
      <w:r w:rsidRPr="00496214">
        <w:rPr>
          <w:sz w:val="28"/>
          <w:szCs w:val="28"/>
        </w:rPr>
        <w:t>предстерилизационной</w:t>
      </w:r>
      <w:proofErr w:type="spellEnd"/>
      <w:r w:rsidRPr="00496214">
        <w:rPr>
          <w:sz w:val="28"/>
          <w:szCs w:val="28"/>
        </w:rPr>
        <w:t xml:space="preserve"> очистке и стерилизации изделий медицинского назначения;</w:t>
      </w:r>
    </w:p>
    <w:p w:rsidR="006804F5" w:rsidRPr="00496214" w:rsidRDefault="006804F5" w:rsidP="00D65DCD">
      <w:pPr>
        <w:numPr>
          <w:ilvl w:val="0"/>
          <w:numId w:val="10"/>
        </w:numPr>
        <w:tabs>
          <w:tab w:val="left" w:pos="0"/>
        </w:tabs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Отраслевой стандарт 42-21-2-85 </w:t>
      </w:r>
      <w:r w:rsidR="008240F1">
        <w:rPr>
          <w:rFonts w:eastAsia="Times New Roman"/>
          <w:sz w:val="28"/>
          <w:szCs w:val="28"/>
        </w:rPr>
        <w:t>«</w:t>
      </w:r>
      <w:r w:rsidRPr="00496214">
        <w:rPr>
          <w:rFonts w:eastAsia="Times New Roman"/>
          <w:sz w:val="28"/>
          <w:szCs w:val="28"/>
        </w:rPr>
        <w:t>Стерилизация и дезинфекция изделий медицинского назначения</w:t>
      </w:r>
      <w:r w:rsidR="008240F1">
        <w:rPr>
          <w:rFonts w:eastAsia="Times New Roman"/>
          <w:sz w:val="28"/>
          <w:szCs w:val="28"/>
        </w:rPr>
        <w:t>»</w:t>
      </w:r>
      <w:r w:rsidR="004F4B48">
        <w:rPr>
          <w:rFonts w:eastAsia="Times New Roman"/>
          <w:sz w:val="28"/>
          <w:szCs w:val="28"/>
        </w:rPr>
        <w:t>.</w:t>
      </w:r>
    </w:p>
    <w:p w:rsidR="006804F5" w:rsidRDefault="006804F5" w:rsidP="00D65DCD">
      <w:pPr>
        <w:pStyle w:val="afd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outlineLvl w:val="0"/>
        <w:rPr>
          <w:sz w:val="28"/>
          <w:szCs w:val="28"/>
        </w:rPr>
      </w:pPr>
      <w:r w:rsidRPr="00496214">
        <w:rPr>
          <w:sz w:val="28"/>
          <w:szCs w:val="28"/>
        </w:rPr>
        <w:t xml:space="preserve">Приказ Министерства здравоохранения Российской Федерации от 19 марта 2020 г. №198н </w:t>
      </w:r>
      <w:r w:rsidR="008240F1">
        <w:rPr>
          <w:sz w:val="28"/>
          <w:szCs w:val="28"/>
        </w:rPr>
        <w:t>«</w:t>
      </w:r>
      <w:r w:rsidRPr="00496214">
        <w:rPr>
          <w:sz w:val="28"/>
          <w:szCs w:val="28"/>
        </w:rPr>
        <w:t xml:space="preserve">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496214">
        <w:rPr>
          <w:sz w:val="28"/>
          <w:szCs w:val="28"/>
        </w:rPr>
        <w:t>коронавирусной</w:t>
      </w:r>
      <w:proofErr w:type="spellEnd"/>
      <w:r w:rsidRPr="00496214">
        <w:rPr>
          <w:sz w:val="28"/>
          <w:szCs w:val="28"/>
        </w:rPr>
        <w:t xml:space="preserve"> инфекции </w:t>
      </w:r>
      <w:r w:rsidRPr="00496214">
        <w:rPr>
          <w:sz w:val="28"/>
          <w:szCs w:val="28"/>
          <w:lang w:val="en-US"/>
        </w:rPr>
        <w:t>COVID</w:t>
      </w:r>
      <w:r w:rsidRPr="00496214">
        <w:rPr>
          <w:sz w:val="28"/>
          <w:szCs w:val="28"/>
        </w:rPr>
        <w:t>-19</w:t>
      </w:r>
      <w:r w:rsidR="008240F1">
        <w:rPr>
          <w:sz w:val="28"/>
          <w:szCs w:val="28"/>
        </w:rPr>
        <w:t>»</w:t>
      </w:r>
      <w:r w:rsidRPr="00496214">
        <w:rPr>
          <w:sz w:val="28"/>
          <w:szCs w:val="28"/>
        </w:rPr>
        <w:t xml:space="preserve"> (с изменениями и </w:t>
      </w:r>
      <w:r w:rsidR="004F4B48">
        <w:rPr>
          <w:sz w:val="28"/>
          <w:szCs w:val="28"/>
        </w:rPr>
        <w:t>дополнениями).</w:t>
      </w:r>
    </w:p>
    <w:p w:rsidR="004F4B48" w:rsidRPr="00496214" w:rsidRDefault="004F4B48" w:rsidP="00D65DCD">
      <w:pPr>
        <w:pStyle w:val="afd"/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jc w:val="both"/>
        <w:outlineLvl w:val="0"/>
        <w:rPr>
          <w:sz w:val="28"/>
          <w:szCs w:val="28"/>
        </w:rPr>
      </w:pPr>
      <w:proofErr w:type="spellStart"/>
      <w:r w:rsidRPr="004F4B48">
        <w:rPr>
          <w:sz w:val="28"/>
          <w:szCs w:val="28"/>
        </w:rPr>
        <w:t>Ющук</w:t>
      </w:r>
      <w:proofErr w:type="spellEnd"/>
      <w:r w:rsidRPr="004F4B48">
        <w:rPr>
          <w:sz w:val="28"/>
          <w:szCs w:val="28"/>
        </w:rPr>
        <w:t xml:space="preserve">, Н. Д. Эпидемиология инфекционных болезней : учебное пособие / </w:t>
      </w:r>
      <w:proofErr w:type="spellStart"/>
      <w:r w:rsidRPr="004F4B48">
        <w:rPr>
          <w:sz w:val="28"/>
          <w:szCs w:val="28"/>
        </w:rPr>
        <w:t>Ющук</w:t>
      </w:r>
      <w:proofErr w:type="spellEnd"/>
      <w:r w:rsidRPr="004F4B48">
        <w:rPr>
          <w:sz w:val="28"/>
          <w:szCs w:val="28"/>
        </w:rPr>
        <w:t xml:space="preserve"> Н. Д. и др. - 3-е изд.</w:t>
      </w:r>
      <w:proofErr w:type="gramStart"/>
      <w:r w:rsidRPr="004F4B48">
        <w:rPr>
          <w:sz w:val="28"/>
          <w:szCs w:val="28"/>
        </w:rPr>
        <w:t xml:space="preserve"> ,</w:t>
      </w:r>
      <w:proofErr w:type="gramEnd"/>
      <w:r w:rsidRPr="004F4B48">
        <w:rPr>
          <w:sz w:val="28"/>
          <w:szCs w:val="28"/>
        </w:rPr>
        <w:t xml:space="preserve"> </w:t>
      </w:r>
      <w:proofErr w:type="spellStart"/>
      <w:r w:rsidRPr="004F4B48">
        <w:rPr>
          <w:sz w:val="28"/>
          <w:szCs w:val="28"/>
        </w:rPr>
        <w:t>перераб</w:t>
      </w:r>
      <w:proofErr w:type="spellEnd"/>
      <w:r w:rsidRPr="004F4B48">
        <w:rPr>
          <w:sz w:val="28"/>
          <w:szCs w:val="28"/>
        </w:rPr>
        <w:t>. и доп. - Москва : ГЭОТАР-Медиа, 2016. - 496 с. - ISBN 978-5-9704-3776-6. - Текст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электронный // ЭБС </w:t>
      </w:r>
      <w:r w:rsidR="008240F1">
        <w:rPr>
          <w:sz w:val="28"/>
          <w:szCs w:val="28"/>
        </w:rPr>
        <w:t>«</w:t>
      </w:r>
      <w:r w:rsidRP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  <w:r w:rsidRPr="004F4B48">
        <w:rPr>
          <w:sz w:val="28"/>
          <w:szCs w:val="28"/>
        </w:rPr>
        <w:t xml:space="preserve"> : [сайт]. - URL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https://www.studentlibrary.ru/book/ISBN9785970437766.html (дата обращения: 25.10.2022). - Режим доступа</w:t>
      </w:r>
      <w:proofErr w:type="gramStart"/>
      <w:r w:rsidRPr="004F4B48">
        <w:rPr>
          <w:sz w:val="28"/>
          <w:szCs w:val="28"/>
        </w:rPr>
        <w:t xml:space="preserve"> :</w:t>
      </w:r>
      <w:proofErr w:type="gramEnd"/>
      <w:r w:rsidRPr="004F4B48">
        <w:rPr>
          <w:sz w:val="28"/>
          <w:szCs w:val="28"/>
        </w:rPr>
        <w:t xml:space="preserve"> по подписке.</w:t>
      </w:r>
    </w:p>
    <w:p w:rsidR="006804F5" w:rsidRPr="00496214" w:rsidRDefault="006804F5" w:rsidP="000066EA">
      <w:pPr>
        <w:tabs>
          <w:tab w:val="left" w:pos="0"/>
          <w:tab w:val="left" w:pos="993"/>
          <w:tab w:val="right" w:leader="underscore" w:pos="9639"/>
        </w:tabs>
        <w:ind w:left="360" w:firstLine="567"/>
        <w:jc w:val="both"/>
        <w:rPr>
          <w:rFonts w:eastAsia="Times New Roman"/>
          <w:b/>
        </w:rPr>
      </w:pPr>
    </w:p>
    <w:p w:rsidR="006804F5" w:rsidRPr="00496214" w:rsidRDefault="006804F5" w:rsidP="000066EA">
      <w:pPr>
        <w:tabs>
          <w:tab w:val="left" w:pos="0"/>
          <w:tab w:val="left" w:pos="993"/>
          <w:tab w:val="right" w:leader="underscore" w:pos="9639"/>
        </w:tabs>
        <w:ind w:left="720" w:firstLine="567"/>
        <w:jc w:val="center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Интернет-ресурсы</w:t>
      </w:r>
    </w:p>
    <w:p w:rsidR="00D231C8" w:rsidRPr="00496214" w:rsidRDefault="00ED273A" w:rsidP="00CC1A54">
      <w:pPr>
        <w:numPr>
          <w:ilvl w:val="0"/>
          <w:numId w:val="9"/>
        </w:numPr>
        <w:tabs>
          <w:tab w:val="left" w:pos="0"/>
        </w:tabs>
        <w:ind w:left="360" w:firstLine="567"/>
        <w:jc w:val="both"/>
        <w:rPr>
          <w:sz w:val="28"/>
          <w:szCs w:val="28"/>
        </w:rPr>
      </w:pPr>
      <w:hyperlink r:id="rId14" w:history="1">
        <w:r w:rsidR="00D231C8" w:rsidRPr="00496214">
          <w:rPr>
            <w:rStyle w:val="aff7"/>
            <w:color w:val="auto"/>
            <w:sz w:val="28"/>
            <w:szCs w:val="28"/>
          </w:rPr>
          <w:t>http://www.consultant.ru</w:t>
        </w:r>
      </w:hyperlink>
      <w:r w:rsidR="00D231C8" w:rsidRPr="00496214">
        <w:rPr>
          <w:sz w:val="28"/>
          <w:szCs w:val="28"/>
        </w:rPr>
        <w:t xml:space="preserve"> Справочная п</w:t>
      </w:r>
      <w:r w:rsidR="00766E46" w:rsidRPr="00496214">
        <w:rPr>
          <w:sz w:val="28"/>
          <w:szCs w:val="28"/>
        </w:rPr>
        <w:t xml:space="preserve">равовая система </w:t>
      </w:r>
      <w:proofErr w:type="spellStart"/>
      <w:r w:rsidR="00766E46" w:rsidRPr="00496214">
        <w:rPr>
          <w:sz w:val="28"/>
          <w:szCs w:val="28"/>
        </w:rPr>
        <w:t>КонсультантПлюс</w:t>
      </w:r>
      <w:proofErr w:type="spellEnd"/>
    </w:p>
    <w:p w:rsidR="00766E46" w:rsidRPr="00496214" w:rsidRDefault="00ED273A" w:rsidP="00CC1A54">
      <w:pPr>
        <w:numPr>
          <w:ilvl w:val="0"/>
          <w:numId w:val="9"/>
        </w:numPr>
        <w:tabs>
          <w:tab w:val="left" w:pos="0"/>
        </w:tabs>
        <w:ind w:left="360" w:firstLine="567"/>
        <w:jc w:val="both"/>
        <w:rPr>
          <w:sz w:val="28"/>
          <w:szCs w:val="28"/>
        </w:rPr>
      </w:pPr>
      <w:hyperlink r:id="rId15" w:history="1">
        <w:r w:rsidR="00766E46" w:rsidRPr="00496214">
          <w:rPr>
            <w:rStyle w:val="aff7"/>
            <w:color w:val="auto"/>
            <w:sz w:val="28"/>
            <w:szCs w:val="28"/>
          </w:rPr>
          <w:t>https://epidemiology-journal.ru/</w:t>
        </w:r>
      </w:hyperlink>
      <w:r w:rsidR="00766E46" w:rsidRPr="00496214">
        <w:rPr>
          <w:rStyle w:val="aff7"/>
          <w:color w:val="auto"/>
          <w:sz w:val="28"/>
          <w:szCs w:val="28"/>
          <w:u w:val="none"/>
        </w:rPr>
        <w:t xml:space="preserve"> </w:t>
      </w:r>
      <w:r w:rsidR="00766E46" w:rsidRPr="00496214">
        <w:rPr>
          <w:sz w:val="28"/>
          <w:szCs w:val="28"/>
          <w:shd w:val="clear" w:color="auto" w:fill="FFFFFF"/>
        </w:rPr>
        <w:t xml:space="preserve">Журнал </w:t>
      </w:r>
      <w:r w:rsidR="008240F1">
        <w:rPr>
          <w:sz w:val="28"/>
          <w:szCs w:val="28"/>
          <w:shd w:val="clear" w:color="auto" w:fill="FFFFFF"/>
        </w:rPr>
        <w:t>«</w:t>
      </w:r>
      <w:r w:rsidR="00766E46" w:rsidRPr="00496214">
        <w:rPr>
          <w:sz w:val="28"/>
          <w:szCs w:val="28"/>
          <w:shd w:val="clear" w:color="auto" w:fill="FFFFFF"/>
        </w:rPr>
        <w:t>Эпидемиология  и  инфекционные болезни</w:t>
      </w:r>
      <w:r w:rsidR="008240F1">
        <w:rPr>
          <w:sz w:val="28"/>
          <w:szCs w:val="28"/>
          <w:shd w:val="clear" w:color="auto" w:fill="FFFFFF"/>
        </w:rPr>
        <w:t>»</w:t>
      </w:r>
    </w:p>
    <w:p w:rsidR="00D231C8" w:rsidRPr="00496214" w:rsidRDefault="00ED273A" w:rsidP="00CC1A54">
      <w:pPr>
        <w:pStyle w:val="aff"/>
        <w:numPr>
          <w:ilvl w:val="0"/>
          <w:numId w:val="9"/>
        </w:numPr>
        <w:tabs>
          <w:tab w:val="left" w:pos="0"/>
        </w:tabs>
        <w:spacing w:beforeAutospacing="0" w:afterAutospacing="0"/>
        <w:ind w:left="360" w:firstLine="567"/>
        <w:rPr>
          <w:sz w:val="28"/>
          <w:szCs w:val="28"/>
        </w:rPr>
      </w:pPr>
      <w:hyperlink r:id="rId16" w:history="1">
        <w:r w:rsidR="00D231C8" w:rsidRPr="00496214">
          <w:rPr>
            <w:rStyle w:val="aff7"/>
            <w:color w:val="auto"/>
            <w:sz w:val="28"/>
            <w:szCs w:val="28"/>
          </w:rPr>
          <w:t>http://www.rosmedic.ru</w:t>
        </w:r>
      </w:hyperlink>
      <w:r w:rsidR="00D231C8" w:rsidRPr="00496214">
        <w:rPr>
          <w:sz w:val="28"/>
          <w:szCs w:val="28"/>
        </w:rPr>
        <w:t xml:space="preserve"> – Российский медицинский информационный ресурс </w:t>
      </w:r>
    </w:p>
    <w:p w:rsidR="00D231C8" w:rsidRPr="00496214" w:rsidRDefault="00ED273A" w:rsidP="00CC1A54">
      <w:pPr>
        <w:pStyle w:val="aff"/>
        <w:numPr>
          <w:ilvl w:val="0"/>
          <w:numId w:val="9"/>
        </w:numPr>
        <w:tabs>
          <w:tab w:val="left" w:pos="0"/>
        </w:tabs>
        <w:spacing w:beforeAutospacing="0" w:afterAutospacing="0"/>
        <w:ind w:left="360" w:firstLine="567"/>
        <w:rPr>
          <w:sz w:val="28"/>
          <w:szCs w:val="28"/>
        </w:rPr>
      </w:pPr>
      <w:hyperlink r:id="rId17" w:history="1">
        <w:r w:rsidR="00D231C8" w:rsidRPr="00496214">
          <w:rPr>
            <w:rStyle w:val="aff7"/>
            <w:color w:val="auto"/>
            <w:sz w:val="28"/>
            <w:szCs w:val="28"/>
          </w:rPr>
          <w:t>http://www.scsml.rssi.ru</w:t>
        </w:r>
      </w:hyperlink>
      <w:r w:rsidR="00D231C8" w:rsidRPr="00496214">
        <w:rPr>
          <w:sz w:val="28"/>
          <w:szCs w:val="28"/>
        </w:rPr>
        <w:t xml:space="preserve">  – Центральная научная медицинская библиотека</w:t>
      </w:r>
    </w:p>
    <w:p w:rsidR="00D231C8" w:rsidRPr="00496214" w:rsidRDefault="00ED273A" w:rsidP="00CC1A54">
      <w:pPr>
        <w:pStyle w:val="aff"/>
        <w:numPr>
          <w:ilvl w:val="0"/>
          <w:numId w:val="9"/>
        </w:numPr>
        <w:tabs>
          <w:tab w:val="left" w:pos="0"/>
        </w:tabs>
        <w:spacing w:beforeAutospacing="0" w:afterAutospacing="0"/>
        <w:ind w:left="360" w:firstLine="567"/>
        <w:rPr>
          <w:sz w:val="28"/>
          <w:szCs w:val="28"/>
        </w:rPr>
      </w:pPr>
      <w:hyperlink r:id="rId18" w:history="1">
        <w:r w:rsidR="00D231C8" w:rsidRPr="00496214">
          <w:rPr>
            <w:rStyle w:val="aff7"/>
            <w:color w:val="auto"/>
            <w:sz w:val="28"/>
            <w:szCs w:val="28"/>
          </w:rPr>
          <w:t>http://doctorinfo.ru</w:t>
        </w:r>
      </w:hyperlink>
      <w:r w:rsidR="00D231C8" w:rsidRPr="00496214">
        <w:rPr>
          <w:sz w:val="28"/>
          <w:szCs w:val="28"/>
        </w:rPr>
        <w:t xml:space="preserve">  – Информационный ресурс для врачей </w:t>
      </w:r>
    </w:p>
    <w:p w:rsidR="006804F5" w:rsidRDefault="00ED273A" w:rsidP="00CC1A54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7"/>
        <w:ind w:left="426" w:firstLine="567"/>
        <w:jc w:val="both"/>
        <w:rPr>
          <w:sz w:val="28"/>
          <w:szCs w:val="28"/>
        </w:rPr>
      </w:pPr>
      <w:hyperlink r:id="rId19" w:history="1">
        <w:r w:rsidR="00D231C8" w:rsidRPr="00496214">
          <w:rPr>
            <w:rStyle w:val="aff7"/>
            <w:color w:val="auto"/>
            <w:sz w:val="28"/>
            <w:szCs w:val="28"/>
          </w:rPr>
          <w:t>http://med-lib.ru</w:t>
        </w:r>
      </w:hyperlink>
      <w:r w:rsidR="00D231C8" w:rsidRPr="00496214">
        <w:rPr>
          <w:sz w:val="28"/>
          <w:szCs w:val="28"/>
        </w:rPr>
        <w:t xml:space="preserve"> </w:t>
      </w:r>
      <w:r w:rsidR="006804F5" w:rsidRPr="00496214">
        <w:rPr>
          <w:sz w:val="28"/>
          <w:szCs w:val="28"/>
        </w:rPr>
        <w:t xml:space="preserve"> </w:t>
      </w:r>
      <w:r w:rsidR="00D32941" w:rsidRPr="00496214">
        <w:rPr>
          <w:sz w:val="28"/>
          <w:szCs w:val="28"/>
        </w:rPr>
        <w:t xml:space="preserve">–  </w:t>
      </w:r>
      <w:r w:rsidR="004C0E19" w:rsidRPr="00496214">
        <w:rPr>
          <w:sz w:val="28"/>
          <w:szCs w:val="28"/>
        </w:rPr>
        <w:t xml:space="preserve">Медицинская </w:t>
      </w:r>
      <w:proofErr w:type="spellStart"/>
      <w:r w:rsidR="004C0E19" w:rsidRPr="00496214">
        <w:rPr>
          <w:sz w:val="28"/>
          <w:szCs w:val="28"/>
        </w:rPr>
        <w:t>on-line</w:t>
      </w:r>
      <w:proofErr w:type="spellEnd"/>
      <w:r w:rsidR="004C0E19" w:rsidRPr="00496214">
        <w:rPr>
          <w:sz w:val="28"/>
          <w:szCs w:val="28"/>
        </w:rPr>
        <w:t xml:space="preserve"> библиотека  </w:t>
      </w:r>
    </w:p>
    <w:p w:rsidR="004F4B48" w:rsidRPr="00496214" w:rsidRDefault="00ED273A" w:rsidP="00CC1A54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7"/>
        <w:ind w:left="426" w:firstLine="567"/>
        <w:jc w:val="both"/>
        <w:rPr>
          <w:sz w:val="28"/>
          <w:szCs w:val="28"/>
        </w:rPr>
      </w:pPr>
      <w:hyperlink r:id="rId20" w:history="1">
        <w:r w:rsidR="004F4B48" w:rsidRPr="003F1B47">
          <w:rPr>
            <w:rStyle w:val="aff7"/>
            <w:sz w:val="28"/>
            <w:szCs w:val="28"/>
          </w:rPr>
          <w:t>https://www.studentlibrary.ru</w:t>
        </w:r>
      </w:hyperlink>
      <w:r w:rsidR="004F4B48">
        <w:rPr>
          <w:sz w:val="28"/>
          <w:szCs w:val="28"/>
        </w:rPr>
        <w:t xml:space="preserve"> – ЭБС </w:t>
      </w:r>
      <w:r w:rsidR="008240F1">
        <w:rPr>
          <w:sz w:val="28"/>
          <w:szCs w:val="28"/>
        </w:rPr>
        <w:t>«</w:t>
      </w:r>
      <w:r w:rsidR="004F4B48">
        <w:rPr>
          <w:sz w:val="28"/>
          <w:szCs w:val="28"/>
        </w:rPr>
        <w:t>Консультант студента</w:t>
      </w:r>
      <w:r w:rsidR="008240F1">
        <w:rPr>
          <w:sz w:val="28"/>
          <w:szCs w:val="28"/>
        </w:rPr>
        <w:t>»</w:t>
      </w:r>
    </w:p>
    <w:p w:rsidR="00B50047" w:rsidRPr="00496214" w:rsidRDefault="00B50047" w:rsidP="00D83A06">
      <w:pPr>
        <w:pStyle w:val="23"/>
        <w:tabs>
          <w:tab w:val="left" w:pos="0"/>
          <w:tab w:val="left" w:pos="993"/>
          <w:tab w:val="right" w:leader="underscore" w:pos="9639"/>
        </w:tabs>
        <w:spacing w:after="0" w:line="240" w:lineRule="auto"/>
        <w:ind w:left="0"/>
        <w:rPr>
          <w:b/>
        </w:rPr>
      </w:pPr>
    </w:p>
    <w:p w:rsidR="00454165" w:rsidRDefault="00454165">
      <w:pPr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br w:type="page"/>
      </w:r>
    </w:p>
    <w:p w:rsidR="001C5B35" w:rsidRPr="00496214" w:rsidRDefault="001C5B35" w:rsidP="00022A8B">
      <w:pPr>
        <w:pStyle w:val="afd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  <w:r w:rsidRPr="00496214">
        <w:rPr>
          <w:rFonts w:eastAsia="NSimSun"/>
          <w:b/>
          <w:bCs/>
          <w:kern w:val="0"/>
          <w:sz w:val="28"/>
          <w:szCs w:val="28"/>
          <w:lang w:eastAsia="zh-CN"/>
        </w:rPr>
        <w:lastRenderedPageBreak/>
        <w:t>КОНТРОЛЬ РЕЗУЛЬТАТОВ ОБУЧЕНИЯ</w:t>
      </w:r>
    </w:p>
    <w:p w:rsidR="00A1663E" w:rsidRPr="00496214" w:rsidRDefault="00A1663E" w:rsidP="00A1663E">
      <w:pPr>
        <w:pStyle w:val="afd"/>
        <w:autoSpaceDE w:val="0"/>
        <w:autoSpaceDN w:val="0"/>
        <w:adjustRightInd w:val="0"/>
        <w:ind w:left="1080"/>
        <w:rPr>
          <w:rFonts w:eastAsia="NSimSun"/>
          <w:kern w:val="0"/>
          <w:sz w:val="28"/>
          <w:szCs w:val="28"/>
          <w:lang w:eastAsia="zh-CN"/>
        </w:rPr>
      </w:pPr>
    </w:p>
    <w:p w:rsidR="00D6654A" w:rsidRPr="00496214" w:rsidRDefault="00D6654A" w:rsidP="00D6654A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 xml:space="preserve">7.1. </w:t>
      </w:r>
      <w:r w:rsidRPr="00496214">
        <w:rPr>
          <w:rFonts w:eastAsia="NSimSun"/>
          <w:b/>
          <w:bCs/>
          <w:sz w:val="28"/>
          <w:szCs w:val="28"/>
          <w:lang w:eastAsia="zh-CN"/>
        </w:rPr>
        <w:t>Формы</w:t>
      </w:r>
      <w:r w:rsidR="007F3A99" w:rsidRPr="00496214">
        <w:rPr>
          <w:rFonts w:eastAsia="NSimSun"/>
          <w:b/>
          <w:bCs/>
          <w:sz w:val="28"/>
          <w:szCs w:val="28"/>
          <w:lang w:eastAsia="zh-CN"/>
        </w:rPr>
        <w:t xml:space="preserve"> </w:t>
      </w:r>
      <w:r w:rsidRPr="00496214">
        <w:rPr>
          <w:rFonts w:eastAsia="NSimSun"/>
          <w:b/>
          <w:bCs/>
          <w:sz w:val="28"/>
          <w:szCs w:val="28"/>
          <w:lang w:eastAsia="zh-CN"/>
        </w:rPr>
        <w:t>аттестации</w:t>
      </w:r>
    </w:p>
    <w:p w:rsidR="001C5B35" w:rsidRPr="00496214" w:rsidRDefault="001C5B35" w:rsidP="00A1663E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rFonts w:eastAsia="NSimSun"/>
          <w:kern w:val="0"/>
          <w:sz w:val="28"/>
          <w:szCs w:val="28"/>
          <w:lang w:eastAsia="zh-CN"/>
        </w:rPr>
        <w:t xml:space="preserve">Освоение Программы завершается итоговой аттестацией, которая выявляет теоретическую и практическую подготовленность </w:t>
      </w:r>
      <w:proofErr w:type="gramStart"/>
      <w:r w:rsidRPr="00496214">
        <w:rPr>
          <w:rFonts w:eastAsia="NSimSun"/>
          <w:kern w:val="0"/>
          <w:sz w:val="28"/>
          <w:szCs w:val="28"/>
          <w:lang w:eastAsia="zh-CN"/>
        </w:rPr>
        <w:t>обучающегося</w:t>
      </w:r>
      <w:proofErr w:type="gramEnd"/>
      <w:r w:rsidRPr="00496214">
        <w:rPr>
          <w:rFonts w:eastAsia="NSimSun"/>
          <w:kern w:val="0"/>
          <w:sz w:val="28"/>
          <w:szCs w:val="28"/>
          <w:lang w:eastAsia="zh-CN"/>
        </w:rPr>
        <w:t xml:space="preserve"> в соответствии с целями и содержанием Программы, а также в соответствии с профессиональным</w:t>
      </w:r>
      <w:r w:rsidR="00A151A9" w:rsidRPr="00496214">
        <w:rPr>
          <w:rFonts w:eastAsia="NSimSun"/>
          <w:kern w:val="0"/>
          <w:sz w:val="28"/>
          <w:szCs w:val="28"/>
          <w:lang w:eastAsia="zh-CN"/>
        </w:rPr>
        <w:t>и</w:t>
      </w:r>
      <w:r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A151A9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Pr="00496214">
        <w:rPr>
          <w:rFonts w:eastAsia="NSimSun"/>
          <w:kern w:val="0"/>
          <w:sz w:val="28"/>
          <w:szCs w:val="28"/>
          <w:lang w:eastAsia="zh-CN"/>
        </w:rPr>
        <w:t>стандарт</w:t>
      </w:r>
      <w:r w:rsidR="00A151A9" w:rsidRPr="00496214">
        <w:rPr>
          <w:rFonts w:eastAsia="NSimSun"/>
          <w:kern w:val="0"/>
          <w:sz w:val="28"/>
          <w:szCs w:val="28"/>
          <w:lang w:eastAsia="zh-CN"/>
        </w:rPr>
        <w:t>ами.</w:t>
      </w:r>
    </w:p>
    <w:p w:rsidR="00CB1C34" w:rsidRPr="00496214" w:rsidRDefault="001C5B35" w:rsidP="00CB1C34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proofErr w:type="gramStart"/>
      <w:r w:rsidRPr="00496214">
        <w:rPr>
          <w:rFonts w:eastAsia="NSimSun"/>
          <w:kern w:val="0"/>
          <w:sz w:val="28"/>
          <w:szCs w:val="28"/>
          <w:lang w:eastAsia="zh-CN"/>
        </w:rPr>
        <w:t>Обучающийся</w:t>
      </w:r>
      <w:proofErr w:type="gramEnd"/>
      <w:r w:rsidRPr="00496214">
        <w:rPr>
          <w:rFonts w:eastAsia="NSimSun"/>
          <w:kern w:val="0"/>
          <w:sz w:val="28"/>
          <w:szCs w:val="28"/>
          <w:lang w:eastAsia="zh-CN"/>
        </w:rPr>
        <w:t xml:space="preserve"> допускается к итоговой аттестации после освоения учебного материала в объёме, предусмотренном Программой.</w:t>
      </w:r>
    </w:p>
    <w:p w:rsidR="00DA5C85" w:rsidRPr="00496214" w:rsidRDefault="00DA5C85" w:rsidP="00CB1C34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sz w:val="28"/>
          <w:szCs w:val="28"/>
        </w:rPr>
        <w:t>Итоговая аттестация по результатам освоения Программы организуется в форме зачёта, который состоит в выполнении итогового тестового программированного контроля через систему дистанционного обучения</w:t>
      </w:r>
      <w:r w:rsidRPr="00496214">
        <w:rPr>
          <w:rFonts w:eastAsiaTheme="minorHAnsi"/>
          <w:sz w:val="28"/>
          <w:szCs w:val="28"/>
        </w:rPr>
        <w:t xml:space="preserve">, направленного на контроль и оценку знаний, умений, составляющих содержание профессиональных компетенций. </w:t>
      </w:r>
    </w:p>
    <w:p w:rsidR="001C5B35" w:rsidRPr="00496214" w:rsidRDefault="005B2F53" w:rsidP="00A151A9">
      <w:pPr>
        <w:autoSpaceDE w:val="0"/>
        <w:autoSpaceDN w:val="0"/>
        <w:adjustRightInd w:val="0"/>
        <w:ind w:firstLine="708"/>
        <w:jc w:val="both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sz w:val="28"/>
          <w:szCs w:val="28"/>
        </w:rPr>
        <w:t>Л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ицам, успешно освоившим Программу и прошедшим итоговую аттестацию, выдаётся 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Удостоверение 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о 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>повышении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 квалификации 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>установленного</w:t>
      </w:r>
      <w:r w:rsidR="00C9743C" w:rsidRPr="00496214">
        <w:rPr>
          <w:rFonts w:eastAsia="NSimSun"/>
          <w:kern w:val="0"/>
          <w:sz w:val="28"/>
          <w:szCs w:val="28"/>
          <w:lang w:eastAsia="zh-CN"/>
        </w:rPr>
        <w:t xml:space="preserve"> </w:t>
      </w:r>
      <w:r w:rsidR="001C5B35" w:rsidRPr="00496214">
        <w:rPr>
          <w:rFonts w:eastAsia="NSimSun"/>
          <w:kern w:val="0"/>
          <w:sz w:val="28"/>
          <w:szCs w:val="28"/>
          <w:lang w:eastAsia="zh-CN"/>
        </w:rPr>
        <w:t xml:space="preserve"> образца.</w:t>
      </w:r>
    </w:p>
    <w:p w:rsidR="00A151A9" w:rsidRPr="00496214" w:rsidRDefault="005B2F53" w:rsidP="009A5E5C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ab/>
      </w:r>
    </w:p>
    <w:p w:rsidR="001C5B35" w:rsidRPr="00496214" w:rsidRDefault="00216430" w:rsidP="00A151A9">
      <w:pPr>
        <w:autoSpaceDE w:val="0"/>
        <w:autoSpaceDN w:val="0"/>
        <w:adjustRightInd w:val="0"/>
        <w:jc w:val="center"/>
        <w:rPr>
          <w:rFonts w:eastAsia="NSimSun"/>
          <w:kern w:val="0"/>
          <w:sz w:val="28"/>
          <w:szCs w:val="28"/>
          <w:lang w:eastAsia="zh-CN"/>
        </w:rPr>
      </w:pPr>
      <w:r w:rsidRPr="00496214">
        <w:rPr>
          <w:rFonts w:eastAsia="NSimSun"/>
          <w:b/>
          <w:bCs/>
          <w:kern w:val="0"/>
          <w:sz w:val="28"/>
          <w:szCs w:val="28"/>
          <w:lang w:eastAsia="zh-CN"/>
        </w:rPr>
        <w:t>7</w:t>
      </w:r>
      <w:r w:rsidR="00A151A9" w:rsidRPr="00496214">
        <w:rPr>
          <w:rFonts w:eastAsia="NSimSun"/>
          <w:b/>
          <w:bCs/>
          <w:kern w:val="0"/>
          <w:sz w:val="28"/>
          <w:szCs w:val="28"/>
          <w:lang w:eastAsia="zh-CN"/>
        </w:rPr>
        <w:t>.2</w:t>
      </w:r>
      <w:r w:rsidR="001C5B35" w:rsidRPr="00496214">
        <w:rPr>
          <w:rFonts w:eastAsia="NSimSun"/>
          <w:b/>
          <w:bCs/>
          <w:kern w:val="0"/>
          <w:sz w:val="28"/>
          <w:szCs w:val="28"/>
          <w:lang w:eastAsia="zh-CN"/>
        </w:rPr>
        <w:t>. Оценочные средства</w:t>
      </w:r>
    </w:p>
    <w:p w:rsidR="00523526" w:rsidRPr="00496214" w:rsidRDefault="00523526" w:rsidP="0052352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 xml:space="preserve">Итоговый контроль представляет собой тестовые задания. Каждый вопрос подразумевает один или несколько верных ответов, которые слушатель должен выбрать в СДО. Позволяет оценить теоретическую и практическую готовность к осуществлению оказания деятельности в области эпидемиологии и профилактики ИСМП. Выполнение итогового тестового задания предполагает комплексное совершенствование и развитие профессиональных компетенций, углубление и систематизацию знаний, полученных в процессе обучения, развитие умений применять полученные знания для решения конкретных практических задач. </w:t>
      </w:r>
    </w:p>
    <w:p w:rsidR="005B2F53" w:rsidRPr="00496214" w:rsidRDefault="005B2F53" w:rsidP="005B2F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Результаты тестирования отображаются в электронном дневнике </w:t>
      </w:r>
      <w:r w:rsidR="00C7616D" w:rsidRPr="00496214">
        <w:rPr>
          <w:sz w:val="28"/>
          <w:szCs w:val="28"/>
        </w:rPr>
        <w:t xml:space="preserve">каждого  </w:t>
      </w:r>
      <w:r w:rsidRPr="00496214">
        <w:rPr>
          <w:sz w:val="28"/>
          <w:szCs w:val="28"/>
        </w:rPr>
        <w:t xml:space="preserve">обучающегося </w:t>
      </w:r>
      <w:r w:rsidR="00C7616D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автоматически.</w:t>
      </w:r>
    </w:p>
    <w:p w:rsidR="005E0D9F" w:rsidRPr="00496214" w:rsidRDefault="005E0D9F" w:rsidP="005659A8">
      <w:pPr>
        <w:keepNext/>
        <w:keepLines/>
        <w:ind w:left="283" w:right="364"/>
        <w:jc w:val="center"/>
        <w:outlineLvl w:val="0"/>
        <w:rPr>
          <w:rFonts w:eastAsia="Times New Roman"/>
          <w:b/>
          <w:sz w:val="28"/>
          <w:szCs w:val="28"/>
        </w:rPr>
      </w:pPr>
    </w:p>
    <w:p w:rsidR="005659A8" w:rsidRPr="00496214" w:rsidRDefault="005659A8" w:rsidP="005659A8">
      <w:pPr>
        <w:keepNext/>
        <w:keepLines/>
        <w:ind w:left="283" w:right="364"/>
        <w:jc w:val="center"/>
        <w:outlineLvl w:val="0"/>
        <w:rPr>
          <w:rFonts w:eastAsia="Times New Roman"/>
          <w:b/>
          <w:sz w:val="28"/>
          <w:szCs w:val="28"/>
        </w:rPr>
      </w:pPr>
      <w:r w:rsidRPr="00496214">
        <w:rPr>
          <w:rFonts w:eastAsia="Times New Roman"/>
          <w:b/>
          <w:sz w:val="28"/>
          <w:szCs w:val="28"/>
        </w:rPr>
        <w:t>Критерии оценки тестирования</w:t>
      </w:r>
    </w:p>
    <w:tbl>
      <w:tblPr>
        <w:tblW w:w="5001" w:type="pct"/>
        <w:tblCellMar>
          <w:top w:w="15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3"/>
        <w:gridCol w:w="4729"/>
        <w:gridCol w:w="135"/>
      </w:tblGrid>
      <w:tr w:rsidR="00496214" w:rsidRPr="00496214" w:rsidTr="004F4522">
        <w:trPr>
          <w:trHeight w:val="466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8451F" w:rsidP="004F4B4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eastAsia="Calibri"/>
                <w:sz w:val="28"/>
                <w:szCs w:val="28"/>
              </w:rPr>
            </w:pPr>
            <w:r w:rsidRPr="00496214">
              <w:rPr>
                <w:rFonts w:eastAsia="Times New Roman"/>
                <w:b/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9A8" w:rsidRPr="00496214" w:rsidRDefault="005659A8" w:rsidP="004F4B48">
            <w:pPr>
              <w:widowControl w:val="0"/>
              <w:autoSpaceDE w:val="0"/>
              <w:autoSpaceDN w:val="0"/>
              <w:adjustRightInd w:val="0"/>
              <w:ind w:left="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6214">
              <w:rPr>
                <w:rFonts w:eastAsia="Calibri"/>
                <w:b/>
                <w:sz w:val="28"/>
                <w:szCs w:val="28"/>
              </w:rPr>
              <w:t>Оценка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1E1AD9">
            <w:pPr>
              <w:widowControl w:val="0"/>
              <w:autoSpaceDE w:val="0"/>
              <w:autoSpaceDN w:val="0"/>
              <w:adjustRightInd w:val="0"/>
              <w:ind w:left="-1560"/>
              <w:rPr>
                <w:rFonts w:eastAsia="Calibri"/>
                <w:sz w:val="28"/>
                <w:szCs w:val="28"/>
              </w:rPr>
            </w:pPr>
            <w:r w:rsidRPr="00496214">
              <w:rPr>
                <w:rFonts w:eastAsia="Times New Roman"/>
                <w:b/>
                <w:sz w:val="28"/>
                <w:szCs w:val="28"/>
              </w:rPr>
              <w:t>Оценка</w:t>
            </w:r>
          </w:p>
        </w:tc>
      </w:tr>
      <w:tr w:rsidR="00496214" w:rsidRPr="00496214" w:rsidTr="004F4522">
        <w:trPr>
          <w:trHeight w:val="328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4F4522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sz w:val="28"/>
                <w:szCs w:val="28"/>
              </w:rPr>
            </w:pPr>
            <w:r w:rsidRPr="00496214">
              <w:rPr>
                <w:rFonts w:eastAsia="Calibri"/>
                <w:sz w:val="28"/>
                <w:szCs w:val="28"/>
              </w:rPr>
              <w:t>70%-</w:t>
            </w:r>
            <w:r w:rsidR="004F4522">
              <w:rPr>
                <w:rFonts w:eastAsia="Calibri"/>
                <w:sz w:val="28"/>
                <w:szCs w:val="28"/>
              </w:rPr>
              <w:t>100</w:t>
            </w:r>
            <w:r w:rsidRPr="00496214"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9A8" w:rsidRPr="00496214" w:rsidRDefault="004F4522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зачтено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1E1AD9">
            <w:pPr>
              <w:widowControl w:val="0"/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</w:rPr>
            </w:pPr>
          </w:p>
        </w:tc>
      </w:tr>
      <w:tr w:rsidR="00496214" w:rsidRPr="00496214" w:rsidTr="004F4522">
        <w:trPr>
          <w:trHeight w:val="328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sz w:val="28"/>
                <w:szCs w:val="28"/>
              </w:rPr>
            </w:pPr>
            <w:r w:rsidRPr="00496214">
              <w:rPr>
                <w:rFonts w:eastAsia="Calibri"/>
                <w:sz w:val="28"/>
                <w:szCs w:val="28"/>
              </w:rPr>
              <w:t>69 % и ниже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59A8" w:rsidRPr="00496214" w:rsidRDefault="004F4522" w:rsidP="0058451F">
            <w:pPr>
              <w:widowControl w:val="0"/>
              <w:autoSpaceDE w:val="0"/>
              <w:autoSpaceDN w:val="0"/>
              <w:adjustRightInd w:val="0"/>
              <w:ind w:left="28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 зачтено</w:t>
            </w:r>
          </w:p>
        </w:tc>
        <w:tc>
          <w:tcPr>
            <w:tcW w:w="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659A8" w:rsidRPr="00496214" w:rsidRDefault="005659A8" w:rsidP="001E1AD9">
            <w:pPr>
              <w:widowControl w:val="0"/>
              <w:autoSpaceDE w:val="0"/>
              <w:autoSpaceDN w:val="0"/>
              <w:adjustRightInd w:val="0"/>
              <w:ind w:left="283"/>
              <w:rPr>
                <w:rFonts w:eastAsia="Calibri"/>
                <w:sz w:val="28"/>
                <w:szCs w:val="28"/>
              </w:rPr>
            </w:pPr>
          </w:p>
        </w:tc>
      </w:tr>
    </w:tbl>
    <w:p w:rsidR="003C334C" w:rsidRPr="00496214" w:rsidRDefault="003C334C" w:rsidP="00A1663E">
      <w:pPr>
        <w:autoSpaceDE w:val="0"/>
        <w:autoSpaceDN w:val="0"/>
        <w:adjustRightInd w:val="0"/>
        <w:jc w:val="center"/>
        <w:rPr>
          <w:rFonts w:eastAsia="NSimSun"/>
          <w:b/>
          <w:bCs/>
          <w:kern w:val="0"/>
          <w:sz w:val="28"/>
          <w:szCs w:val="28"/>
          <w:lang w:eastAsia="zh-CN"/>
        </w:rPr>
      </w:pPr>
    </w:p>
    <w:p w:rsidR="004F4522" w:rsidRDefault="004F4522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br w:type="page"/>
      </w:r>
    </w:p>
    <w:p w:rsidR="00736E22" w:rsidRPr="00496214" w:rsidRDefault="00736E22" w:rsidP="00216430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</w:p>
    <w:p w:rsidR="00216430" w:rsidRPr="00496214" w:rsidRDefault="00216430" w:rsidP="00216430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  <w:r w:rsidRPr="00496214">
        <w:rPr>
          <w:rFonts w:eastAsiaTheme="minorHAnsi"/>
          <w:b/>
          <w:sz w:val="28"/>
          <w:szCs w:val="28"/>
        </w:rPr>
        <w:t>7.3. Примеры тестовых заданий</w:t>
      </w:r>
    </w:p>
    <w:p w:rsidR="004F4522" w:rsidRPr="00496214" w:rsidRDefault="004F4522" w:rsidP="004F4522">
      <w:pPr>
        <w:widowControl w:val="0"/>
        <w:ind w:firstLine="709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>Промежуточный тест</w:t>
      </w:r>
    </w:p>
    <w:p w:rsidR="004F4522" w:rsidRPr="00496214" w:rsidRDefault="004F4522" w:rsidP="004F4522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Инструкция: </w:t>
      </w:r>
      <w:r w:rsidRPr="00496214">
        <w:rPr>
          <w:rFonts w:eastAsiaTheme="minorHAnsi"/>
          <w:sz w:val="28"/>
          <w:szCs w:val="28"/>
        </w:rPr>
        <w:t>выберите один или несколько правильных ответов.</w:t>
      </w:r>
    </w:p>
    <w:p w:rsidR="004F4522" w:rsidRDefault="004F4522" w:rsidP="004F452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4F4522" w:rsidRPr="00593BC7" w:rsidRDefault="004F4522" w:rsidP="004F452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593BC7">
        <w:rPr>
          <w:b/>
          <w:sz w:val="28"/>
          <w:szCs w:val="28"/>
        </w:rPr>
        <w:t>1. Срок сохранен</w:t>
      </w:r>
      <w:r>
        <w:rPr>
          <w:b/>
          <w:sz w:val="28"/>
          <w:szCs w:val="28"/>
        </w:rPr>
        <w:t xml:space="preserve">ия стерильности ватных шариков </w:t>
      </w:r>
      <w:r w:rsidRPr="00593BC7">
        <w:rPr>
          <w:b/>
          <w:sz w:val="28"/>
          <w:szCs w:val="28"/>
        </w:rPr>
        <w:t>в закрытом биксе с фильтром: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1. 3 суток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2. 7 суток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3. 10 суток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4. 20 суток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593BC7" w:rsidRDefault="004F4522" w:rsidP="004F452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593BC7">
        <w:rPr>
          <w:b/>
          <w:sz w:val="28"/>
          <w:szCs w:val="28"/>
        </w:rPr>
        <w:t xml:space="preserve">2. </w:t>
      </w:r>
      <w:proofErr w:type="spellStart"/>
      <w:r w:rsidRPr="00593BC7">
        <w:rPr>
          <w:b/>
          <w:sz w:val="28"/>
          <w:szCs w:val="28"/>
        </w:rPr>
        <w:t>Стериконты</w:t>
      </w:r>
      <w:proofErr w:type="spellEnd"/>
      <w:r w:rsidRPr="00593BC7">
        <w:rPr>
          <w:b/>
          <w:sz w:val="28"/>
          <w:szCs w:val="28"/>
        </w:rPr>
        <w:t xml:space="preserve">  применяют для контроля качества: 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 xml:space="preserve">1. дезинфекции 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 xml:space="preserve">2. </w:t>
      </w:r>
      <w:proofErr w:type="spellStart"/>
      <w:r w:rsidRPr="000258D0">
        <w:rPr>
          <w:sz w:val="28"/>
          <w:szCs w:val="28"/>
        </w:rPr>
        <w:t>предстерилизационной</w:t>
      </w:r>
      <w:proofErr w:type="spellEnd"/>
      <w:r w:rsidRPr="000258D0">
        <w:rPr>
          <w:sz w:val="28"/>
          <w:szCs w:val="28"/>
        </w:rPr>
        <w:t xml:space="preserve"> очистки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3. стерилизации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уборки</w:t>
      </w:r>
    </w:p>
    <w:p w:rsidR="004F4522" w:rsidRDefault="004F4522" w:rsidP="004F4522">
      <w:pPr>
        <w:widowControl w:val="0"/>
        <w:tabs>
          <w:tab w:val="left" w:pos="142"/>
        </w:tabs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Дезинфекции</w:t>
      </w:r>
      <w:r w:rsidRPr="00593BC7">
        <w:rPr>
          <w:rFonts w:ascii="Times New Roman" w:hAnsi="Times New Roman"/>
          <w:b/>
          <w:sz w:val="28"/>
          <w:szCs w:val="28"/>
        </w:rPr>
        <w:t xml:space="preserve"> подлежат медицинские изделия, соприкасающиеся: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 </w:t>
      </w:r>
      <w:r w:rsidRPr="000258D0">
        <w:rPr>
          <w:rFonts w:ascii="Times New Roman" w:hAnsi="Times New Roman"/>
          <w:sz w:val="28"/>
          <w:szCs w:val="28"/>
        </w:rPr>
        <w:t>кожей и слизистыми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8D0">
        <w:rPr>
          <w:rFonts w:ascii="Times New Roman" w:hAnsi="Times New Roman"/>
          <w:sz w:val="28"/>
          <w:szCs w:val="28"/>
        </w:rPr>
        <w:t>оболочками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 </w:t>
      </w:r>
      <w:r w:rsidRPr="000258D0">
        <w:rPr>
          <w:rFonts w:ascii="Times New Roman" w:hAnsi="Times New Roman"/>
          <w:sz w:val="28"/>
          <w:szCs w:val="28"/>
        </w:rPr>
        <w:t>выделениями  пациента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</w:t>
      </w:r>
      <w:r w:rsidRPr="000258D0">
        <w:rPr>
          <w:rFonts w:ascii="Times New Roman" w:hAnsi="Times New Roman"/>
          <w:sz w:val="28"/>
          <w:szCs w:val="28"/>
        </w:rPr>
        <w:t>воздухом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4. с продуктами питания</w:t>
      </w:r>
    </w:p>
    <w:p w:rsidR="004F4522" w:rsidRPr="007F203E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3BC7"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 w:rsidRPr="00593BC7">
        <w:rPr>
          <w:rFonts w:ascii="Times New Roman" w:hAnsi="Times New Roman"/>
          <w:b/>
          <w:sz w:val="28"/>
          <w:szCs w:val="28"/>
        </w:rPr>
        <w:t>Качественная реакции на скрытую кровь:</w:t>
      </w:r>
      <w:proofErr w:type="gramEnd"/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судановая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258D0">
        <w:rPr>
          <w:rFonts w:ascii="Times New Roman" w:hAnsi="Times New Roman"/>
          <w:sz w:val="28"/>
          <w:szCs w:val="28"/>
        </w:rPr>
        <w:t>проба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фенолфталеиновая </w:t>
      </w:r>
      <w:r w:rsidRPr="000258D0">
        <w:rPr>
          <w:rFonts w:ascii="Times New Roman" w:hAnsi="Times New Roman"/>
          <w:sz w:val="28"/>
          <w:szCs w:val="28"/>
        </w:rPr>
        <w:t>проба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0258D0">
        <w:rPr>
          <w:rFonts w:ascii="Times New Roman" w:hAnsi="Times New Roman"/>
          <w:sz w:val="28"/>
          <w:szCs w:val="28"/>
        </w:rPr>
        <w:t>азопирамовая</w:t>
      </w:r>
      <w:proofErr w:type="spellEnd"/>
      <w:r w:rsidRPr="000258D0">
        <w:rPr>
          <w:rFonts w:ascii="Times New Roman" w:hAnsi="Times New Roman"/>
          <w:sz w:val="28"/>
          <w:szCs w:val="28"/>
        </w:rPr>
        <w:t xml:space="preserve">  проба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йод-крахмальная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проба</w:t>
      </w:r>
    </w:p>
    <w:p w:rsidR="004F4522" w:rsidRDefault="004F4522" w:rsidP="004F4522">
      <w:pPr>
        <w:widowControl w:val="0"/>
        <w:tabs>
          <w:tab w:val="left" w:pos="142"/>
        </w:tabs>
        <w:ind w:firstLine="709"/>
        <w:jc w:val="both"/>
        <w:rPr>
          <w:rFonts w:eastAsiaTheme="minorHAnsi"/>
          <w:color w:val="000000"/>
          <w:sz w:val="28"/>
          <w:szCs w:val="28"/>
        </w:rPr>
      </w:pPr>
    </w:p>
    <w:p w:rsidR="004F4522" w:rsidRPr="00593BC7" w:rsidRDefault="004F4522" w:rsidP="004F4522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 w:rsidRPr="00593BC7">
        <w:rPr>
          <w:b/>
          <w:sz w:val="28"/>
          <w:szCs w:val="28"/>
        </w:rPr>
        <w:t>5. Химически</w:t>
      </w:r>
      <w:r>
        <w:rPr>
          <w:b/>
          <w:sz w:val="28"/>
          <w:szCs w:val="28"/>
        </w:rPr>
        <w:t xml:space="preserve">е индикаторы серии </w:t>
      </w:r>
      <w:r w:rsidR="008240F1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Стеритест</w:t>
      </w:r>
      <w:proofErr w:type="spellEnd"/>
      <w:r w:rsidR="008240F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593BC7">
        <w:rPr>
          <w:b/>
          <w:sz w:val="28"/>
          <w:szCs w:val="28"/>
        </w:rPr>
        <w:t>необходимо закладывать: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1. на полки сухожарового шкафа</w:t>
      </w:r>
    </w:p>
    <w:p w:rsidR="004F4522" w:rsidRPr="000258D0" w:rsidRDefault="004F4522" w:rsidP="004F4522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2. в автоклаве в контрольные точки</w:t>
      </w:r>
    </w:p>
    <w:p w:rsidR="004F4522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3. внутрь стерилизуемой упаковки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моющий раствор</w:t>
      </w:r>
    </w:p>
    <w:p w:rsidR="004F4522" w:rsidRDefault="004F4522" w:rsidP="004F4522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93BC7">
        <w:rPr>
          <w:rFonts w:ascii="Times New Roman" w:hAnsi="Times New Roman"/>
          <w:b/>
          <w:sz w:val="28"/>
          <w:szCs w:val="28"/>
        </w:rPr>
        <w:t>. Стерилизация - это метод  уничтожения: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lastRenderedPageBreak/>
        <w:t xml:space="preserve">1. только споровых форм микроорганизмов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2. только непатогенных микроорганизмов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3. только патогенных микроорганизмов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258D0">
        <w:rPr>
          <w:rFonts w:ascii="Times New Roman" w:hAnsi="Times New Roman"/>
          <w:sz w:val="28"/>
          <w:szCs w:val="28"/>
        </w:rPr>
        <w:t xml:space="preserve">всех форм микроорганизмов </w:t>
      </w:r>
      <w:r>
        <w:rPr>
          <w:rFonts w:ascii="Times New Roman" w:hAnsi="Times New Roman"/>
          <w:sz w:val="28"/>
          <w:szCs w:val="28"/>
        </w:rPr>
        <w:t>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93BC7">
        <w:rPr>
          <w:rFonts w:ascii="Times New Roman" w:hAnsi="Times New Roman"/>
          <w:b/>
          <w:sz w:val="28"/>
          <w:szCs w:val="28"/>
        </w:rPr>
        <w:t>. Дезинфекция - это метод уничтожения: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1. патогенных и условно-патогенных  микроорганизмов</w:t>
      </w:r>
      <w:r>
        <w:rPr>
          <w:rFonts w:ascii="Times New Roman" w:hAnsi="Times New Roman"/>
          <w:sz w:val="28"/>
          <w:szCs w:val="28"/>
        </w:rPr>
        <w:t>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2. только непатогенных микроорганизмов</w:t>
      </w:r>
    </w:p>
    <w:p w:rsidR="004F4522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3. только  споровых форм микроорганизмов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всех форм микроорганизмов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593BC7">
        <w:rPr>
          <w:rFonts w:ascii="Times New Roman" w:hAnsi="Times New Roman"/>
          <w:b/>
          <w:sz w:val="28"/>
          <w:szCs w:val="28"/>
        </w:rPr>
        <w:t xml:space="preserve">. </w:t>
      </w:r>
      <w:r w:rsidRPr="00593BC7">
        <w:rPr>
          <w:rFonts w:ascii="Times New Roman" w:hAnsi="Times New Roman"/>
          <w:b/>
          <w:bCs/>
          <w:sz w:val="28"/>
          <w:szCs w:val="28"/>
        </w:rPr>
        <w:t>Стерилизации подлежат медицинские изделия, соприкасающиеся</w:t>
      </w:r>
      <w:r w:rsidRPr="00593BC7">
        <w:rPr>
          <w:rFonts w:ascii="Times New Roman" w:hAnsi="Times New Roman"/>
          <w:b/>
          <w:sz w:val="28"/>
          <w:szCs w:val="28"/>
        </w:rPr>
        <w:t>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 </w:t>
      </w:r>
      <w:r w:rsidRPr="000258D0">
        <w:rPr>
          <w:sz w:val="28"/>
          <w:szCs w:val="28"/>
        </w:rPr>
        <w:t>воздухом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 </w:t>
      </w:r>
      <w:r w:rsidRPr="000258D0">
        <w:rPr>
          <w:rFonts w:ascii="Times New Roman" w:hAnsi="Times New Roman"/>
          <w:sz w:val="28"/>
          <w:szCs w:val="28"/>
        </w:rPr>
        <w:t xml:space="preserve">кровью </w:t>
      </w:r>
      <w:r>
        <w:rPr>
          <w:rFonts w:ascii="Times New Roman" w:hAnsi="Times New Roman"/>
          <w:sz w:val="28"/>
          <w:szCs w:val="28"/>
        </w:rPr>
        <w:t>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</w:t>
      </w:r>
      <w:r w:rsidRPr="000258D0">
        <w:rPr>
          <w:rFonts w:ascii="Times New Roman" w:hAnsi="Times New Roman"/>
          <w:sz w:val="28"/>
          <w:szCs w:val="28"/>
        </w:rPr>
        <w:t xml:space="preserve">продуктами питания 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 </w:t>
      </w:r>
      <w:r w:rsidRPr="000258D0">
        <w:rPr>
          <w:rFonts w:ascii="Times New Roman" w:hAnsi="Times New Roman"/>
          <w:sz w:val="28"/>
          <w:szCs w:val="28"/>
        </w:rPr>
        <w:t>раневой поверхностью</w:t>
      </w:r>
      <w:r>
        <w:rPr>
          <w:rFonts w:ascii="Times New Roman" w:hAnsi="Times New Roman"/>
          <w:sz w:val="28"/>
          <w:szCs w:val="28"/>
        </w:rPr>
        <w:t xml:space="preserve"> 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593BC7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Дезинфекции</w:t>
      </w:r>
      <w:r w:rsidRPr="00593BC7">
        <w:rPr>
          <w:rFonts w:ascii="Times New Roman" w:hAnsi="Times New Roman"/>
          <w:b/>
          <w:sz w:val="28"/>
          <w:szCs w:val="28"/>
        </w:rPr>
        <w:t xml:space="preserve"> подлежат медицинские изделия, соприкасающиеся: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0258D0">
        <w:rPr>
          <w:rFonts w:ascii="Times New Roman" w:hAnsi="Times New Roman"/>
          <w:sz w:val="28"/>
          <w:szCs w:val="28"/>
        </w:rPr>
        <w:t xml:space="preserve"> кожей и слизистыми  оболочками</w:t>
      </w:r>
      <w:r>
        <w:rPr>
          <w:rFonts w:ascii="Times New Roman" w:hAnsi="Times New Roman"/>
          <w:sz w:val="28"/>
          <w:szCs w:val="28"/>
        </w:rPr>
        <w:t xml:space="preserve"> 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0258D0">
        <w:rPr>
          <w:rFonts w:ascii="Times New Roman" w:hAnsi="Times New Roman"/>
          <w:sz w:val="28"/>
          <w:szCs w:val="28"/>
        </w:rPr>
        <w:t xml:space="preserve"> выделениями  пациента</w:t>
      </w:r>
      <w:r>
        <w:rPr>
          <w:rFonts w:ascii="Times New Roman" w:hAnsi="Times New Roman"/>
          <w:sz w:val="28"/>
          <w:szCs w:val="28"/>
        </w:rPr>
        <w:t xml:space="preserve"> *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 </w:t>
      </w:r>
      <w:r w:rsidRPr="000258D0">
        <w:rPr>
          <w:rFonts w:ascii="Times New Roman" w:hAnsi="Times New Roman"/>
          <w:sz w:val="28"/>
          <w:szCs w:val="28"/>
        </w:rPr>
        <w:t>воздухом</w:t>
      </w:r>
    </w:p>
    <w:p w:rsidR="004F4522" w:rsidRPr="000258D0" w:rsidRDefault="004F4522" w:rsidP="004F4522">
      <w:pPr>
        <w:pStyle w:val="affe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58D0">
        <w:rPr>
          <w:rFonts w:ascii="Times New Roman" w:hAnsi="Times New Roman"/>
          <w:sz w:val="28"/>
          <w:szCs w:val="28"/>
        </w:rPr>
        <w:t>4. с продуктами питания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bCs/>
          <w:sz w:val="28"/>
          <w:szCs w:val="28"/>
        </w:rPr>
      </w:pPr>
    </w:p>
    <w:p w:rsidR="004F4522" w:rsidRPr="00593BC7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593BC7">
        <w:rPr>
          <w:b/>
          <w:bCs/>
          <w:sz w:val="28"/>
          <w:szCs w:val="28"/>
        </w:rPr>
        <w:t>. Основной источник информации, необходимой для работы с дезинфицирующим средством: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1. учебник по инфекционным болезням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258D0">
        <w:rPr>
          <w:sz w:val="28"/>
          <w:szCs w:val="28"/>
        </w:rPr>
        <w:t>2. приказ М</w:t>
      </w:r>
      <w:r>
        <w:rPr>
          <w:sz w:val="28"/>
          <w:szCs w:val="28"/>
        </w:rPr>
        <w:t>инздрава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58D0">
        <w:rPr>
          <w:sz w:val="28"/>
          <w:szCs w:val="28"/>
        </w:rPr>
        <w:t xml:space="preserve">. приказ </w:t>
      </w:r>
      <w:r>
        <w:rPr>
          <w:sz w:val="28"/>
          <w:szCs w:val="28"/>
        </w:rPr>
        <w:t>главного врача</w:t>
      </w:r>
    </w:p>
    <w:p w:rsidR="004F4522" w:rsidRPr="000258D0" w:rsidRDefault="004F4522" w:rsidP="004F452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258D0">
        <w:rPr>
          <w:sz w:val="28"/>
          <w:szCs w:val="28"/>
        </w:rPr>
        <w:t xml:space="preserve">методические указания </w:t>
      </w:r>
      <w:r>
        <w:rPr>
          <w:sz w:val="28"/>
          <w:szCs w:val="28"/>
        </w:rPr>
        <w:t xml:space="preserve">(инструкция) </w:t>
      </w:r>
      <w:r w:rsidRPr="000258D0">
        <w:rPr>
          <w:sz w:val="28"/>
          <w:szCs w:val="28"/>
        </w:rPr>
        <w:t>по применению дезинфицирующего средства</w:t>
      </w:r>
      <w:r>
        <w:rPr>
          <w:sz w:val="28"/>
          <w:szCs w:val="28"/>
        </w:rPr>
        <w:t xml:space="preserve"> *</w:t>
      </w:r>
    </w:p>
    <w:p w:rsidR="004F4522" w:rsidRDefault="004F4522" w:rsidP="005E0D9F">
      <w:pPr>
        <w:widowControl w:val="0"/>
        <w:ind w:firstLine="709"/>
        <w:jc w:val="both"/>
        <w:rPr>
          <w:rFonts w:eastAsiaTheme="minorHAnsi"/>
          <w:b/>
          <w:i/>
          <w:sz w:val="28"/>
          <w:szCs w:val="28"/>
        </w:rPr>
      </w:pPr>
    </w:p>
    <w:p w:rsidR="004F4522" w:rsidRDefault="004F4522" w:rsidP="005E0D9F">
      <w:pPr>
        <w:widowControl w:val="0"/>
        <w:ind w:firstLine="709"/>
        <w:jc w:val="both"/>
        <w:rPr>
          <w:rFonts w:eastAsiaTheme="minorHAnsi"/>
          <w:b/>
          <w:i/>
          <w:sz w:val="28"/>
          <w:szCs w:val="28"/>
        </w:rPr>
      </w:pPr>
    </w:p>
    <w:p w:rsidR="005E0D9F" w:rsidRPr="00496214" w:rsidRDefault="004F4522" w:rsidP="005E0D9F">
      <w:pPr>
        <w:widowControl w:val="0"/>
        <w:ind w:firstLine="709"/>
        <w:jc w:val="both"/>
        <w:rPr>
          <w:rFonts w:eastAsiaTheme="minorHAnsi"/>
          <w:b/>
          <w:i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>Итоговый тест</w:t>
      </w:r>
    </w:p>
    <w:p w:rsidR="005E0D9F" w:rsidRPr="00496214" w:rsidRDefault="004F4522" w:rsidP="005E0D9F">
      <w:pPr>
        <w:widowControl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i/>
          <w:sz w:val="28"/>
          <w:szCs w:val="28"/>
        </w:rPr>
        <w:t xml:space="preserve">Инструкция: </w:t>
      </w:r>
      <w:r w:rsidR="005E0D9F" w:rsidRPr="00496214">
        <w:rPr>
          <w:rFonts w:eastAsiaTheme="minorHAnsi"/>
          <w:sz w:val="28"/>
          <w:szCs w:val="28"/>
        </w:rPr>
        <w:t>выберите один или несколько правильных ответов.</w:t>
      </w:r>
    </w:p>
    <w:p w:rsidR="005E0D9F" w:rsidRPr="00496214" w:rsidRDefault="005E0D9F" w:rsidP="00216430">
      <w:pPr>
        <w:autoSpaceDE w:val="0"/>
        <w:autoSpaceDN w:val="0"/>
        <w:adjustRightInd w:val="0"/>
        <w:ind w:left="567"/>
        <w:jc w:val="center"/>
        <w:rPr>
          <w:rFonts w:eastAsiaTheme="minorHAnsi"/>
          <w:b/>
          <w:sz w:val="28"/>
          <w:szCs w:val="28"/>
        </w:rPr>
      </w:pPr>
    </w:p>
    <w:p w:rsidR="007A5B8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1. </w:t>
      </w:r>
      <w:r w:rsidR="007A5B85" w:rsidRPr="00496214">
        <w:rPr>
          <w:b/>
          <w:sz w:val="28"/>
          <w:szCs w:val="28"/>
        </w:rPr>
        <w:t>По номенклатуре к клиническим (нозологическим) группам ИСМП, вызываемым условно-патогенными микроорганизмами, относят: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lastRenderedPageBreak/>
        <w:t>1) инфекции области хирургического вмешательства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2) инфекции органов дыхания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3) инфекции, связанные с </w:t>
      </w:r>
      <w:proofErr w:type="spellStart"/>
      <w:r w:rsidRPr="00496214">
        <w:rPr>
          <w:sz w:val="28"/>
          <w:szCs w:val="28"/>
        </w:rPr>
        <w:t>инфузией</w:t>
      </w:r>
      <w:proofErr w:type="spellEnd"/>
      <w:r w:rsidRPr="00496214">
        <w:rPr>
          <w:sz w:val="28"/>
          <w:szCs w:val="28"/>
        </w:rPr>
        <w:t>, трансфузией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4) инфекции мочевыводящих путей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5) гнойно-септические инфекции новорожденных</w:t>
      </w:r>
      <w:r w:rsidR="00D66B8C" w:rsidRPr="00496214">
        <w:rPr>
          <w:sz w:val="28"/>
          <w:szCs w:val="28"/>
        </w:rPr>
        <w:t>*</w:t>
      </w:r>
    </w:p>
    <w:p w:rsidR="002857EB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6) гнойно-септические инфекции родильниц</w:t>
      </w:r>
      <w:r w:rsidR="00D66B8C" w:rsidRPr="00496214">
        <w:rPr>
          <w:sz w:val="28"/>
          <w:szCs w:val="28"/>
        </w:rPr>
        <w:t>*</w:t>
      </w:r>
    </w:p>
    <w:p w:rsidR="007A5B85" w:rsidRPr="00496214" w:rsidRDefault="007A5B85" w:rsidP="004F4522">
      <w:pPr>
        <w:pStyle w:val="aff"/>
        <w:spacing w:beforeAutospacing="0" w:after="200" w:afterAutospacing="0"/>
        <w:ind w:firstLine="709"/>
        <w:contextualSpacing/>
        <w:rPr>
          <w:sz w:val="28"/>
          <w:szCs w:val="28"/>
        </w:rPr>
      </w:pPr>
    </w:p>
    <w:p w:rsidR="00AC37D1" w:rsidRPr="00496214" w:rsidRDefault="00AC37D1" w:rsidP="004F4522">
      <w:pPr>
        <w:pStyle w:val="aff"/>
        <w:numPr>
          <w:ilvl w:val="0"/>
          <w:numId w:val="3"/>
        </w:numPr>
        <w:spacing w:beforeAutospacing="0" w:after="200" w:afterAutospacing="0"/>
        <w:ind w:left="0"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По номенклатуре к нозологически</w:t>
      </w:r>
      <w:r w:rsidR="007F3A99" w:rsidRPr="00496214">
        <w:rPr>
          <w:b/>
          <w:sz w:val="28"/>
          <w:szCs w:val="28"/>
        </w:rPr>
        <w:t xml:space="preserve">м формам инфекционных болезней, </w:t>
      </w:r>
      <w:r w:rsidRPr="00496214">
        <w:rPr>
          <w:b/>
          <w:sz w:val="28"/>
          <w:szCs w:val="28"/>
        </w:rPr>
        <w:t xml:space="preserve">вызываемым </w:t>
      </w:r>
      <w:r w:rsidR="003644A9" w:rsidRPr="00496214">
        <w:rPr>
          <w:b/>
          <w:sz w:val="28"/>
          <w:szCs w:val="28"/>
        </w:rPr>
        <w:t xml:space="preserve"> </w:t>
      </w:r>
      <w:r w:rsidRPr="00496214">
        <w:rPr>
          <w:b/>
          <w:sz w:val="28"/>
          <w:szCs w:val="28"/>
        </w:rPr>
        <w:t>патогенными микроорганизмами, относят: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1) ОКИ, острые вирусные гепатиты</w:t>
      </w:r>
      <w:proofErr w:type="gramStart"/>
      <w:r w:rsidRPr="00496214">
        <w:rPr>
          <w:sz w:val="28"/>
          <w:szCs w:val="28"/>
        </w:rPr>
        <w:t xml:space="preserve"> А</w:t>
      </w:r>
      <w:proofErr w:type="gramEnd"/>
      <w:r w:rsidRPr="00496214">
        <w:rPr>
          <w:sz w:val="28"/>
          <w:szCs w:val="28"/>
        </w:rPr>
        <w:t>, Е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2) </w:t>
      </w:r>
      <w:r w:rsidR="00383FB1" w:rsidRPr="00496214">
        <w:rPr>
          <w:sz w:val="28"/>
          <w:szCs w:val="28"/>
        </w:rPr>
        <w:t>в</w:t>
      </w:r>
      <w:r w:rsidRPr="00496214">
        <w:rPr>
          <w:sz w:val="28"/>
          <w:szCs w:val="28"/>
        </w:rPr>
        <w:t>оздушно-капельные инфекции, в том числе корь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3) </w:t>
      </w:r>
      <w:r w:rsidR="00383FB1" w:rsidRPr="00496214">
        <w:rPr>
          <w:sz w:val="28"/>
          <w:szCs w:val="28"/>
        </w:rPr>
        <w:t>т</w:t>
      </w:r>
      <w:r w:rsidRPr="00496214">
        <w:rPr>
          <w:sz w:val="28"/>
          <w:szCs w:val="28"/>
        </w:rPr>
        <w:t>уберкулез впервые выявленный, активные формы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4) </w:t>
      </w:r>
      <w:r w:rsidR="00383FB1" w:rsidRPr="00496214">
        <w:rPr>
          <w:sz w:val="28"/>
          <w:szCs w:val="28"/>
        </w:rPr>
        <w:t>б</w:t>
      </w:r>
      <w:r w:rsidRPr="00496214">
        <w:rPr>
          <w:sz w:val="28"/>
          <w:szCs w:val="28"/>
        </w:rPr>
        <w:t>олезнь, вызванная ВИЧ, вирусные гепатиты</w:t>
      </w:r>
      <w:proofErr w:type="gramStart"/>
      <w:r w:rsidRPr="00496214">
        <w:rPr>
          <w:sz w:val="28"/>
          <w:szCs w:val="28"/>
        </w:rPr>
        <w:t xml:space="preserve"> В</w:t>
      </w:r>
      <w:proofErr w:type="gramEnd"/>
      <w:r w:rsidRPr="00496214">
        <w:rPr>
          <w:sz w:val="28"/>
          <w:szCs w:val="28"/>
        </w:rPr>
        <w:t>, С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5) </w:t>
      </w:r>
      <w:r w:rsidR="00336ECE" w:rsidRPr="00496214">
        <w:rPr>
          <w:sz w:val="28"/>
          <w:szCs w:val="28"/>
        </w:rPr>
        <w:t>COVID-19</w:t>
      </w:r>
      <w:r w:rsidR="00D66B8C" w:rsidRPr="00496214">
        <w:rPr>
          <w:sz w:val="28"/>
          <w:szCs w:val="28"/>
        </w:rPr>
        <w:t>*</w:t>
      </w:r>
    </w:p>
    <w:p w:rsidR="00920CB7" w:rsidRPr="00496214" w:rsidRDefault="004F4522" w:rsidP="004F45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="00383FB1" w:rsidRPr="00496214">
        <w:rPr>
          <w:sz w:val="28"/>
          <w:szCs w:val="28"/>
        </w:rPr>
        <w:t>п</w:t>
      </w:r>
      <w:r w:rsidR="00336ECE" w:rsidRPr="00496214">
        <w:rPr>
          <w:sz w:val="28"/>
          <w:szCs w:val="28"/>
        </w:rPr>
        <w:t>невмонии (вирусные, бактериальные, вызванные иными возбудителями, неуточненные)</w:t>
      </w:r>
      <w:r w:rsidR="00D66B8C" w:rsidRPr="00496214">
        <w:rPr>
          <w:sz w:val="28"/>
          <w:szCs w:val="28"/>
        </w:rPr>
        <w:t>*</w:t>
      </w:r>
    </w:p>
    <w:p w:rsidR="00920CB7" w:rsidRPr="00496214" w:rsidRDefault="00920CB7" w:rsidP="004F4522">
      <w:pPr>
        <w:pStyle w:val="aff"/>
        <w:spacing w:beforeAutospacing="0" w:afterAutospacing="0"/>
        <w:ind w:firstLine="709"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3. </w:t>
      </w:r>
      <w:r w:rsidR="00675A05" w:rsidRPr="00496214">
        <w:rPr>
          <w:b/>
          <w:sz w:val="28"/>
          <w:szCs w:val="28"/>
        </w:rPr>
        <w:t>Источники возбудителя ИСМП:</w:t>
      </w:r>
    </w:p>
    <w:p w:rsidR="00675A05" w:rsidRPr="00496214" w:rsidRDefault="00A21E2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>) пациенты</w:t>
      </w:r>
    </w:p>
    <w:p w:rsidR="00675A05" w:rsidRPr="00496214" w:rsidRDefault="00A21E2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врачи</w:t>
      </w:r>
    </w:p>
    <w:p w:rsidR="00675A05" w:rsidRPr="00496214" w:rsidRDefault="00A21E2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средний и младший медицинский персонал</w:t>
      </w:r>
    </w:p>
    <w:p w:rsidR="00675A05" w:rsidRPr="00496214" w:rsidRDefault="00A21E2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 xml:space="preserve">) </w:t>
      </w:r>
      <w:r w:rsidRPr="00496214">
        <w:rPr>
          <w:sz w:val="28"/>
          <w:szCs w:val="28"/>
        </w:rPr>
        <w:t xml:space="preserve">верно </w:t>
      </w:r>
      <w:r w:rsidR="00675A05" w:rsidRPr="00496214">
        <w:rPr>
          <w:sz w:val="28"/>
          <w:szCs w:val="28"/>
        </w:rPr>
        <w:t>все</w:t>
      </w:r>
      <w:r w:rsidR="00D66B8C" w:rsidRPr="00496214">
        <w:rPr>
          <w:sz w:val="28"/>
          <w:szCs w:val="28"/>
        </w:rPr>
        <w:t>*</w:t>
      </w:r>
      <w:r w:rsidR="00675A05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 </w:t>
      </w:r>
    </w:p>
    <w:p w:rsidR="00675A05" w:rsidRPr="00496214" w:rsidRDefault="00675A05" w:rsidP="004F4522">
      <w:pPr>
        <w:ind w:firstLine="709"/>
        <w:jc w:val="both"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4.</w:t>
      </w:r>
      <w:r w:rsidR="00A52BCE" w:rsidRPr="00496214">
        <w:rPr>
          <w:b/>
          <w:sz w:val="28"/>
          <w:szCs w:val="28"/>
        </w:rPr>
        <w:t xml:space="preserve"> </w:t>
      </w:r>
      <w:r w:rsidR="00675A05" w:rsidRPr="00496214">
        <w:rPr>
          <w:b/>
          <w:sz w:val="28"/>
          <w:szCs w:val="28"/>
        </w:rPr>
        <w:t>Факторы передачи возбудителя ИСМП:</w:t>
      </w:r>
    </w:p>
    <w:p w:rsidR="00675A05" w:rsidRPr="00496214" w:rsidRDefault="005C299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>) руки медицинского персонала</w:t>
      </w:r>
    </w:p>
    <w:p w:rsidR="00675A05" w:rsidRPr="00496214" w:rsidRDefault="005C299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медицинское оборудование</w:t>
      </w:r>
    </w:p>
    <w:p w:rsidR="00675A05" w:rsidRPr="00496214" w:rsidRDefault="005C299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дезинфицирующие средства</w:t>
      </w:r>
    </w:p>
    <w:p w:rsidR="00675A05" w:rsidRPr="00496214" w:rsidRDefault="005C299C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 xml:space="preserve">) </w:t>
      </w:r>
      <w:r w:rsidRPr="00496214">
        <w:rPr>
          <w:sz w:val="28"/>
          <w:szCs w:val="28"/>
        </w:rPr>
        <w:t xml:space="preserve">верно </w:t>
      </w:r>
      <w:r w:rsidR="00675A05" w:rsidRPr="00496214">
        <w:rPr>
          <w:sz w:val="28"/>
          <w:szCs w:val="28"/>
        </w:rPr>
        <w:t>все</w:t>
      </w:r>
      <w:r w:rsidR="00D66B8C" w:rsidRPr="00496214">
        <w:rPr>
          <w:sz w:val="28"/>
          <w:szCs w:val="28"/>
        </w:rPr>
        <w:t>*</w:t>
      </w:r>
      <w:r w:rsidR="00675A05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 </w:t>
      </w:r>
    </w:p>
    <w:p w:rsidR="00675A05" w:rsidRPr="00496214" w:rsidRDefault="00675A05" w:rsidP="004F4522">
      <w:pPr>
        <w:ind w:firstLine="709"/>
        <w:jc w:val="both"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5.</w:t>
      </w:r>
      <w:r w:rsidR="00675A05" w:rsidRPr="00496214">
        <w:rPr>
          <w:b/>
          <w:sz w:val="28"/>
          <w:szCs w:val="28"/>
        </w:rPr>
        <w:t xml:space="preserve">Возбудители </w:t>
      </w:r>
      <w:proofErr w:type="gramStart"/>
      <w:r w:rsidR="00675A05" w:rsidRPr="00496214">
        <w:rPr>
          <w:b/>
          <w:sz w:val="28"/>
          <w:szCs w:val="28"/>
        </w:rPr>
        <w:t>гнойно-септический</w:t>
      </w:r>
      <w:proofErr w:type="gramEnd"/>
      <w:r w:rsidR="00675A05" w:rsidRPr="00496214">
        <w:rPr>
          <w:b/>
          <w:sz w:val="28"/>
          <w:szCs w:val="28"/>
        </w:rPr>
        <w:t xml:space="preserve"> инфекций:</w:t>
      </w:r>
    </w:p>
    <w:p w:rsidR="00675A05" w:rsidRPr="00496214" w:rsidRDefault="000D0E51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 xml:space="preserve">) </w:t>
      </w:r>
      <w:r w:rsidR="008B449D" w:rsidRPr="00496214">
        <w:rPr>
          <w:sz w:val="28"/>
          <w:szCs w:val="28"/>
        </w:rPr>
        <w:t>стрептококк</w:t>
      </w:r>
      <w:r w:rsidR="00D66B8C" w:rsidRPr="00496214">
        <w:rPr>
          <w:sz w:val="28"/>
          <w:szCs w:val="28"/>
        </w:rPr>
        <w:t>*</w:t>
      </w:r>
      <w:r w:rsidR="008B449D" w:rsidRPr="00496214">
        <w:rPr>
          <w:sz w:val="28"/>
          <w:szCs w:val="28"/>
        </w:rPr>
        <w:t xml:space="preserve"> </w:t>
      </w:r>
    </w:p>
    <w:p w:rsidR="00675A05" w:rsidRPr="00496214" w:rsidRDefault="000D0E51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протей</w:t>
      </w:r>
      <w:r w:rsidR="00D66B8C" w:rsidRPr="00496214">
        <w:rPr>
          <w:sz w:val="28"/>
          <w:szCs w:val="28"/>
        </w:rPr>
        <w:t>*</w:t>
      </w:r>
    </w:p>
    <w:p w:rsidR="00675A05" w:rsidRPr="00496214" w:rsidRDefault="000D0E51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 xml:space="preserve">) </w:t>
      </w:r>
      <w:r w:rsidR="008B449D" w:rsidRPr="00496214">
        <w:rPr>
          <w:sz w:val="28"/>
          <w:szCs w:val="28"/>
        </w:rPr>
        <w:t>синегнойная палочка</w:t>
      </w:r>
      <w:r w:rsidR="00D66B8C" w:rsidRPr="00496214">
        <w:rPr>
          <w:sz w:val="28"/>
          <w:szCs w:val="28"/>
        </w:rPr>
        <w:t>*</w:t>
      </w:r>
    </w:p>
    <w:p w:rsidR="00675A05" w:rsidRPr="00496214" w:rsidRDefault="000D0E51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 xml:space="preserve">) </w:t>
      </w:r>
      <w:r w:rsidRPr="00496214">
        <w:rPr>
          <w:sz w:val="28"/>
          <w:szCs w:val="28"/>
        </w:rPr>
        <w:t>вирус гриппа</w:t>
      </w:r>
      <w:r w:rsidR="00675A05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 </w:t>
      </w:r>
    </w:p>
    <w:p w:rsidR="00675A05" w:rsidRPr="00496214" w:rsidRDefault="002857EB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 </w:t>
      </w: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6. </w:t>
      </w:r>
      <w:r w:rsidR="00675A05" w:rsidRPr="00496214">
        <w:rPr>
          <w:b/>
          <w:sz w:val="28"/>
          <w:szCs w:val="28"/>
        </w:rPr>
        <w:t>Факторы, влияющие на рост ИСМП: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>) создание крупных больничных комплексов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использование сложной медицинской техники, плохо подвергающейся стерилизации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формирование госпитальных штаммов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>) все перечисленное</w:t>
      </w:r>
      <w:r w:rsidR="00D66B8C" w:rsidRPr="00496214">
        <w:rPr>
          <w:sz w:val="28"/>
          <w:szCs w:val="28"/>
        </w:rPr>
        <w:t>*</w:t>
      </w:r>
    </w:p>
    <w:p w:rsidR="00675A05" w:rsidRPr="00496214" w:rsidRDefault="00675A05" w:rsidP="004F4522">
      <w:pPr>
        <w:ind w:firstLine="709"/>
        <w:jc w:val="both"/>
        <w:rPr>
          <w:sz w:val="28"/>
          <w:szCs w:val="28"/>
        </w:rPr>
      </w:pPr>
    </w:p>
    <w:p w:rsidR="00431E97" w:rsidRPr="00496214" w:rsidRDefault="00431E97" w:rsidP="004F4522">
      <w:pPr>
        <w:pStyle w:val="aff"/>
        <w:shd w:val="clear" w:color="auto" w:fill="FFFFFF"/>
        <w:spacing w:before="120" w:beforeAutospacing="0" w:after="120" w:afterAutospacing="0" w:line="276" w:lineRule="auto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lastRenderedPageBreak/>
        <w:t>7. Гигиеническая обработка рук проводится:</w:t>
      </w:r>
    </w:p>
    <w:p w:rsidR="00431E97" w:rsidRPr="00496214" w:rsidRDefault="00431E97" w:rsidP="004F452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496214">
        <w:rPr>
          <w:rFonts w:eastAsia="Times New Roman"/>
          <w:sz w:val="28"/>
          <w:szCs w:val="28"/>
        </w:rPr>
        <w:t>1) перед контактом с пациентом</w:t>
      </w:r>
    </w:p>
    <w:p w:rsidR="00431E97" w:rsidRPr="00496214" w:rsidRDefault="00431E97" w:rsidP="004F4522">
      <w:pPr>
        <w:pStyle w:val="aff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496214">
        <w:rPr>
          <w:sz w:val="28"/>
          <w:szCs w:val="28"/>
        </w:rPr>
        <w:t>2) после контакта с пациентом</w:t>
      </w:r>
    </w:p>
    <w:p w:rsidR="00431E97" w:rsidRPr="00496214" w:rsidRDefault="00431E97" w:rsidP="004F4522">
      <w:pPr>
        <w:pStyle w:val="aff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496214">
        <w:rPr>
          <w:sz w:val="28"/>
          <w:szCs w:val="28"/>
        </w:rPr>
        <w:t>3) перед проведением манипуляции</w:t>
      </w:r>
    </w:p>
    <w:p w:rsidR="00431E97" w:rsidRPr="00496214" w:rsidRDefault="00431E97" w:rsidP="004F4522">
      <w:pPr>
        <w:pStyle w:val="aff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496214">
        <w:rPr>
          <w:sz w:val="28"/>
          <w:szCs w:val="28"/>
        </w:rPr>
        <w:t>4) верно все</w:t>
      </w:r>
      <w:r w:rsidR="00D66B8C" w:rsidRPr="00496214">
        <w:rPr>
          <w:sz w:val="28"/>
          <w:szCs w:val="28"/>
        </w:rPr>
        <w:t>*</w:t>
      </w:r>
      <w:r w:rsidRPr="00496214">
        <w:rPr>
          <w:sz w:val="28"/>
          <w:szCs w:val="28"/>
        </w:rPr>
        <w:t xml:space="preserve"> </w:t>
      </w:r>
    </w:p>
    <w:p w:rsidR="00431E97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8. </w:t>
      </w:r>
      <w:r w:rsidR="00675A05" w:rsidRPr="00496214">
        <w:rPr>
          <w:b/>
          <w:sz w:val="28"/>
          <w:szCs w:val="28"/>
        </w:rPr>
        <w:t>Признаки экзогенного типа ИСМП:</w:t>
      </w:r>
    </w:p>
    <w:p w:rsidR="007A3F27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1) нестерильные пробы изделий медицинского назначения</w:t>
      </w:r>
      <w:r w:rsidR="00D66B8C" w:rsidRPr="00496214">
        <w:rPr>
          <w:sz w:val="28"/>
          <w:szCs w:val="28"/>
        </w:rPr>
        <w:t>*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675A05" w:rsidRPr="00496214">
        <w:rPr>
          <w:sz w:val="28"/>
          <w:szCs w:val="28"/>
        </w:rPr>
        <w:t>) наличие хронического очага инфекции в организме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и</w:t>
      </w:r>
      <w:r w:rsidR="00675A05" w:rsidRPr="00496214">
        <w:rPr>
          <w:bCs/>
          <w:sz w:val="28"/>
          <w:szCs w:val="28"/>
        </w:rPr>
        <w:t xml:space="preserve">нфекции, связанные с </w:t>
      </w:r>
      <w:proofErr w:type="spellStart"/>
      <w:r w:rsidR="00675A05" w:rsidRPr="00496214">
        <w:rPr>
          <w:bCs/>
          <w:sz w:val="28"/>
          <w:szCs w:val="28"/>
        </w:rPr>
        <w:t>транслокацией</w:t>
      </w:r>
      <w:proofErr w:type="spellEnd"/>
      <w:r w:rsidR="00675A05" w:rsidRPr="00496214">
        <w:rPr>
          <w:bCs/>
          <w:sz w:val="28"/>
          <w:szCs w:val="28"/>
        </w:rPr>
        <w:t xml:space="preserve"> возбудителя из кишечника в кровяное русло</w:t>
      </w:r>
    </w:p>
    <w:p w:rsidR="00675A05" w:rsidRPr="00496214" w:rsidRDefault="007A3F2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>) и</w:t>
      </w:r>
      <w:r w:rsidR="00675A05" w:rsidRPr="00496214">
        <w:rPr>
          <w:bCs/>
          <w:sz w:val="28"/>
          <w:szCs w:val="28"/>
        </w:rPr>
        <w:t>нфекции, обусловленные декомпенсацией организма</w:t>
      </w:r>
    </w:p>
    <w:p w:rsidR="00675A05" w:rsidRPr="00496214" w:rsidRDefault="00675A05" w:rsidP="004F4522">
      <w:pPr>
        <w:ind w:firstLine="709"/>
        <w:jc w:val="both"/>
        <w:rPr>
          <w:sz w:val="28"/>
          <w:szCs w:val="28"/>
        </w:rPr>
      </w:pPr>
    </w:p>
    <w:p w:rsidR="00431E97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9. Профилактика пневмоний, связанных с ИВЛ:</w:t>
      </w:r>
    </w:p>
    <w:p w:rsidR="00431E97" w:rsidRPr="00496214" w:rsidRDefault="00431E9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1) уход за </w:t>
      </w:r>
      <w:proofErr w:type="spellStart"/>
      <w:r w:rsidRPr="00496214">
        <w:rPr>
          <w:sz w:val="28"/>
          <w:szCs w:val="28"/>
        </w:rPr>
        <w:t>эндотрахеальными</w:t>
      </w:r>
      <w:proofErr w:type="spellEnd"/>
      <w:r w:rsidRPr="00496214">
        <w:rPr>
          <w:sz w:val="28"/>
          <w:szCs w:val="28"/>
        </w:rPr>
        <w:t xml:space="preserve"> трубками </w:t>
      </w:r>
      <w:proofErr w:type="gramStart"/>
      <w:r w:rsidRPr="00496214">
        <w:rPr>
          <w:sz w:val="28"/>
          <w:szCs w:val="28"/>
        </w:rPr>
        <w:t xml:space="preserve">и </w:t>
      </w:r>
      <w:proofErr w:type="spellStart"/>
      <w:r w:rsidRPr="00496214">
        <w:rPr>
          <w:sz w:val="28"/>
          <w:szCs w:val="28"/>
        </w:rPr>
        <w:t>стомами</w:t>
      </w:r>
      <w:proofErr w:type="spellEnd"/>
      <w:proofErr w:type="gramEnd"/>
    </w:p>
    <w:p w:rsidR="00431E97" w:rsidRPr="00496214" w:rsidRDefault="00431E9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2) своевременное удаление накапливающихся секретов</w:t>
      </w:r>
    </w:p>
    <w:p w:rsidR="00431E97" w:rsidRPr="00496214" w:rsidRDefault="00431E9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 xml:space="preserve">3) промывание </w:t>
      </w:r>
      <w:proofErr w:type="spellStart"/>
      <w:r w:rsidRPr="00496214">
        <w:rPr>
          <w:sz w:val="28"/>
          <w:szCs w:val="28"/>
        </w:rPr>
        <w:t>трахеостом</w:t>
      </w:r>
      <w:proofErr w:type="spellEnd"/>
    </w:p>
    <w:p w:rsidR="00431E97" w:rsidRPr="00496214" w:rsidRDefault="00431E97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4) все перечисленное</w:t>
      </w:r>
      <w:r w:rsidR="00D66B8C" w:rsidRPr="00496214">
        <w:rPr>
          <w:sz w:val="28"/>
          <w:szCs w:val="28"/>
        </w:rPr>
        <w:t>*</w:t>
      </w:r>
    </w:p>
    <w:p w:rsidR="00431E97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sz w:val="28"/>
          <w:szCs w:val="28"/>
        </w:rPr>
      </w:pPr>
    </w:p>
    <w:p w:rsidR="00675A05" w:rsidRPr="00496214" w:rsidRDefault="00431E97" w:rsidP="004F4522">
      <w:pPr>
        <w:pStyle w:val="aff"/>
        <w:spacing w:beforeAutospacing="0" w:after="20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10. </w:t>
      </w:r>
      <w:r w:rsidR="00675A05" w:rsidRPr="00496214">
        <w:rPr>
          <w:b/>
          <w:sz w:val="28"/>
          <w:szCs w:val="28"/>
        </w:rPr>
        <w:t>Госпитальные штаммы микроорганизмов отличаются:</w:t>
      </w:r>
    </w:p>
    <w:p w:rsidR="005121FE" w:rsidRPr="00496214" w:rsidRDefault="005121FE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  <w:r w:rsidRPr="00496214">
        <w:rPr>
          <w:i w:val="0"/>
          <w:sz w:val="28"/>
          <w:szCs w:val="28"/>
        </w:rPr>
        <w:t xml:space="preserve">1) высокой вирулентностью </w:t>
      </w:r>
    </w:p>
    <w:p w:rsidR="00675A05" w:rsidRPr="00496214" w:rsidRDefault="005121FE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  <w:r w:rsidRPr="00496214">
        <w:rPr>
          <w:i w:val="0"/>
          <w:sz w:val="28"/>
          <w:szCs w:val="28"/>
        </w:rPr>
        <w:t>2</w:t>
      </w:r>
      <w:r w:rsidR="00675A05" w:rsidRPr="00496214">
        <w:rPr>
          <w:i w:val="0"/>
          <w:sz w:val="28"/>
          <w:szCs w:val="28"/>
        </w:rPr>
        <w:t xml:space="preserve">) </w:t>
      </w:r>
      <w:r w:rsidRPr="00496214">
        <w:rPr>
          <w:i w:val="0"/>
          <w:sz w:val="28"/>
          <w:szCs w:val="28"/>
        </w:rPr>
        <w:t xml:space="preserve">антибиотикорезистентностью </w:t>
      </w:r>
    </w:p>
    <w:p w:rsidR="00675A05" w:rsidRPr="00496214" w:rsidRDefault="005121FE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  <w:r w:rsidRPr="00496214">
        <w:rPr>
          <w:i w:val="0"/>
          <w:sz w:val="28"/>
          <w:szCs w:val="28"/>
        </w:rPr>
        <w:t>3</w:t>
      </w:r>
      <w:r w:rsidR="00675A05" w:rsidRPr="00496214">
        <w:rPr>
          <w:i w:val="0"/>
          <w:sz w:val="28"/>
          <w:szCs w:val="28"/>
        </w:rPr>
        <w:t xml:space="preserve">) устойчивостью к </w:t>
      </w:r>
      <w:proofErr w:type="spellStart"/>
      <w:r w:rsidR="00675A05" w:rsidRPr="00496214">
        <w:rPr>
          <w:i w:val="0"/>
          <w:sz w:val="28"/>
          <w:szCs w:val="28"/>
        </w:rPr>
        <w:t>дезинфектантам</w:t>
      </w:r>
      <w:proofErr w:type="spellEnd"/>
    </w:p>
    <w:p w:rsidR="00675A05" w:rsidRPr="00496214" w:rsidRDefault="005121FE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  <w:r w:rsidRPr="00496214">
        <w:rPr>
          <w:i w:val="0"/>
          <w:sz w:val="28"/>
          <w:szCs w:val="28"/>
        </w:rPr>
        <w:t>4</w:t>
      </w:r>
      <w:r w:rsidR="00675A05" w:rsidRPr="00496214">
        <w:rPr>
          <w:i w:val="0"/>
          <w:sz w:val="28"/>
          <w:szCs w:val="28"/>
        </w:rPr>
        <w:t xml:space="preserve">) </w:t>
      </w:r>
      <w:r w:rsidRPr="00496214">
        <w:rPr>
          <w:i w:val="0"/>
          <w:sz w:val="28"/>
          <w:szCs w:val="28"/>
        </w:rPr>
        <w:t>верно все</w:t>
      </w:r>
      <w:r w:rsidR="00D66B8C" w:rsidRPr="00496214">
        <w:rPr>
          <w:i w:val="0"/>
          <w:sz w:val="28"/>
          <w:szCs w:val="28"/>
        </w:rPr>
        <w:t>*</w:t>
      </w:r>
    </w:p>
    <w:p w:rsidR="00675A05" w:rsidRPr="00496214" w:rsidRDefault="00675A05" w:rsidP="004F4522">
      <w:pPr>
        <w:pStyle w:val="affd"/>
        <w:ind w:left="0" w:firstLine="709"/>
        <w:jc w:val="both"/>
        <w:rPr>
          <w:i w:val="0"/>
          <w:sz w:val="28"/>
          <w:szCs w:val="28"/>
        </w:rPr>
      </w:pPr>
    </w:p>
    <w:p w:rsidR="00675A05" w:rsidRPr="00496214" w:rsidRDefault="00431E97" w:rsidP="004F4522">
      <w:pPr>
        <w:pStyle w:val="aff"/>
        <w:spacing w:before="120" w:beforeAutospacing="0" w:after="120" w:afterAutospacing="0"/>
        <w:ind w:firstLine="709"/>
        <w:contextualSpacing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11. </w:t>
      </w:r>
      <w:r w:rsidR="00675A05" w:rsidRPr="00496214">
        <w:rPr>
          <w:b/>
          <w:sz w:val="28"/>
          <w:szCs w:val="28"/>
        </w:rPr>
        <w:t>Признаки воспаления операционной раны:</w:t>
      </w:r>
    </w:p>
    <w:p w:rsidR="00675A05" w:rsidRPr="00496214" w:rsidRDefault="00235560" w:rsidP="004F4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675A05" w:rsidRPr="00496214">
        <w:rPr>
          <w:sz w:val="28"/>
          <w:szCs w:val="28"/>
        </w:rPr>
        <w:t>) расхождение краев раны</w:t>
      </w:r>
      <w:r w:rsidR="00D66B8C" w:rsidRPr="00496214">
        <w:rPr>
          <w:sz w:val="28"/>
          <w:szCs w:val="28"/>
        </w:rPr>
        <w:t>*</w:t>
      </w:r>
    </w:p>
    <w:p w:rsidR="00235560" w:rsidRPr="00496214" w:rsidRDefault="00235560" w:rsidP="004F4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2) лихорадка в первые два 3часа  после операции</w:t>
      </w:r>
    </w:p>
    <w:p w:rsidR="00675A05" w:rsidRPr="00496214" w:rsidRDefault="00235560" w:rsidP="004F4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675A05" w:rsidRPr="00496214">
        <w:rPr>
          <w:sz w:val="28"/>
          <w:szCs w:val="28"/>
        </w:rPr>
        <w:t>) длительная гиперемия и инфильтрат</w:t>
      </w:r>
      <w:r w:rsidR="00D66B8C" w:rsidRPr="00496214">
        <w:rPr>
          <w:sz w:val="28"/>
          <w:szCs w:val="28"/>
        </w:rPr>
        <w:t>*</w:t>
      </w:r>
    </w:p>
    <w:p w:rsidR="00675A05" w:rsidRPr="00496214" w:rsidRDefault="00235560" w:rsidP="004F45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675A05" w:rsidRPr="00496214">
        <w:rPr>
          <w:sz w:val="28"/>
          <w:szCs w:val="28"/>
        </w:rPr>
        <w:t>) лихорадка более 3-х дней  после операции</w:t>
      </w:r>
      <w:r w:rsidR="00D66B8C" w:rsidRPr="00496214">
        <w:rPr>
          <w:sz w:val="28"/>
          <w:szCs w:val="28"/>
        </w:rPr>
        <w:t>*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675A05" w:rsidRPr="00496214" w:rsidRDefault="00431E97" w:rsidP="004F4522">
      <w:pPr>
        <w:pStyle w:val="aff4"/>
        <w:spacing w:after="0"/>
        <w:ind w:left="0" w:firstLine="709"/>
        <w:jc w:val="both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12.</w:t>
      </w:r>
      <w:r w:rsidR="00675A05" w:rsidRPr="00496214">
        <w:rPr>
          <w:b/>
          <w:sz w:val="28"/>
          <w:szCs w:val="28"/>
        </w:rPr>
        <w:t>Схема иммунизации против вирусного гепатита</w:t>
      </w:r>
      <w:proofErr w:type="gramStart"/>
      <w:r w:rsidR="00675A05" w:rsidRPr="00496214">
        <w:rPr>
          <w:b/>
          <w:sz w:val="28"/>
          <w:szCs w:val="28"/>
        </w:rPr>
        <w:t xml:space="preserve"> В</w:t>
      </w:r>
      <w:proofErr w:type="gramEnd"/>
      <w:r w:rsidR="00675A05" w:rsidRPr="00496214">
        <w:rPr>
          <w:b/>
          <w:sz w:val="28"/>
          <w:szCs w:val="28"/>
        </w:rPr>
        <w:t>: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7A5B85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0-1-3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0-1-6</w:t>
      </w:r>
      <w:r w:rsidR="00D66B8C" w:rsidRPr="00496214">
        <w:rPr>
          <w:sz w:val="28"/>
          <w:szCs w:val="28"/>
        </w:rPr>
        <w:t>*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0-2-6</w:t>
      </w:r>
    </w:p>
    <w:p w:rsidR="00675A05" w:rsidRPr="00496214" w:rsidRDefault="00675A05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4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="00891F05" w:rsidRPr="00496214">
        <w:rPr>
          <w:sz w:val="28"/>
          <w:szCs w:val="28"/>
        </w:rPr>
        <w:t>0-3-6</w:t>
      </w:r>
    </w:p>
    <w:p w:rsidR="00675A05" w:rsidRPr="00496214" w:rsidRDefault="00675A05" w:rsidP="004F4522">
      <w:pPr>
        <w:ind w:firstLine="709"/>
        <w:jc w:val="both"/>
        <w:outlineLvl w:val="0"/>
        <w:rPr>
          <w:sz w:val="28"/>
          <w:szCs w:val="28"/>
        </w:rPr>
      </w:pPr>
    </w:p>
    <w:p w:rsidR="008D57C4" w:rsidRPr="00496214" w:rsidRDefault="00431E97" w:rsidP="004F4522">
      <w:pPr>
        <w:pStyle w:val="aff4"/>
        <w:spacing w:after="0"/>
        <w:ind w:left="0" w:firstLine="709"/>
        <w:jc w:val="both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13. </w:t>
      </w:r>
      <w:r w:rsidR="008D57C4" w:rsidRPr="00496214">
        <w:rPr>
          <w:b/>
          <w:sz w:val="28"/>
          <w:szCs w:val="28"/>
        </w:rPr>
        <w:t>Заключительная дезинфекция (генеральная уборка) в прививочном кабинете проводится:</w:t>
      </w:r>
    </w:p>
    <w:p w:rsidR="008D57C4" w:rsidRPr="00496214" w:rsidRDefault="008D57C4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8D57C4" w:rsidRPr="00496214" w:rsidRDefault="008D57C4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lastRenderedPageBreak/>
        <w:t>1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1 раз в неделю</w:t>
      </w:r>
      <w:r w:rsidR="00D66B8C" w:rsidRPr="00496214">
        <w:rPr>
          <w:sz w:val="28"/>
          <w:szCs w:val="28"/>
        </w:rPr>
        <w:t>*</w:t>
      </w:r>
    </w:p>
    <w:p w:rsidR="008D57C4" w:rsidRPr="00496214" w:rsidRDefault="008D57C4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2</w:t>
      </w:r>
      <w:r w:rsidRPr="00496214">
        <w:rPr>
          <w:sz w:val="28"/>
          <w:szCs w:val="28"/>
        </w:rPr>
        <w:t xml:space="preserve"> раза в неделю</w:t>
      </w:r>
    </w:p>
    <w:p w:rsidR="008D57C4" w:rsidRPr="00496214" w:rsidRDefault="008D57C4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1 раз в 2 недели</w:t>
      </w:r>
    </w:p>
    <w:p w:rsidR="000F758F" w:rsidRPr="00496214" w:rsidRDefault="000F758F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0F758F" w:rsidRPr="00496214" w:rsidRDefault="00431E97" w:rsidP="004F4522">
      <w:pPr>
        <w:pStyle w:val="aff4"/>
        <w:spacing w:after="0"/>
        <w:ind w:left="0" w:firstLine="709"/>
        <w:jc w:val="both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 xml:space="preserve">14. </w:t>
      </w:r>
      <w:r w:rsidR="000F758F" w:rsidRPr="00496214">
        <w:rPr>
          <w:b/>
          <w:sz w:val="28"/>
          <w:szCs w:val="28"/>
        </w:rPr>
        <w:t>Остатки живых вакцин перед утилизацией:</w:t>
      </w:r>
    </w:p>
    <w:p w:rsidR="000F758F" w:rsidRPr="00496214" w:rsidRDefault="000F758F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0F758F" w:rsidRPr="00496214" w:rsidRDefault="000F758F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подлежат дезинфекции</w:t>
      </w:r>
      <w:r w:rsidR="00D66B8C" w:rsidRPr="00496214">
        <w:rPr>
          <w:sz w:val="28"/>
          <w:szCs w:val="28"/>
        </w:rPr>
        <w:t>*</w:t>
      </w:r>
    </w:p>
    <w:p w:rsidR="000F758F" w:rsidRPr="00496214" w:rsidRDefault="000F758F" w:rsidP="004F4522">
      <w:pPr>
        <w:ind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не подлежат дезинфекции</w:t>
      </w:r>
    </w:p>
    <w:p w:rsidR="001C5B35" w:rsidRPr="00496214" w:rsidRDefault="001C5B35" w:rsidP="004F45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09C" w:rsidRPr="00496214" w:rsidRDefault="00431E97" w:rsidP="004F4522">
      <w:pPr>
        <w:pStyle w:val="aff4"/>
        <w:spacing w:after="0"/>
        <w:ind w:left="0" w:firstLine="709"/>
        <w:jc w:val="both"/>
        <w:rPr>
          <w:b/>
          <w:sz w:val="28"/>
          <w:szCs w:val="28"/>
        </w:rPr>
      </w:pPr>
      <w:r w:rsidRPr="00496214">
        <w:rPr>
          <w:b/>
          <w:sz w:val="28"/>
          <w:szCs w:val="28"/>
        </w:rPr>
        <w:t>15.</w:t>
      </w:r>
      <w:r w:rsidR="0007009C" w:rsidRPr="00496214">
        <w:rPr>
          <w:b/>
          <w:sz w:val="28"/>
          <w:szCs w:val="28"/>
        </w:rPr>
        <w:t>Ревакцинация против гепатита</w:t>
      </w:r>
      <w:proofErr w:type="gramStart"/>
      <w:r w:rsidR="0007009C" w:rsidRPr="00496214">
        <w:rPr>
          <w:b/>
          <w:sz w:val="28"/>
          <w:szCs w:val="28"/>
        </w:rPr>
        <w:t xml:space="preserve"> В</w:t>
      </w:r>
      <w:proofErr w:type="gramEnd"/>
      <w:r w:rsidR="0007009C" w:rsidRPr="00496214">
        <w:rPr>
          <w:b/>
          <w:sz w:val="28"/>
          <w:szCs w:val="28"/>
        </w:rPr>
        <w:t>:</w:t>
      </w:r>
    </w:p>
    <w:p w:rsidR="0007009C" w:rsidRPr="00496214" w:rsidRDefault="0007009C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</w:p>
    <w:p w:rsidR="0007009C" w:rsidRPr="00496214" w:rsidRDefault="0007009C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1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проводится всему населению 1 раз в 10 лет</w:t>
      </w:r>
    </w:p>
    <w:p w:rsidR="0007009C" w:rsidRPr="00496214" w:rsidRDefault="0007009C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2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>проводится только детям</w:t>
      </w:r>
    </w:p>
    <w:p w:rsidR="0007009C" w:rsidRPr="00496214" w:rsidRDefault="0007009C" w:rsidP="004F4522">
      <w:pPr>
        <w:pStyle w:val="aff4"/>
        <w:spacing w:after="0"/>
        <w:ind w:left="0" w:firstLine="709"/>
        <w:jc w:val="both"/>
        <w:rPr>
          <w:sz w:val="28"/>
          <w:szCs w:val="28"/>
        </w:rPr>
      </w:pPr>
      <w:r w:rsidRPr="00496214">
        <w:rPr>
          <w:sz w:val="28"/>
          <w:szCs w:val="28"/>
        </w:rPr>
        <w:t>3</w:t>
      </w:r>
      <w:r w:rsidR="00495873" w:rsidRPr="00496214">
        <w:rPr>
          <w:sz w:val="28"/>
          <w:szCs w:val="28"/>
        </w:rPr>
        <w:t>)</w:t>
      </w:r>
      <w:r w:rsidR="00D66B8C" w:rsidRPr="00496214">
        <w:rPr>
          <w:sz w:val="28"/>
          <w:szCs w:val="28"/>
        </w:rPr>
        <w:t xml:space="preserve"> </w:t>
      </w:r>
      <w:r w:rsidRPr="00496214">
        <w:rPr>
          <w:sz w:val="28"/>
          <w:szCs w:val="28"/>
        </w:rPr>
        <w:t xml:space="preserve">проводится только медработникам </w:t>
      </w:r>
      <w:r w:rsidR="00D66B8C" w:rsidRPr="00496214">
        <w:rPr>
          <w:sz w:val="28"/>
          <w:szCs w:val="28"/>
        </w:rPr>
        <w:t>*</w:t>
      </w:r>
    </w:p>
    <w:p w:rsidR="0007009C" w:rsidRPr="00496214" w:rsidRDefault="0007009C" w:rsidP="004F452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07009C" w:rsidRPr="00496214" w:rsidSect="007E48DD">
      <w:pgSz w:w="11906" w:h="16838"/>
      <w:pgMar w:top="1134" w:right="850" w:bottom="1134" w:left="1701" w:header="0" w:footer="709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3A" w:rsidRDefault="00ED273A" w:rsidP="001954F1">
      <w:r>
        <w:separator/>
      </w:r>
    </w:p>
  </w:endnote>
  <w:endnote w:type="continuationSeparator" w:id="0">
    <w:p w:rsidR="00ED273A" w:rsidRDefault="00ED273A" w:rsidP="001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Pro-Bold"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3A" w:rsidRDefault="00ED273A">
      <w:r>
        <w:separator/>
      </w:r>
    </w:p>
  </w:footnote>
  <w:footnote w:type="continuationSeparator" w:id="0">
    <w:p w:rsidR="00ED273A" w:rsidRDefault="00ED2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9CE"/>
    <w:multiLevelType w:val="hybridMultilevel"/>
    <w:tmpl w:val="2EDAD472"/>
    <w:lvl w:ilvl="0" w:tplc="2E40ACF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3684"/>
    <w:multiLevelType w:val="hybridMultilevel"/>
    <w:tmpl w:val="485A1C54"/>
    <w:lvl w:ilvl="0" w:tplc="C5C6E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FF6A70"/>
    <w:multiLevelType w:val="hybridMultilevel"/>
    <w:tmpl w:val="402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2286B"/>
    <w:multiLevelType w:val="hybridMultilevel"/>
    <w:tmpl w:val="962A72B0"/>
    <w:lvl w:ilvl="0" w:tplc="901E4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387476"/>
    <w:multiLevelType w:val="hybridMultilevel"/>
    <w:tmpl w:val="316EA702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B30BF"/>
    <w:multiLevelType w:val="hybridMultilevel"/>
    <w:tmpl w:val="9E8CFF22"/>
    <w:lvl w:ilvl="0" w:tplc="C5C6E3E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C9B3ED6"/>
    <w:multiLevelType w:val="hybridMultilevel"/>
    <w:tmpl w:val="AA4E04FA"/>
    <w:lvl w:ilvl="0" w:tplc="C690F90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A7B10B1"/>
    <w:multiLevelType w:val="multilevel"/>
    <w:tmpl w:val="CB46B4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E52692B"/>
    <w:multiLevelType w:val="hybridMultilevel"/>
    <w:tmpl w:val="A8900C0C"/>
    <w:lvl w:ilvl="0" w:tplc="8E3E4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plc="8D243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A4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0C2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FA8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DC6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1E7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72A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A2D26"/>
    <w:multiLevelType w:val="hybridMultilevel"/>
    <w:tmpl w:val="AB5EC2A4"/>
    <w:lvl w:ilvl="0" w:tplc="9E3C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82F7F"/>
    <w:multiLevelType w:val="hybridMultilevel"/>
    <w:tmpl w:val="B578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32E0C"/>
    <w:multiLevelType w:val="hybridMultilevel"/>
    <w:tmpl w:val="F2FAE48C"/>
    <w:lvl w:ilvl="0" w:tplc="177EA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435FE"/>
    <w:multiLevelType w:val="hybridMultilevel"/>
    <w:tmpl w:val="C28CEB08"/>
    <w:lvl w:ilvl="0" w:tplc="3FFC26F4">
      <w:start w:val="2"/>
      <w:numFmt w:val="decimal"/>
      <w:lvlText w:val="%1."/>
      <w:lvlJc w:val="left"/>
      <w:pPr>
        <w:ind w:left="2486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3B2DBF"/>
    <w:multiLevelType w:val="hybridMultilevel"/>
    <w:tmpl w:val="48F0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8504A"/>
    <w:multiLevelType w:val="multilevel"/>
    <w:tmpl w:val="F26807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17">
    <w:nsid w:val="610B25A2"/>
    <w:multiLevelType w:val="hybridMultilevel"/>
    <w:tmpl w:val="06CC10CA"/>
    <w:lvl w:ilvl="0" w:tplc="B1D4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C3EE8"/>
    <w:multiLevelType w:val="hybridMultilevel"/>
    <w:tmpl w:val="F684E89A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561E7"/>
    <w:multiLevelType w:val="hybridMultilevel"/>
    <w:tmpl w:val="69C4F03A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02FA4"/>
    <w:multiLevelType w:val="multilevel"/>
    <w:tmpl w:val="0CAC82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7D3241F"/>
    <w:multiLevelType w:val="hybridMultilevel"/>
    <w:tmpl w:val="69A445F4"/>
    <w:lvl w:ilvl="0" w:tplc="868C45D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EEF247A6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FA902B2A">
      <w:numFmt w:val="bullet"/>
      <w:lvlText w:val="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ACD6194"/>
    <w:multiLevelType w:val="hybridMultilevel"/>
    <w:tmpl w:val="801C24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21"/>
  </w:num>
  <w:num w:numId="7">
    <w:abstractNumId w:val="0"/>
  </w:num>
  <w:num w:numId="8">
    <w:abstractNumId w:val="16"/>
  </w:num>
  <w:num w:numId="9">
    <w:abstractNumId w:val="11"/>
  </w:num>
  <w:num w:numId="10">
    <w:abstractNumId w:val="17"/>
  </w:num>
  <w:num w:numId="11">
    <w:abstractNumId w:val="13"/>
  </w:num>
  <w:num w:numId="12">
    <w:abstractNumId w:val="8"/>
  </w:num>
  <w:num w:numId="13">
    <w:abstractNumId w:val="22"/>
  </w:num>
  <w:num w:numId="14">
    <w:abstractNumId w:val="1"/>
  </w:num>
  <w:num w:numId="15">
    <w:abstractNumId w:val="19"/>
  </w:num>
  <w:num w:numId="16">
    <w:abstractNumId w:val="6"/>
  </w:num>
  <w:num w:numId="17">
    <w:abstractNumId w:val="5"/>
  </w:num>
  <w:num w:numId="18">
    <w:abstractNumId w:val="18"/>
  </w:num>
  <w:num w:numId="19">
    <w:abstractNumId w:val="10"/>
  </w:num>
  <w:num w:numId="20">
    <w:abstractNumId w:val="3"/>
  </w:num>
  <w:num w:numId="21">
    <w:abstractNumId w:val="12"/>
  </w:num>
  <w:num w:numId="22">
    <w:abstractNumId w:val="7"/>
  </w:num>
  <w:num w:numId="2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F1"/>
    <w:rsid w:val="00000012"/>
    <w:rsid w:val="000015A2"/>
    <w:rsid w:val="000037F0"/>
    <w:rsid w:val="000066EA"/>
    <w:rsid w:val="0000701A"/>
    <w:rsid w:val="0001121D"/>
    <w:rsid w:val="00012722"/>
    <w:rsid w:val="00014BBB"/>
    <w:rsid w:val="00014C69"/>
    <w:rsid w:val="00022A8B"/>
    <w:rsid w:val="00024EB9"/>
    <w:rsid w:val="00032B62"/>
    <w:rsid w:val="00035401"/>
    <w:rsid w:val="00037371"/>
    <w:rsid w:val="00037C8B"/>
    <w:rsid w:val="0004225B"/>
    <w:rsid w:val="0004701A"/>
    <w:rsid w:val="000473F6"/>
    <w:rsid w:val="0004751C"/>
    <w:rsid w:val="00053226"/>
    <w:rsid w:val="00054ADA"/>
    <w:rsid w:val="00057124"/>
    <w:rsid w:val="00061357"/>
    <w:rsid w:val="00064872"/>
    <w:rsid w:val="00065E59"/>
    <w:rsid w:val="0006618E"/>
    <w:rsid w:val="00066860"/>
    <w:rsid w:val="0007009C"/>
    <w:rsid w:val="00072143"/>
    <w:rsid w:val="00074293"/>
    <w:rsid w:val="00084C92"/>
    <w:rsid w:val="00090E01"/>
    <w:rsid w:val="00093652"/>
    <w:rsid w:val="00093E93"/>
    <w:rsid w:val="000954AC"/>
    <w:rsid w:val="00095B38"/>
    <w:rsid w:val="00095FBF"/>
    <w:rsid w:val="000B3097"/>
    <w:rsid w:val="000B3F4F"/>
    <w:rsid w:val="000B5E83"/>
    <w:rsid w:val="000C4DE3"/>
    <w:rsid w:val="000C7908"/>
    <w:rsid w:val="000D02AE"/>
    <w:rsid w:val="000D0E51"/>
    <w:rsid w:val="000D38AB"/>
    <w:rsid w:val="000D423C"/>
    <w:rsid w:val="000D4A87"/>
    <w:rsid w:val="000D5953"/>
    <w:rsid w:val="000F27D7"/>
    <w:rsid w:val="000F758F"/>
    <w:rsid w:val="00110C4E"/>
    <w:rsid w:val="00120D7E"/>
    <w:rsid w:val="00122833"/>
    <w:rsid w:val="00123AFC"/>
    <w:rsid w:val="001254C0"/>
    <w:rsid w:val="00126024"/>
    <w:rsid w:val="00150EBD"/>
    <w:rsid w:val="00154FF2"/>
    <w:rsid w:val="0015572A"/>
    <w:rsid w:val="00162AA5"/>
    <w:rsid w:val="0016515C"/>
    <w:rsid w:val="00165600"/>
    <w:rsid w:val="00167B64"/>
    <w:rsid w:val="001715E1"/>
    <w:rsid w:val="00181398"/>
    <w:rsid w:val="001822B9"/>
    <w:rsid w:val="00183D68"/>
    <w:rsid w:val="00186478"/>
    <w:rsid w:val="00187A56"/>
    <w:rsid w:val="00187FC5"/>
    <w:rsid w:val="001901D2"/>
    <w:rsid w:val="001901E2"/>
    <w:rsid w:val="00192881"/>
    <w:rsid w:val="001948D5"/>
    <w:rsid w:val="001954F1"/>
    <w:rsid w:val="00197C6A"/>
    <w:rsid w:val="001A1040"/>
    <w:rsid w:val="001A42AE"/>
    <w:rsid w:val="001A5DE4"/>
    <w:rsid w:val="001B0CE9"/>
    <w:rsid w:val="001B588B"/>
    <w:rsid w:val="001C47C6"/>
    <w:rsid w:val="001C5B35"/>
    <w:rsid w:val="001C7C49"/>
    <w:rsid w:val="001D1861"/>
    <w:rsid w:val="001D57CD"/>
    <w:rsid w:val="001E0008"/>
    <w:rsid w:val="001E1AD9"/>
    <w:rsid w:val="001F3235"/>
    <w:rsid w:val="001F402D"/>
    <w:rsid w:val="001F454D"/>
    <w:rsid w:val="001F7C45"/>
    <w:rsid w:val="00203A08"/>
    <w:rsid w:val="0021000B"/>
    <w:rsid w:val="00211B7E"/>
    <w:rsid w:val="0021343D"/>
    <w:rsid w:val="00216430"/>
    <w:rsid w:val="002210D7"/>
    <w:rsid w:val="002247C4"/>
    <w:rsid w:val="00224B1B"/>
    <w:rsid w:val="002250D3"/>
    <w:rsid w:val="00225A03"/>
    <w:rsid w:val="002279BD"/>
    <w:rsid w:val="00235560"/>
    <w:rsid w:val="00237DE0"/>
    <w:rsid w:val="00242C5D"/>
    <w:rsid w:val="00245711"/>
    <w:rsid w:val="00245715"/>
    <w:rsid w:val="00245774"/>
    <w:rsid w:val="0024726F"/>
    <w:rsid w:val="0025693A"/>
    <w:rsid w:val="002630CA"/>
    <w:rsid w:val="00271295"/>
    <w:rsid w:val="002749E2"/>
    <w:rsid w:val="00280183"/>
    <w:rsid w:val="002826B2"/>
    <w:rsid w:val="00283EA4"/>
    <w:rsid w:val="002857EB"/>
    <w:rsid w:val="00286A3B"/>
    <w:rsid w:val="002913CA"/>
    <w:rsid w:val="00293313"/>
    <w:rsid w:val="00296B78"/>
    <w:rsid w:val="00297DBC"/>
    <w:rsid w:val="00297FD7"/>
    <w:rsid w:val="002A5F59"/>
    <w:rsid w:val="002B07B7"/>
    <w:rsid w:val="002B0B3F"/>
    <w:rsid w:val="002B43FF"/>
    <w:rsid w:val="002B6910"/>
    <w:rsid w:val="002C0BC0"/>
    <w:rsid w:val="002C3902"/>
    <w:rsid w:val="002C3B3B"/>
    <w:rsid w:val="002C77C8"/>
    <w:rsid w:val="002D3812"/>
    <w:rsid w:val="002D4257"/>
    <w:rsid w:val="002D552A"/>
    <w:rsid w:val="002D7251"/>
    <w:rsid w:val="002E0B0B"/>
    <w:rsid w:val="002E2BEF"/>
    <w:rsid w:val="002E606A"/>
    <w:rsid w:val="002E61C3"/>
    <w:rsid w:val="00310458"/>
    <w:rsid w:val="003130DF"/>
    <w:rsid w:val="00314E89"/>
    <w:rsid w:val="0032711E"/>
    <w:rsid w:val="00335893"/>
    <w:rsid w:val="00336ECE"/>
    <w:rsid w:val="003452D4"/>
    <w:rsid w:val="00352A4F"/>
    <w:rsid w:val="0035753E"/>
    <w:rsid w:val="0036357A"/>
    <w:rsid w:val="0036414C"/>
    <w:rsid w:val="003644A9"/>
    <w:rsid w:val="00364E37"/>
    <w:rsid w:val="00366E61"/>
    <w:rsid w:val="00381004"/>
    <w:rsid w:val="00383B68"/>
    <w:rsid w:val="00383FB1"/>
    <w:rsid w:val="00390AC9"/>
    <w:rsid w:val="00392B7E"/>
    <w:rsid w:val="003A4FED"/>
    <w:rsid w:val="003A57BB"/>
    <w:rsid w:val="003B49A8"/>
    <w:rsid w:val="003B5B8E"/>
    <w:rsid w:val="003B60FB"/>
    <w:rsid w:val="003C191E"/>
    <w:rsid w:val="003C334C"/>
    <w:rsid w:val="003C3F1A"/>
    <w:rsid w:val="003D6A0B"/>
    <w:rsid w:val="003D6C9C"/>
    <w:rsid w:val="003D727C"/>
    <w:rsid w:val="003E0CBE"/>
    <w:rsid w:val="003E1A84"/>
    <w:rsid w:val="003E35B2"/>
    <w:rsid w:val="003E4E50"/>
    <w:rsid w:val="003E68C3"/>
    <w:rsid w:val="003E762F"/>
    <w:rsid w:val="003F7B7E"/>
    <w:rsid w:val="0040151C"/>
    <w:rsid w:val="0041237A"/>
    <w:rsid w:val="004135B0"/>
    <w:rsid w:val="00414F15"/>
    <w:rsid w:val="004174F3"/>
    <w:rsid w:val="004241E4"/>
    <w:rsid w:val="0042682E"/>
    <w:rsid w:val="00430A00"/>
    <w:rsid w:val="00430E87"/>
    <w:rsid w:val="00431E97"/>
    <w:rsid w:val="004427BA"/>
    <w:rsid w:val="004471F3"/>
    <w:rsid w:val="00450F81"/>
    <w:rsid w:val="00454165"/>
    <w:rsid w:val="00454CCF"/>
    <w:rsid w:val="00460C06"/>
    <w:rsid w:val="00464AF4"/>
    <w:rsid w:val="004678E3"/>
    <w:rsid w:val="00472841"/>
    <w:rsid w:val="004751A1"/>
    <w:rsid w:val="00475728"/>
    <w:rsid w:val="00477EE8"/>
    <w:rsid w:val="004850FC"/>
    <w:rsid w:val="00492FF7"/>
    <w:rsid w:val="00495873"/>
    <w:rsid w:val="0049593E"/>
    <w:rsid w:val="00496214"/>
    <w:rsid w:val="004A2A11"/>
    <w:rsid w:val="004A455E"/>
    <w:rsid w:val="004B152C"/>
    <w:rsid w:val="004B1B97"/>
    <w:rsid w:val="004B1DBE"/>
    <w:rsid w:val="004B5637"/>
    <w:rsid w:val="004B6DDB"/>
    <w:rsid w:val="004B7060"/>
    <w:rsid w:val="004B723A"/>
    <w:rsid w:val="004C0E19"/>
    <w:rsid w:val="004C0F15"/>
    <w:rsid w:val="004C5906"/>
    <w:rsid w:val="004C79F0"/>
    <w:rsid w:val="004D0446"/>
    <w:rsid w:val="004D2FFC"/>
    <w:rsid w:val="004D56A4"/>
    <w:rsid w:val="004E16DB"/>
    <w:rsid w:val="004E182A"/>
    <w:rsid w:val="004E5A49"/>
    <w:rsid w:val="004E71BF"/>
    <w:rsid w:val="004F0E7B"/>
    <w:rsid w:val="004F4522"/>
    <w:rsid w:val="004F4B48"/>
    <w:rsid w:val="004F78BD"/>
    <w:rsid w:val="005009C2"/>
    <w:rsid w:val="00501CD2"/>
    <w:rsid w:val="0050234C"/>
    <w:rsid w:val="00506D2A"/>
    <w:rsid w:val="005121FE"/>
    <w:rsid w:val="00512B1E"/>
    <w:rsid w:val="00513763"/>
    <w:rsid w:val="005178B7"/>
    <w:rsid w:val="005201C1"/>
    <w:rsid w:val="0052256B"/>
    <w:rsid w:val="00523526"/>
    <w:rsid w:val="00530CAC"/>
    <w:rsid w:val="00534221"/>
    <w:rsid w:val="00534E7D"/>
    <w:rsid w:val="00536EE8"/>
    <w:rsid w:val="0054352C"/>
    <w:rsid w:val="0054756E"/>
    <w:rsid w:val="005503A6"/>
    <w:rsid w:val="00560D7B"/>
    <w:rsid w:val="005642B6"/>
    <w:rsid w:val="00564334"/>
    <w:rsid w:val="005659A8"/>
    <w:rsid w:val="00566A6A"/>
    <w:rsid w:val="005718A7"/>
    <w:rsid w:val="00572734"/>
    <w:rsid w:val="00574D2A"/>
    <w:rsid w:val="00581E0B"/>
    <w:rsid w:val="005823D5"/>
    <w:rsid w:val="00582A9C"/>
    <w:rsid w:val="0058451F"/>
    <w:rsid w:val="00584966"/>
    <w:rsid w:val="0059033E"/>
    <w:rsid w:val="00590D17"/>
    <w:rsid w:val="005913A6"/>
    <w:rsid w:val="00594329"/>
    <w:rsid w:val="00596229"/>
    <w:rsid w:val="00597BFB"/>
    <w:rsid w:val="005A04B1"/>
    <w:rsid w:val="005A2DD3"/>
    <w:rsid w:val="005A7572"/>
    <w:rsid w:val="005A7D69"/>
    <w:rsid w:val="005B0C31"/>
    <w:rsid w:val="005B2F53"/>
    <w:rsid w:val="005B2FEB"/>
    <w:rsid w:val="005B58DB"/>
    <w:rsid w:val="005C299C"/>
    <w:rsid w:val="005D4D55"/>
    <w:rsid w:val="005D7FF4"/>
    <w:rsid w:val="005E014E"/>
    <w:rsid w:val="005E0D9F"/>
    <w:rsid w:val="005E11A6"/>
    <w:rsid w:val="005E63F2"/>
    <w:rsid w:val="005F088F"/>
    <w:rsid w:val="005F13CE"/>
    <w:rsid w:val="005F2F39"/>
    <w:rsid w:val="005F4033"/>
    <w:rsid w:val="005F7B2A"/>
    <w:rsid w:val="00600E29"/>
    <w:rsid w:val="0060207A"/>
    <w:rsid w:val="006076C2"/>
    <w:rsid w:val="00611577"/>
    <w:rsid w:val="00611FA5"/>
    <w:rsid w:val="00613E77"/>
    <w:rsid w:val="00614D83"/>
    <w:rsid w:val="0061703F"/>
    <w:rsid w:val="00620861"/>
    <w:rsid w:val="00623BC9"/>
    <w:rsid w:val="0062658B"/>
    <w:rsid w:val="00626DF4"/>
    <w:rsid w:val="00627FE6"/>
    <w:rsid w:val="00630969"/>
    <w:rsid w:val="006319A3"/>
    <w:rsid w:val="00634A85"/>
    <w:rsid w:val="00636BCE"/>
    <w:rsid w:val="00640293"/>
    <w:rsid w:val="006414DD"/>
    <w:rsid w:val="00641553"/>
    <w:rsid w:val="00645E07"/>
    <w:rsid w:val="0065002E"/>
    <w:rsid w:val="00654BD6"/>
    <w:rsid w:val="00656271"/>
    <w:rsid w:val="00660065"/>
    <w:rsid w:val="00672995"/>
    <w:rsid w:val="00672A2E"/>
    <w:rsid w:val="00675274"/>
    <w:rsid w:val="00675A05"/>
    <w:rsid w:val="00675EFE"/>
    <w:rsid w:val="006776A6"/>
    <w:rsid w:val="006804F5"/>
    <w:rsid w:val="006843CB"/>
    <w:rsid w:val="00685BBC"/>
    <w:rsid w:val="00692195"/>
    <w:rsid w:val="00694916"/>
    <w:rsid w:val="0069680F"/>
    <w:rsid w:val="006A409D"/>
    <w:rsid w:val="006A424D"/>
    <w:rsid w:val="006A7537"/>
    <w:rsid w:val="006B03B6"/>
    <w:rsid w:val="006B0A9D"/>
    <w:rsid w:val="006B5513"/>
    <w:rsid w:val="006C17FC"/>
    <w:rsid w:val="006C5030"/>
    <w:rsid w:val="006D29BF"/>
    <w:rsid w:val="006D45F5"/>
    <w:rsid w:val="006D5A7C"/>
    <w:rsid w:val="006E6ACF"/>
    <w:rsid w:val="006F39B8"/>
    <w:rsid w:val="006F581E"/>
    <w:rsid w:val="0070332C"/>
    <w:rsid w:val="0070589F"/>
    <w:rsid w:val="00706FB4"/>
    <w:rsid w:val="00710A9F"/>
    <w:rsid w:val="007132A2"/>
    <w:rsid w:val="0071487F"/>
    <w:rsid w:val="00721E46"/>
    <w:rsid w:val="00722314"/>
    <w:rsid w:val="0073089C"/>
    <w:rsid w:val="007308B8"/>
    <w:rsid w:val="00730BDD"/>
    <w:rsid w:val="007328EE"/>
    <w:rsid w:val="00736E22"/>
    <w:rsid w:val="00745EE9"/>
    <w:rsid w:val="00750DAE"/>
    <w:rsid w:val="007546E9"/>
    <w:rsid w:val="00754A67"/>
    <w:rsid w:val="00755806"/>
    <w:rsid w:val="00756198"/>
    <w:rsid w:val="00760F90"/>
    <w:rsid w:val="00763B42"/>
    <w:rsid w:val="00766A4D"/>
    <w:rsid w:val="00766E46"/>
    <w:rsid w:val="00767684"/>
    <w:rsid w:val="00772848"/>
    <w:rsid w:val="00772ADB"/>
    <w:rsid w:val="00775DF1"/>
    <w:rsid w:val="0077798D"/>
    <w:rsid w:val="007817AC"/>
    <w:rsid w:val="007854DE"/>
    <w:rsid w:val="0078570A"/>
    <w:rsid w:val="00786A59"/>
    <w:rsid w:val="00787100"/>
    <w:rsid w:val="00787229"/>
    <w:rsid w:val="007906F1"/>
    <w:rsid w:val="007A01B9"/>
    <w:rsid w:val="007A3F27"/>
    <w:rsid w:val="007A4891"/>
    <w:rsid w:val="007A5B85"/>
    <w:rsid w:val="007A74BF"/>
    <w:rsid w:val="007B1890"/>
    <w:rsid w:val="007B4075"/>
    <w:rsid w:val="007B43B6"/>
    <w:rsid w:val="007B6510"/>
    <w:rsid w:val="007B6AD9"/>
    <w:rsid w:val="007C2934"/>
    <w:rsid w:val="007D2ECE"/>
    <w:rsid w:val="007D376B"/>
    <w:rsid w:val="007E0D45"/>
    <w:rsid w:val="007E1686"/>
    <w:rsid w:val="007E48DD"/>
    <w:rsid w:val="007F203E"/>
    <w:rsid w:val="007F2BC9"/>
    <w:rsid w:val="007F300C"/>
    <w:rsid w:val="007F3A99"/>
    <w:rsid w:val="007F53F3"/>
    <w:rsid w:val="007F640D"/>
    <w:rsid w:val="007F7416"/>
    <w:rsid w:val="00802395"/>
    <w:rsid w:val="008053A6"/>
    <w:rsid w:val="008178D5"/>
    <w:rsid w:val="008224A2"/>
    <w:rsid w:val="008240F1"/>
    <w:rsid w:val="00826D5C"/>
    <w:rsid w:val="00833372"/>
    <w:rsid w:val="00843619"/>
    <w:rsid w:val="00847F95"/>
    <w:rsid w:val="008505D6"/>
    <w:rsid w:val="00852165"/>
    <w:rsid w:val="00856CB9"/>
    <w:rsid w:val="0085730E"/>
    <w:rsid w:val="008707F3"/>
    <w:rsid w:val="0087299C"/>
    <w:rsid w:val="008809E2"/>
    <w:rsid w:val="008816B5"/>
    <w:rsid w:val="00882A22"/>
    <w:rsid w:val="008843CC"/>
    <w:rsid w:val="00887913"/>
    <w:rsid w:val="00890DA4"/>
    <w:rsid w:val="00891F05"/>
    <w:rsid w:val="00893FC3"/>
    <w:rsid w:val="008A7D8C"/>
    <w:rsid w:val="008B0490"/>
    <w:rsid w:val="008B449D"/>
    <w:rsid w:val="008B7B6B"/>
    <w:rsid w:val="008C3255"/>
    <w:rsid w:val="008D0863"/>
    <w:rsid w:val="008D57C4"/>
    <w:rsid w:val="008E1089"/>
    <w:rsid w:val="008E26B3"/>
    <w:rsid w:val="008E26C2"/>
    <w:rsid w:val="008E32DD"/>
    <w:rsid w:val="008E3934"/>
    <w:rsid w:val="008E40F6"/>
    <w:rsid w:val="008E4EDD"/>
    <w:rsid w:val="008E5D15"/>
    <w:rsid w:val="008E7A90"/>
    <w:rsid w:val="008F5AE4"/>
    <w:rsid w:val="0090223B"/>
    <w:rsid w:val="0090248E"/>
    <w:rsid w:val="00902939"/>
    <w:rsid w:val="0090472A"/>
    <w:rsid w:val="00920CB7"/>
    <w:rsid w:val="00921BF3"/>
    <w:rsid w:val="009230A9"/>
    <w:rsid w:val="00925B44"/>
    <w:rsid w:val="00930B9E"/>
    <w:rsid w:val="00931499"/>
    <w:rsid w:val="009325C3"/>
    <w:rsid w:val="00935E88"/>
    <w:rsid w:val="00937414"/>
    <w:rsid w:val="009420FA"/>
    <w:rsid w:val="009422C0"/>
    <w:rsid w:val="0094276A"/>
    <w:rsid w:val="009500F7"/>
    <w:rsid w:val="00954342"/>
    <w:rsid w:val="00960BBC"/>
    <w:rsid w:val="009629F2"/>
    <w:rsid w:val="009655D6"/>
    <w:rsid w:val="00965E9E"/>
    <w:rsid w:val="009734B8"/>
    <w:rsid w:val="00974A2B"/>
    <w:rsid w:val="00975A3D"/>
    <w:rsid w:val="009760AA"/>
    <w:rsid w:val="009777D1"/>
    <w:rsid w:val="009857D1"/>
    <w:rsid w:val="0098693A"/>
    <w:rsid w:val="00990850"/>
    <w:rsid w:val="00992771"/>
    <w:rsid w:val="00993A42"/>
    <w:rsid w:val="00995779"/>
    <w:rsid w:val="0099673B"/>
    <w:rsid w:val="0099766D"/>
    <w:rsid w:val="009976B8"/>
    <w:rsid w:val="009A14EF"/>
    <w:rsid w:val="009A3240"/>
    <w:rsid w:val="009A52DD"/>
    <w:rsid w:val="009A5644"/>
    <w:rsid w:val="009A5E5C"/>
    <w:rsid w:val="009B3B8D"/>
    <w:rsid w:val="009C0045"/>
    <w:rsid w:val="009C1B28"/>
    <w:rsid w:val="009C649F"/>
    <w:rsid w:val="009D01A2"/>
    <w:rsid w:val="009E0FC4"/>
    <w:rsid w:val="009E4109"/>
    <w:rsid w:val="009E6DFA"/>
    <w:rsid w:val="009F4A17"/>
    <w:rsid w:val="009F74DA"/>
    <w:rsid w:val="00A01AFA"/>
    <w:rsid w:val="00A0226E"/>
    <w:rsid w:val="00A12F44"/>
    <w:rsid w:val="00A151A9"/>
    <w:rsid w:val="00A1663E"/>
    <w:rsid w:val="00A21478"/>
    <w:rsid w:val="00A21E2C"/>
    <w:rsid w:val="00A22FD3"/>
    <w:rsid w:val="00A252BC"/>
    <w:rsid w:val="00A253E8"/>
    <w:rsid w:val="00A26ACA"/>
    <w:rsid w:val="00A30B95"/>
    <w:rsid w:val="00A41442"/>
    <w:rsid w:val="00A46A0B"/>
    <w:rsid w:val="00A46F9F"/>
    <w:rsid w:val="00A473DA"/>
    <w:rsid w:val="00A478EB"/>
    <w:rsid w:val="00A52BCE"/>
    <w:rsid w:val="00A65965"/>
    <w:rsid w:val="00A73A04"/>
    <w:rsid w:val="00A7473E"/>
    <w:rsid w:val="00A74CFB"/>
    <w:rsid w:val="00A8070F"/>
    <w:rsid w:val="00A826DB"/>
    <w:rsid w:val="00A86B4D"/>
    <w:rsid w:val="00A95EB3"/>
    <w:rsid w:val="00AA39B1"/>
    <w:rsid w:val="00AA5DFB"/>
    <w:rsid w:val="00AA71E8"/>
    <w:rsid w:val="00AB604E"/>
    <w:rsid w:val="00AC0034"/>
    <w:rsid w:val="00AC37D1"/>
    <w:rsid w:val="00AD24DD"/>
    <w:rsid w:val="00AE114F"/>
    <w:rsid w:val="00AE7182"/>
    <w:rsid w:val="00AF2687"/>
    <w:rsid w:val="00AF44CE"/>
    <w:rsid w:val="00B015AF"/>
    <w:rsid w:val="00B04A2B"/>
    <w:rsid w:val="00B122DA"/>
    <w:rsid w:val="00B13F9A"/>
    <w:rsid w:val="00B16351"/>
    <w:rsid w:val="00B176B0"/>
    <w:rsid w:val="00B27EFD"/>
    <w:rsid w:val="00B31664"/>
    <w:rsid w:val="00B33250"/>
    <w:rsid w:val="00B33295"/>
    <w:rsid w:val="00B3382D"/>
    <w:rsid w:val="00B34981"/>
    <w:rsid w:val="00B361E7"/>
    <w:rsid w:val="00B50047"/>
    <w:rsid w:val="00B6685B"/>
    <w:rsid w:val="00B66F37"/>
    <w:rsid w:val="00B81622"/>
    <w:rsid w:val="00B830F1"/>
    <w:rsid w:val="00B8473B"/>
    <w:rsid w:val="00B85A95"/>
    <w:rsid w:val="00B864A9"/>
    <w:rsid w:val="00B86FA2"/>
    <w:rsid w:val="00B87ADA"/>
    <w:rsid w:val="00B9288F"/>
    <w:rsid w:val="00B9327F"/>
    <w:rsid w:val="00B94025"/>
    <w:rsid w:val="00B94A41"/>
    <w:rsid w:val="00BA1B51"/>
    <w:rsid w:val="00BA1CE8"/>
    <w:rsid w:val="00BA2125"/>
    <w:rsid w:val="00BA4B07"/>
    <w:rsid w:val="00BB02BF"/>
    <w:rsid w:val="00BB65A8"/>
    <w:rsid w:val="00BB74DC"/>
    <w:rsid w:val="00BD2D36"/>
    <w:rsid w:val="00BD6AC1"/>
    <w:rsid w:val="00BD7348"/>
    <w:rsid w:val="00BE5123"/>
    <w:rsid w:val="00BF52B3"/>
    <w:rsid w:val="00BF73B9"/>
    <w:rsid w:val="00C008C8"/>
    <w:rsid w:val="00C01934"/>
    <w:rsid w:val="00C03CCA"/>
    <w:rsid w:val="00C10ACA"/>
    <w:rsid w:val="00C12D99"/>
    <w:rsid w:val="00C14BFF"/>
    <w:rsid w:val="00C2139E"/>
    <w:rsid w:val="00C2279C"/>
    <w:rsid w:val="00C2560F"/>
    <w:rsid w:val="00C25C1D"/>
    <w:rsid w:val="00C27BEE"/>
    <w:rsid w:val="00C32FCB"/>
    <w:rsid w:val="00C343FF"/>
    <w:rsid w:val="00C35FC8"/>
    <w:rsid w:val="00C37510"/>
    <w:rsid w:val="00C42C97"/>
    <w:rsid w:val="00C4494D"/>
    <w:rsid w:val="00C477FC"/>
    <w:rsid w:val="00C52CC8"/>
    <w:rsid w:val="00C54EA1"/>
    <w:rsid w:val="00C55FFF"/>
    <w:rsid w:val="00C60731"/>
    <w:rsid w:val="00C61D2B"/>
    <w:rsid w:val="00C623EA"/>
    <w:rsid w:val="00C625C7"/>
    <w:rsid w:val="00C64A0B"/>
    <w:rsid w:val="00C65DD8"/>
    <w:rsid w:val="00C74BF7"/>
    <w:rsid w:val="00C7616D"/>
    <w:rsid w:val="00C8006C"/>
    <w:rsid w:val="00C81832"/>
    <w:rsid w:val="00C85781"/>
    <w:rsid w:val="00C96D1A"/>
    <w:rsid w:val="00C9743C"/>
    <w:rsid w:val="00CA4C04"/>
    <w:rsid w:val="00CB0596"/>
    <w:rsid w:val="00CB1C34"/>
    <w:rsid w:val="00CB56D6"/>
    <w:rsid w:val="00CC0EC7"/>
    <w:rsid w:val="00CC1A54"/>
    <w:rsid w:val="00CC35B6"/>
    <w:rsid w:val="00CC4E7C"/>
    <w:rsid w:val="00CE0CED"/>
    <w:rsid w:val="00CE6908"/>
    <w:rsid w:val="00CE7C5D"/>
    <w:rsid w:val="00CF35F0"/>
    <w:rsid w:val="00CF4604"/>
    <w:rsid w:val="00D038FC"/>
    <w:rsid w:val="00D07703"/>
    <w:rsid w:val="00D17491"/>
    <w:rsid w:val="00D20C12"/>
    <w:rsid w:val="00D21048"/>
    <w:rsid w:val="00D21664"/>
    <w:rsid w:val="00D231C8"/>
    <w:rsid w:val="00D24FA7"/>
    <w:rsid w:val="00D32941"/>
    <w:rsid w:val="00D33CDF"/>
    <w:rsid w:val="00D3401B"/>
    <w:rsid w:val="00D35ABD"/>
    <w:rsid w:val="00D37DF8"/>
    <w:rsid w:val="00D41AAB"/>
    <w:rsid w:val="00D51D9E"/>
    <w:rsid w:val="00D5530E"/>
    <w:rsid w:val="00D57AD9"/>
    <w:rsid w:val="00D65DCD"/>
    <w:rsid w:val="00D6654A"/>
    <w:rsid w:val="00D66B8C"/>
    <w:rsid w:val="00D72CB7"/>
    <w:rsid w:val="00D8027A"/>
    <w:rsid w:val="00D80D1D"/>
    <w:rsid w:val="00D83A06"/>
    <w:rsid w:val="00D92776"/>
    <w:rsid w:val="00D95B0D"/>
    <w:rsid w:val="00D9620D"/>
    <w:rsid w:val="00D97563"/>
    <w:rsid w:val="00DA0F55"/>
    <w:rsid w:val="00DA3718"/>
    <w:rsid w:val="00DA5C85"/>
    <w:rsid w:val="00DB3D7D"/>
    <w:rsid w:val="00DB50E2"/>
    <w:rsid w:val="00DC141B"/>
    <w:rsid w:val="00DC1DE1"/>
    <w:rsid w:val="00DC646C"/>
    <w:rsid w:val="00DD2403"/>
    <w:rsid w:val="00DD3D24"/>
    <w:rsid w:val="00DD3ECE"/>
    <w:rsid w:val="00DD431A"/>
    <w:rsid w:val="00DE021E"/>
    <w:rsid w:val="00DE1889"/>
    <w:rsid w:val="00DE345B"/>
    <w:rsid w:val="00DE638B"/>
    <w:rsid w:val="00DF035D"/>
    <w:rsid w:val="00DF0525"/>
    <w:rsid w:val="00DF17C5"/>
    <w:rsid w:val="00DF19A4"/>
    <w:rsid w:val="00DF341B"/>
    <w:rsid w:val="00DF5684"/>
    <w:rsid w:val="00E006E0"/>
    <w:rsid w:val="00E15927"/>
    <w:rsid w:val="00E243A4"/>
    <w:rsid w:val="00E30B29"/>
    <w:rsid w:val="00E33BD0"/>
    <w:rsid w:val="00E34C7C"/>
    <w:rsid w:val="00E36CDF"/>
    <w:rsid w:val="00E542B6"/>
    <w:rsid w:val="00E6596F"/>
    <w:rsid w:val="00E66E3C"/>
    <w:rsid w:val="00E71595"/>
    <w:rsid w:val="00E77962"/>
    <w:rsid w:val="00E82EEB"/>
    <w:rsid w:val="00E83629"/>
    <w:rsid w:val="00E909A0"/>
    <w:rsid w:val="00E90D91"/>
    <w:rsid w:val="00E919CB"/>
    <w:rsid w:val="00E95C9D"/>
    <w:rsid w:val="00E96047"/>
    <w:rsid w:val="00E96E4A"/>
    <w:rsid w:val="00EA2167"/>
    <w:rsid w:val="00EB35F0"/>
    <w:rsid w:val="00EB4845"/>
    <w:rsid w:val="00EB57BD"/>
    <w:rsid w:val="00EB6814"/>
    <w:rsid w:val="00EB7491"/>
    <w:rsid w:val="00EC12EA"/>
    <w:rsid w:val="00EC5B4E"/>
    <w:rsid w:val="00ED15D5"/>
    <w:rsid w:val="00ED273A"/>
    <w:rsid w:val="00ED7CF2"/>
    <w:rsid w:val="00EE6D9A"/>
    <w:rsid w:val="00EF49BB"/>
    <w:rsid w:val="00EF774B"/>
    <w:rsid w:val="00F00486"/>
    <w:rsid w:val="00F013C5"/>
    <w:rsid w:val="00F05169"/>
    <w:rsid w:val="00F12D3C"/>
    <w:rsid w:val="00F13953"/>
    <w:rsid w:val="00F143FE"/>
    <w:rsid w:val="00F16DA2"/>
    <w:rsid w:val="00F259FE"/>
    <w:rsid w:val="00F3306B"/>
    <w:rsid w:val="00F36D50"/>
    <w:rsid w:val="00F37743"/>
    <w:rsid w:val="00F409D3"/>
    <w:rsid w:val="00F40DB8"/>
    <w:rsid w:val="00F41F46"/>
    <w:rsid w:val="00F42FEC"/>
    <w:rsid w:val="00F4431A"/>
    <w:rsid w:val="00F44E08"/>
    <w:rsid w:val="00F45CB1"/>
    <w:rsid w:val="00F51AC3"/>
    <w:rsid w:val="00F51C5B"/>
    <w:rsid w:val="00F5710E"/>
    <w:rsid w:val="00F618E2"/>
    <w:rsid w:val="00F637EC"/>
    <w:rsid w:val="00F640BB"/>
    <w:rsid w:val="00F644E0"/>
    <w:rsid w:val="00F65254"/>
    <w:rsid w:val="00F71CA7"/>
    <w:rsid w:val="00F73CC4"/>
    <w:rsid w:val="00F76165"/>
    <w:rsid w:val="00F9628A"/>
    <w:rsid w:val="00F96502"/>
    <w:rsid w:val="00FA0232"/>
    <w:rsid w:val="00FA0A74"/>
    <w:rsid w:val="00FA5AE6"/>
    <w:rsid w:val="00FB0168"/>
    <w:rsid w:val="00FB05D8"/>
    <w:rsid w:val="00FB1C58"/>
    <w:rsid w:val="00FB2114"/>
    <w:rsid w:val="00FB2581"/>
    <w:rsid w:val="00FB2942"/>
    <w:rsid w:val="00FB34A5"/>
    <w:rsid w:val="00FB391B"/>
    <w:rsid w:val="00FB6D94"/>
    <w:rsid w:val="00FC0B4B"/>
    <w:rsid w:val="00FC1C6C"/>
    <w:rsid w:val="00FC6036"/>
    <w:rsid w:val="00FD53C5"/>
    <w:rsid w:val="00FD5609"/>
    <w:rsid w:val="00FE0BEF"/>
    <w:rsid w:val="00FE1A83"/>
    <w:rsid w:val="00FE2F8B"/>
    <w:rsid w:val="00FF0202"/>
    <w:rsid w:val="00FF43C1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F1"/>
    <w:rPr>
      <w:rFonts w:ascii="Times New Roman" w:eastAsia="Courier New" w:hAnsi="Times New Roman" w:cs="Times New Roman"/>
      <w:sz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C52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7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95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qFormat/>
    <w:rsid w:val="00195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qFormat/>
    <w:rsid w:val="001954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110">
    <w:name w:val="Заголовок 1 Знак;Знак10 Знак Знак"/>
    <w:basedOn w:val="a0"/>
    <w:qFormat/>
    <w:rsid w:val="001954F1"/>
    <w:rPr>
      <w:rFonts w:ascii="Arial" w:hAnsi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1954F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qFormat/>
    <w:rsid w:val="001954F1"/>
    <w:rPr>
      <w:rFonts w:ascii="Calibri Light" w:hAnsi="Calibri Light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1954F1"/>
    <w:rPr>
      <w:rFonts w:ascii="Tahoma" w:hAnsi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5">
    <w:name w:val="Привязка концевой сноски"/>
    <w:rsid w:val="001954F1"/>
    <w:rPr>
      <w:vertAlign w:val="superscript"/>
    </w:rPr>
  </w:style>
  <w:style w:type="character" w:customStyle="1" w:styleId="EndnoteCharacters">
    <w:name w:val="Endnote Characters"/>
    <w:basedOn w:val="a0"/>
    <w:qFormat/>
    <w:rsid w:val="001954F1"/>
    <w:rPr>
      <w:vertAlign w:val="superscript"/>
    </w:rPr>
  </w:style>
  <w:style w:type="character" w:customStyle="1" w:styleId="a6">
    <w:name w:val="Текст сноски Знак;Знак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1954F1"/>
    <w:rPr>
      <w:vertAlign w:val="superscript"/>
    </w:rPr>
  </w:style>
  <w:style w:type="character" w:customStyle="1" w:styleId="FootnoteCharacters">
    <w:name w:val="Footnote Characters"/>
    <w:basedOn w:val="a0"/>
    <w:qFormat/>
    <w:rsid w:val="001954F1"/>
    <w:rPr>
      <w:vertAlign w:val="superscript"/>
    </w:rPr>
  </w:style>
  <w:style w:type="character" w:styleId="a8">
    <w:name w:val="annotation reference"/>
    <w:basedOn w:val="a0"/>
    <w:qFormat/>
    <w:rsid w:val="001954F1"/>
    <w:rPr>
      <w:sz w:val="16"/>
    </w:rPr>
  </w:style>
  <w:style w:type="character" w:customStyle="1" w:styleId="a9">
    <w:name w:val="Текст примечания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b">
    <w:name w:val="Ниж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pple-converted-space">
    <w:name w:val="apple-converted-space"/>
    <w:qFormat/>
    <w:rsid w:val="001954F1"/>
  </w:style>
  <w:style w:type="character" w:customStyle="1" w:styleId="-">
    <w:name w:val="Интернет-ссылка"/>
    <w:basedOn w:val="a0"/>
    <w:rsid w:val="001954F1"/>
    <w:rPr>
      <w:color w:val="00008F"/>
      <w:u w:val="none"/>
      <w:effect w:val="none"/>
    </w:rPr>
  </w:style>
  <w:style w:type="character" w:customStyle="1" w:styleId="ac">
    <w:name w:val="Тема примечания Знак"/>
    <w:basedOn w:val="a9"/>
    <w:qFormat/>
    <w:rsid w:val="001954F1"/>
    <w:rPr>
      <w:rFonts w:ascii="Times New Roman" w:hAnsi="Times New Roman"/>
      <w:b/>
      <w:bCs/>
      <w:sz w:val="20"/>
      <w:szCs w:val="20"/>
    </w:rPr>
  </w:style>
  <w:style w:type="character" w:styleId="ad">
    <w:name w:val="FollowedHyperlink"/>
    <w:basedOn w:val="a0"/>
    <w:uiPriority w:val="99"/>
    <w:qFormat/>
    <w:rsid w:val="001954F1"/>
    <w:rPr>
      <w:color w:val="954F72"/>
      <w:u w:val="single"/>
    </w:rPr>
  </w:style>
  <w:style w:type="character" w:customStyle="1" w:styleId="ae">
    <w:name w:val="Абзац списка Знак"/>
    <w:uiPriority w:val="34"/>
    <w:qFormat/>
    <w:rsid w:val="001954F1"/>
    <w:rPr>
      <w:rFonts w:ascii="Times New Roman" w:hAnsi="Times New Roman"/>
      <w:sz w:val="24"/>
      <w:lang w:val="ru-RU" w:eastAsia="ru-RU"/>
    </w:rPr>
  </w:style>
  <w:style w:type="character" w:customStyle="1" w:styleId="af">
    <w:name w:val="Схема документа Знак"/>
    <w:basedOn w:val="a0"/>
    <w:qFormat/>
    <w:rsid w:val="001954F1"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  <w:rsid w:val="001954F1"/>
  </w:style>
  <w:style w:type="character" w:styleId="af1">
    <w:name w:val="Strong"/>
    <w:basedOn w:val="a0"/>
    <w:uiPriority w:val="22"/>
    <w:qFormat/>
    <w:rsid w:val="001954F1"/>
    <w:rPr>
      <w:b/>
    </w:rPr>
  </w:style>
  <w:style w:type="character" w:customStyle="1" w:styleId="af2">
    <w:name w:val="Основной текст Знак"/>
    <w:basedOn w:val="a0"/>
    <w:qFormat/>
    <w:rsid w:val="001954F1"/>
    <w:rPr>
      <w:rFonts w:ascii="Times New Roman" w:hAnsi="Times New Roman"/>
      <w:b/>
    </w:rPr>
  </w:style>
  <w:style w:type="character" w:customStyle="1" w:styleId="af3">
    <w:name w:val="Основной текст с отступом Знак"/>
    <w:basedOn w:val="a0"/>
    <w:qFormat/>
    <w:rsid w:val="001954F1"/>
    <w:rPr>
      <w:rFonts w:ascii="Times New Roman" w:hAnsi="Times New Roman"/>
    </w:rPr>
  </w:style>
  <w:style w:type="character" w:customStyle="1" w:styleId="11">
    <w:name w:val="Основной текст1"/>
    <w:qFormat/>
    <w:rsid w:val="001954F1"/>
    <w:rPr>
      <w:rFonts w:ascii="Times New Roman" w:hAnsi="Times New Roman"/>
      <w:color w:val="000000"/>
      <w:spacing w:val="0"/>
      <w:w w:val="100"/>
      <w:sz w:val="26"/>
      <w:u w:val="none"/>
      <w:lang w:val="ru-RU" w:eastAsia="ru-RU"/>
    </w:rPr>
  </w:style>
  <w:style w:type="character" w:customStyle="1" w:styleId="af4">
    <w:name w:val="Посещённая гиперссылка"/>
    <w:rsid w:val="001954F1"/>
    <w:rPr>
      <w:color w:val="800000"/>
      <w:u w:val="single"/>
    </w:rPr>
  </w:style>
  <w:style w:type="character" w:customStyle="1" w:styleId="af5">
    <w:name w:val="Символ сноски"/>
    <w:qFormat/>
    <w:rsid w:val="001954F1"/>
  </w:style>
  <w:style w:type="character" w:customStyle="1" w:styleId="af6">
    <w:name w:val="Символ концевой сноски"/>
    <w:qFormat/>
    <w:rsid w:val="001954F1"/>
  </w:style>
  <w:style w:type="paragraph" w:customStyle="1" w:styleId="af7">
    <w:name w:val="Заголовок"/>
    <w:basedOn w:val="a"/>
    <w:next w:val="af8"/>
    <w:qFormat/>
    <w:rsid w:val="00195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1954F1"/>
    <w:pPr>
      <w:jc w:val="center"/>
      <w:outlineLvl w:val="2"/>
    </w:pPr>
    <w:rPr>
      <w:b/>
      <w:sz w:val="28"/>
    </w:rPr>
  </w:style>
  <w:style w:type="paragraph" w:styleId="af9">
    <w:name w:val="List"/>
    <w:basedOn w:val="af8"/>
    <w:rsid w:val="001954F1"/>
    <w:rPr>
      <w:rFonts w:cs="Mangal"/>
    </w:rPr>
  </w:style>
  <w:style w:type="paragraph" w:customStyle="1" w:styleId="12">
    <w:name w:val="Название объекта1"/>
    <w:basedOn w:val="a"/>
    <w:qFormat/>
    <w:rsid w:val="001954F1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1954F1"/>
    <w:pPr>
      <w:suppressLineNumbers/>
    </w:pPr>
    <w:rPr>
      <w:rFonts w:cs="Mangal"/>
    </w:rPr>
  </w:style>
  <w:style w:type="paragraph" w:customStyle="1" w:styleId="heading110">
    <w:name w:val="heading 1;Знак10 Знак"/>
    <w:basedOn w:val="a"/>
    <w:qFormat/>
    <w:rsid w:val="001954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DocumentMap">
    <w:name w:val="DocumentMap"/>
    <w:qFormat/>
    <w:rsid w:val="001954F1"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13">
    <w:name w:val="Сетка таблицы1"/>
    <w:basedOn w:val="DocumentMap"/>
    <w:qFormat/>
    <w:rsid w:val="001954F1"/>
    <w:rPr>
      <w:sz w:val="20"/>
      <w:szCs w:val="20"/>
    </w:rPr>
  </w:style>
  <w:style w:type="paragraph" w:styleId="afb">
    <w:name w:val="Balloon Text"/>
    <w:basedOn w:val="a"/>
    <w:qFormat/>
    <w:rsid w:val="001954F1"/>
    <w:rPr>
      <w:rFonts w:ascii="Tahoma" w:hAnsi="Tahoma"/>
      <w:sz w:val="16"/>
      <w:szCs w:val="16"/>
    </w:rPr>
  </w:style>
  <w:style w:type="paragraph" w:customStyle="1" w:styleId="14">
    <w:name w:val="Текст концевой сноски1"/>
    <w:basedOn w:val="a"/>
    <w:rsid w:val="001954F1"/>
    <w:rPr>
      <w:sz w:val="20"/>
      <w:szCs w:val="20"/>
    </w:rPr>
  </w:style>
  <w:style w:type="paragraph" w:customStyle="1" w:styleId="footnotetext">
    <w:name w:val="footnote text;Знак"/>
    <w:basedOn w:val="a"/>
    <w:qFormat/>
    <w:rsid w:val="001954F1"/>
    <w:rPr>
      <w:sz w:val="20"/>
      <w:szCs w:val="20"/>
    </w:rPr>
  </w:style>
  <w:style w:type="paragraph" w:styleId="afc">
    <w:name w:val="annotation text"/>
    <w:basedOn w:val="a"/>
    <w:qFormat/>
    <w:rsid w:val="001954F1"/>
    <w:rPr>
      <w:sz w:val="20"/>
      <w:szCs w:val="20"/>
    </w:rPr>
  </w:style>
  <w:style w:type="paragraph" w:styleId="afd">
    <w:name w:val="List Paragraph"/>
    <w:basedOn w:val="a"/>
    <w:uiPriority w:val="1"/>
    <w:qFormat/>
    <w:rsid w:val="001954F1"/>
    <w:pPr>
      <w:ind w:left="708"/>
    </w:pPr>
  </w:style>
  <w:style w:type="paragraph" w:customStyle="1" w:styleId="afe">
    <w:name w:val="Верхний и нижний колонтитулы"/>
    <w:basedOn w:val="a"/>
    <w:qFormat/>
    <w:rsid w:val="001954F1"/>
  </w:style>
  <w:style w:type="paragraph" w:customStyle="1" w:styleId="15">
    <w:name w:val="Верх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11">
    <w:name w:val="Сетка таблицы11"/>
    <w:basedOn w:val="DocumentMap"/>
    <w:qFormat/>
    <w:rsid w:val="001954F1"/>
    <w:rPr>
      <w:sz w:val="20"/>
      <w:szCs w:val="20"/>
    </w:rPr>
  </w:style>
  <w:style w:type="paragraph" w:styleId="aff">
    <w:name w:val="Normal (Web)"/>
    <w:aliases w:val="Обычный (Web)"/>
    <w:basedOn w:val="a"/>
    <w:link w:val="aff0"/>
    <w:uiPriority w:val="34"/>
    <w:qFormat/>
    <w:rsid w:val="001954F1"/>
    <w:pPr>
      <w:spacing w:beforeAutospacing="1" w:afterAutospacing="1"/>
      <w:jc w:val="both"/>
    </w:pPr>
  </w:style>
  <w:style w:type="paragraph" w:customStyle="1" w:styleId="Default">
    <w:name w:val="Default"/>
    <w:qFormat/>
    <w:rsid w:val="001954F1"/>
    <w:pPr>
      <w:suppressAutoHyphens/>
    </w:pPr>
    <w:rPr>
      <w:rFonts w:ascii="Times New Roman" w:eastAsia="Courier New" w:hAnsi="Times New Roman" w:cs="Times New Roman"/>
      <w:color w:val="000000"/>
      <w:sz w:val="24"/>
      <w:lang w:eastAsia="ar-SA" w:bidi="ar-SA"/>
    </w:rPr>
  </w:style>
  <w:style w:type="paragraph" w:styleId="aff1">
    <w:name w:val="annotation subject"/>
    <w:basedOn w:val="afc"/>
    <w:qFormat/>
    <w:rsid w:val="001954F1"/>
    <w:rPr>
      <w:b/>
      <w:bCs/>
    </w:rPr>
  </w:style>
  <w:style w:type="paragraph" w:customStyle="1" w:styleId="normacttext">
    <w:name w:val="norm_act_text"/>
    <w:basedOn w:val="a"/>
    <w:qFormat/>
    <w:rsid w:val="001954F1"/>
    <w:pPr>
      <w:spacing w:beforeAutospacing="1" w:afterAutospacing="1"/>
    </w:pPr>
  </w:style>
  <w:style w:type="paragraph" w:customStyle="1" w:styleId="Pa5">
    <w:name w:val="Pa5"/>
    <w:basedOn w:val="Default"/>
    <w:qFormat/>
    <w:rsid w:val="001954F1"/>
    <w:pPr>
      <w:spacing w:line="201" w:lineRule="atLeast"/>
    </w:pPr>
    <w:rPr>
      <w:rFonts w:ascii="DINPro-Bold" w:hAnsi="DINPro-Bold"/>
    </w:rPr>
  </w:style>
  <w:style w:type="paragraph" w:styleId="aff2">
    <w:name w:val="TOC Heading"/>
    <w:basedOn w:val="heading110"/>
    <w:qFormat/>
    <w:rsid w:val="001954F1"/>
    <w:pPr>
      <w:keepLines/>
      <w:spacing w:line="256" w:lineRule="auto"/>
    </w:pPr>
    <w:rPr>
      <w:rFonts w:ascii="Calibri Light" w:hAnsi="Calibri Light"/>
      <w:color w:val="2E74B5"/>
    </w:rPr>
  </w:style>
  <w:style w:type="paragraph" w:customStyle="1" w:styleId="112">
    <w:name w:val="Оглавление 11"/>
    <w:basedOn w:val="a"/>
    <w:autoRedefine/>
    <w:rsid w:val="001954F1"/>
  </w:style>
  <w:style w:type="paragraph" w:customStyle="1" w:styleId="211">
    <w:name w:val="Оглавление 21"/>
    <w:basedOn w:val="a"/>
    <w:autoRedefine/>
    <w:rsid w:val="001954F1"/>
    <w:pPr>
      <w:spacing w:after="100"/>
      <w:ind w:left="240"/>
    </w:pPr>
  </w:style>
  <w:style w:type="paragraph" w:customStyle="1" w:styleId="22">
    <w:name w:val="Сетка таблицы2"/>
    <w:basedOn w:val="DocumentMap"/>
    <w:qFormat/>
    <w:rsid w:val="001954F1"/>
  </w:style>
  <w:style w:type="paragraph" w:customStyle="1" w:styleId="ConsPlusNormal">
    <w:name w:val="ConsPlusNormal"/>
    <w:qFormat/>
    <w:rsid w:val="001954F1"/>
    <w:pPr>
      <w:widowControl w:val="0"/>
    </w:pPr>
    <w:rPr>
      <w:rFonts w:ascii="Calibri" w:eastAsia="Courier New" w:hAnsi="Calibri" w:cs="Calibri"/>
      <w:sz w:val="22"/>
      <w:szCs w:val="20"/>
      <w:lang w:eastAsia="ru-RU" w:bidi="ar-SA"/>
    </w:rPr>
  </w:style>
  <w:style w:type="paragraph" w:customStyle="1" w:styleId="msonormalcxspmiddle">
    <w:name w:val="msonormalcxspmiddle"/>
    <w:basedOn w:val="a"/>
    <w:qFormat/>
    <w:rsid w:val="001954F1"/>
    <w:pPr>
      <w:spacing w:beforeAutospacing="1" w:afterAutospacing="1"/>
    </w:pPr>
  </w:style>
  <w:style w:type="paragraph" w:styleId="aff3">
    <w:name w:val="Document Map"/>
    <w:basedOn w:val="a"/>
    <w:qFormat/>
    <w:rsid w:val="001954F1"/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1954F1"/>
    <w:pPr>
      <w:spacing w:line="276" w:lineRule="auto"/>
    </w:pPr>
    <w:rPr>
      <w:rFonts w:ascii="Arial" w:eastAsia="Courier New" w:hAnsi="Arial" w:cs="Arial"/>
      <w:sz w:val="22"/>
      <w:szCs w:val="22"/>
      <w:lang w:eastAsia="ru-RU" w:bidi="ar-SA"/>
    </w:rPr>
  </w:style>
  <w:style w:type="paragraph" w:styleId="aff4">
    <w:name w:val="Body Text Indent"/>
    <w:basedOn w:val="a"/>
    <w:rsid w:val="001954F1"/>
    <w:pPr>
      <w:spacing w:after="120"/>
      <w:ind w:left="283"/>
    </w:pPr>
  </w:style>
  <w:style w:type="paragraph" w:customStyle="1" w:styleId="212">
    <w:name w:val="Основной текст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BodyText21">
    <w:name w:val="Body Text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qFormat/>
    <w:rsid w:val="001954F1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customStyle="1" w:styleId="aff5">
    <w:name w:val="список с точками"/>
    <w:basedOn w:val="a"/>
    <w:qFormat/>
    <w:rsid w:val="001954F1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32">
    <w:name w:val="Сетка таблицы3"/>
    <w:basedOn w:val="DocumentMap"/>
    <w:qFormat/>
    <w:rsid w:val="001954F1"/>
    <w:rPr>
      <w:sz w:val="20"/>
      <w:szCs w:val="20"/>
    </w:rPr>
  </w:style>
  <w:style w:type="paragraph" w:customStyle="1" w:styleId="18">
    <w:name w:val="Текст сноски1"/>
    <w:basedOn w:val="a"/>
    <w:rsid w:val="001954F1"/>
  </w:style>
  <w:style w:type="paragraph" w:customStyle="1" w:styleId="aff6">
    <w:name w:val="Содержимое врезки"/>
    <w:basedOn w:val="a"/>
    <w:qFormat/>
    <w:rsid w:val="001954F1"/>
  </w:style>
  <w:style w:type="paragraph" w:customStyle="1" w:styleId="Style11">
    <w:name w:val="Style11"/>
    <w:basedOn w:val="a"/>
    <w:uiPriority w:val="99"/>
    <w:rsid w:val="00626DF4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35">
    <w:name w:val="Font Style35"/>
    <w:uiPriority w:val="99"/>
    <w:rsid w:val="00626D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626DF4"/>
    <w:rPr>
      <w:rFonts w:ascii="Times New Roman" w:hAnsi="Times New Roman" w:cs="Times New Roman"/>
      <w:sz w:val="20"/>
      <w:szCs w:val="20"/>
    </w:rPr>
  </w:style>
  <w:style w:type="character" w:styleId="aff7">
    <w:name w:val="Hyperlink"/>
    <w:basedOn w:val="a0"/>
    <w:uiPriority w:val="99"/>
    <w:unhideWhenUsed/>
    <w:rsid w:val="00FB2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f8">
    <w:name w:val="header"/>
    <w:basedOn w:val="a"/>
    <w:link w:val="19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8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paragraph" w:styleId="aff9">
    <w:name w:val="footer"/>
    <w:basedOn w:val="a"/>
    <w:link w:val="1a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9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semiHidden/>
    <w:rsid w:val="0097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paragraph" w:customStyle="1" w:styleId="printredaction-line">
    <w:name w:val="print_redaction-line"/>
    <w:basedOn w:val="a"/>
    <w:rsid w:val="00975A3D"/>
    <w:pPr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instancename">
    <w:name w:val="instancename"/>
    <w:basedOn w:val="a0"/>
    <w:rsid w:val="00692195"/>
  </w:style>
  <w:style w:type="character" w:customStyle="1" w:styleId="accesshide">
    <w:name w:val="accesshide"/>
    <w:basedOn w:val="a0"/>
    <w:rsid w:val="004174F3"/>
  </w:style>
  <w:style w:type="character" w:customStyle="1" w:styleId="fp-icon">
    <w:name w:val="fp-icon"/>
    <w:rsid w:val="00C60731"/>
  </w:style>
  <w:style w:type="character" w:customStyle="1" w:styleId="31">
    <w:name w:val="Заголовок 3 Знак1"/>
    <w:basedOn w:val="a0"/>
    <w:link w:val="3"/>
    <w:uiPriority w:val="9"/>
    <w:semiHidden/>
    <w:rsid w:val="00095FBF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 w:bidi="ar-SA"/>
    </w:rPr>
  </w:style>
  <w:style w:type="character" w:customStyle="1" w:styleId="bx-messenger-message">
    <w:name w:val="bx-messenger-message"/>
    <w:basedOn w:val="a0"/>
    <w:rsid w:val="00763B42"/>
  </w:style>
  <w:style w:type="character" w:customStyle="1" w:styleId="bx-messenger-content-item-like">
    <w:name w:val="bx-messenger-content-item-like"/>
    <w:basedOn w:val="a0"/>
    <w:rsid w:val="00763B42"/>
  </w:style>
  <w:style w:type="character" w:customStyle="1" w:styleId="bx-messenger-content-like-digit">
    <w:name w:val="bx-messenger-content-like-digit"/>
    <w:basedOn w:val="a0"/>
    <w:rsid w:val="00763B42"/>
  </w:style>
  <w:style w:type="character" w:customStyle="1" w:styleId="bx-messenger-content-like-button">
    <w:name w:val="bx-messenger-content-like-button"/>
    <w:basedOn w:val="a0"/>
    <w:rsid w:val="00763B42"/>
  </w:style>
  <w:style w:type="character" w:customStyle="1" w:styleId="bx-messenger-content-item-date">
    <w:name w:val="bx-messenger-content-item-date"/>
    <w:basedOn w:val="a0"/>
    <w:rsid w:val="00763B42"/>
  </w:style>
  <w:style w:type="paragraph" w:customStyle="1" w:styleId="Standard">
    <w:name w:val="Standard"/>
    <w:rsid w:val="00FE1A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ru-RU" w:bidi="ar-SA"/>
    </w:rPr>
  </w:style>
  <w:style w:type="character" w:customStyle="1" w:styleId="FontStyle55">
    <w:name w:val="Font Style55"/>
    <w:basedOn w:val="a0"/>
    <w:uiPriority w:val="99"/>
    <w:rsid w:val="003A4FE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3A4FED"/>
    <w:pPr>
      <w:widowControl w:val="0"/>
      <w:autoSpaceDE w:val="0"/>
      <w:autoSpaceDN w:val="0"/>
      <w:adjustRightInd w:val="0"/>
      <w:jc w:val="center"/>
    </w:pPr>
    <w:rPr>
      <w:rFonts w:eastAsiaTheme="minorEastAsia"/>
      <w:kern w:val="0"/>
    </w:rPr>
  </w:style>
  <w:style w:type="character" w:customStyle="1" w:styleId="affa">
    <w:name w:val="Гипертекстовая ссылка"/>
    <w:basedOn w:val="a0"/>
    <w:uiPriority w:val="99"/>
    <w:rsid w:val="00057124"/>
    <w:rPr>
      <w:rFonts w:cs="Times New Roman"/>
      <w:b w:val="0"/>
      <w:color w:val="106BBE"/>
    </w:rPr>
  </w:style>
  <w:style w:type="table" w:styleId="affb">
    <w:name w:val="Table Grid"/>
    <w:basedOn w:val="a1"/>
    <w:uiPriority w:val="59"/>
    <w:rsid w:val="00DB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D376B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AB6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4"/>
      <w:lang w:eastAsia="ru-RU" w:bidi="ar-SA"/>
    </w:rPr>
  </w:style>
  <w:style w:type="paragraph" w:styleId="affc">
    <w:name w:val="No Spacing"/>
    <w:uiPriority w:val="1"/>
    <w:qFormat/>
    <w:rsid w:val="009760AA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ulti-line-text">
    <w:name w:val="multi-line-text"/>
    <w:basedOn w:val="a0"/>
    <w:rsid w:val="005009C2"/>
  </w:style>
  <w:style w:type="character" w:customStyle="1" w:styleId="FontStyle12">
    <w:name w:val="Font Style12"/>
    <w:uiPriority w:val="99"/>
    <w:rsid w:val="000B3F4F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0B3F4F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kern w:val="0"/>
    </w:rPr>
  </w:style>
  <w:style w:type="paragraph" w:styleId="23">
    <w:name w:val="Body Text Indent 2"/>
    <w:basedOn w:val="a"/>
    <w:link w:val="24"/>
    <w:uiPriority w:val="99"/>
    <w:unhideWhenUsed/>
    <w:rsid w:val="006804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04F5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doccaption">
    <w:name w:val="doccaption"/>
    <w:basedOn w:val="a0"/>
    <w:rsid w:val="006804F5"/>
  </w:style>
  <w:style w:type="character" w:customStyle="1" w:styleId="aff0">
    <w:name w:val="Обычный (веб) Знак"/>
    <w:aliases w:val="Обычный (Web) Знак"/>
    <w:link w:val="aff"/>
    <w:locked/>
    <w:rsid w:val="00D231C8"/>
    <w:rPr>
      <w:rFonts w:ascii="Times New Roman" w:eastAsia="Courier New" w:hAnsi="Times New Roman" w:cs="Times New Roman"/>
      <w:sz w:val="24"/>
      <w:lang w:eastAsia="ru-RU" w:bidi="ar-SA"/>
    </w:rPr>
  </w:style>
  <w:style w:type="paragraph" w:customStyle="1" w:styleId="affd">
    <w:name w:val="ответ"/>
    <w:basedOn w:val="a"/>
    <w:uiPriority w:val="99"/>
    <w:qFormat/>
    <w:rsid w:val="00675A05"/>
    <w:pPr>
      <w:tabs>
        <w:tab w:val="left" w:pos="340"/>
      </w:tabs>
      <w:spacing w:before="20"/>
      <w:ind w:left="567" w:hanging="170"/>
    </w:pPr>
    <w:rPr>
      <w:rFonts w:eastAsia="Times New Roman"/>
      <w:i/>
      <w:kern w:val="0"/>
      <w:sz w:val="20"/>
      <w:szCs w:val="20"/>
    </w:rPr>
  </w:style>
  <w:style w:type="character" w:customStyle="1" w:styleId="hilight">
    <w:name w:val="hilight"/>
    <w:basedOn w:val="a0"/>
    <w:rsid w:val="004F4B48"/>
  </w:style>
  <w:style w:type="paragraph" w:styleId="affe">
    <w:name w:val="Plain Text"/>
    <w:basedOn w:val="a"/>
    <w:link w:val="afff"/>
    <w:rsid w:val="004F4522"/>
    <w:rPr>
      <w:rFonts w:ascii="Courier New" w:eastAsia="Times New Roman" w:hAnsi="Courier New"/>
      <w:kern w:val="0"/>
      <w:sz w:val="20"/>
      <w:szCs w:val="20"/>
    </w:rPr>
  </w:style>
  <w:style w:type="character" w:customStyle="1" w:styleId="afff">
    <w:name w:val="Текст Знак"/>
    <w:basedOn w:val="a0"/>
    <w:link w:val="affe"/>
    <w:rsid w:val="004F4522"/>
    <w:rPr>
      <w:rFonts w:ascii="Courier New" w:eastAsia="Times New Roman" w:hAnsi="Courier New" w:cs="Times New Roman"/>
      <w:kern w:val="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F1"/>
    <w:rPr>
      <w:rFonts w:ascii="Times New Roman" w:eastAsia="Courier New" w:hAnsi="Times New Roman" w:cs="Times New Roman"/>
      <w:sz w:val="24"/>
      <w:lang w:eastAsia="ru-RU" w:bidi="ar-SA"/>
    </w:rPr>
  </w:style>
  <w:style w:type="paragraph" w:styleId="1">
    <w:name w:val="heading 1"/>
    <w:basedOn w:val="a"/>
    <w:link w:val="10"/>
    <w:uiPriority w:val="9"/>
    <w:qFormat/>
    <w:rsid w:val="00C52CC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75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095F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qFormat/>
    <w:rsid w:val="001954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qFormat/>
    <w:rsid w:val="001954F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customStyle="1" w:styleId="110">
    <w:name w:val="Заголовок 1 Знак;Знак10 Знак Знак"/>
    <w:basedOn w:val="a0"/>
    <w:qFormat/>
    <w:rsid w:val="001954F1"/>
    <w:rPr>
      <w:rFonts w:ascii="Arial" w:hAnsi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qFormat/>
    <w:rsid w:val="001954F1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"/>
    <w:qFormat/>
    <w:rsid w:val="001954F1"/>
    <w:rPr>
      <w:rFonts w:ascii="Calibri Light" w:hAnsi="Calibri Light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1954F1"/>
    <w:rPr>
      <w:rFonts w:ascii="Tahoma" w:hAnsi="Tahoma"/>
      <w:sz w:val="16"/>
      <w:szCs w:val="16"/>
    </w:rPr>
  </w:style>
  <w:style w:type="character" w:customStyle="1" w:styleId="a4">
    <w:name w:val="Текст концевой сноски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5">
    <w:name w:val="Привязка концевой сноски"/>
    <w:rsid w:val="001954F1"/>
    <w:rPr>
      <w:vertAlign w:val="superscript"/>
    </w:rPr>
  </w:style>
  <w:style w:type="character" w:customStyle="1" w:styleId="EndnoteCharacters">
    <w:name w:val="Endnote Characters"/>
    <w:basedOn w:val="a0"/>
    <w:qFormat/>
    <w:rsid w:val="001954F1"/>
    <w:rPr>
      <w:vertAlign w:val="superscript"/>
    </w:rPr>
  </w:style>
  <w:style w:type="character" w:customStyle="1" w:styleId="a6">
    <w:name w:val="Текст сноски Знак;Знак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7">
    <w:name w:val="Привязка сноски"/>
    <w:rsid w:val="001954F1"/>
    <w:rPr>
      <w:vertAlign w:val="superscript"/>
    </w:rPr>
  </w:style>
  <w:style w:type="character" w:customStyle="1" w:styleId="FootnoteCharacters">
    <w:name w:val="Footnote Characters"/>
    <w:basedOn w:val="a0"/>
    <w:qFormat/>
    <w:rsid w:val="001954F1"/>
    <w:rPr>
      <w:vertAlign w:val="superscript"/>
    </w:rPr>
  </w:style>
  <w:style w:type="character" w:styleId="a8">
    <w:name w:val="annotation reference"/>
    <w:basedOn w:val="a0"/>
    <w:qFormat/>
    <w:rsid w:val="001954F1"/>
    <w:rPr>
      <w:sz w:val="16"/>
    </w:rPr>
  </w:style>
  <w:style w:type="character" w:customStyle="1" w:styleId="a9">
    <w:name w:val="Текст примечания Знак"/>
    <w:basedOn w:val="a0"/>
    <w:qFormat/>
    <w:rsid w:val="001954F1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b">
    <w:name w:val="Нижний колонтитул Знак"/>
    <w:basedOn w:val="a0"/>
    <w:qFormat/>
    <w:rsid w:val="001954F1"/>
    <w:rPr>
      <w:rFonts w:ascii="Times New Roman" w:hAnsi="Times New Roman"/>
    </w:rPr>
  </w:style>
  <w:style w:type="character" w:customStyle="1" w:styleId="apple-converted-space">
    <w:name w:val="apple-converted-space"/>
    <w:qFormat/>
    <w:rsid w:val="001954F1"/>
  </w:style>
  <w:style w:type="character" w:customStyle="1" w:styleId="-">
    <w:name w:val="Интернет-ссылка"/>
    <w:basedOn w:val="a0"/>
    <w:rsid w:val="001954F1"/>
    <w:rPr>
      <w:color w:val="00008F"/>
      <w:u w:val="none"/>
      <w:effect w:val="none"/>
    </w:rPr>
  </w:style>
  <w:style w:type="character" w:customStyle="1" w:styleId="ac">
    <w:name w:val="Тема примечания Знак"/>
    <w:basedOn w:val="a9"/>
    <w:qFormat/>
    <w:rsid w:val="001954F1"/>
    <w:rPr>
      <w:rFonts w:ascii="Times New Roman" w:hAnsi="Times New Roman"/>
      <w:b/>
      <w:bCs/>
      <w:sz w:val="20"/>
      <w:szCs w:val="20"/>
    </w:rPr>
  </w:style>
  <w:style w:type="character" w:styleId="ad">
    <w:name w:val="FollowedHyperlink"/>
    <w:basedOn w:val="a0"/>
    <w:uiPriority w:val="99"/>
    <w:qFormat/>
    <w:rsid w:val="001954F1"/>
    <w:rPr>
      <w:color w:val="954F72"/>
      <w:u w:val="single"/>
    </w:rPr>
  </w:style>
  <w:style w:type="character" w:customStyle="1" w:styleId="ae">
    <w:name w:val="Абзац списка Знак"/>
    <w:uiPriority w:val="34"/>
    <w:qFormat/>
    <w:rsid w:val="001954F1"/>
    <w:rPr>
      <w:rFonts w:ascii="Times New Roman" w:hAnsi="Times New Roman"/>
      <w:sz w:val="24"/>
      <w:lang w:val="ru-RU" w:eastAsia="ru-RU"/>
    </w:rPr>
  </w:style>
  <w:style w:type="character" w:customStyle="1" w:styleId="af">
    <w:name w:val="Схема документа Знак"/>
    <w:basedOn w:val="a0"/>
    <w:qFormat/>
    <w:rsid w:val="001954F1"/>
    <w:rPr>
      <w:rFonts w:ascii="Tahoma" w:hAnsi="Tahoma" w:cs="Tahoma"/>
      <w:sz w:val="16"/>
      <w:szCs w:val="16"/>
    </w:rPr>
  </w:style>
  <w:style w:type="character" w:styleId="af0">
    <w:name w:val="page number"/>
    <w:basedOn w:val="a0"/>
    <w:qFormat/>
    <w:rsid w:val="001954F1"/>
  </w:style>
  <w:style w:type="character" w:styleId="af1">
    <w:name w:val="Strong"/>
    <w:basedOn w:val="a0"/>
    <w:uiPriority w:val="22"/>
    <w:qFormat/>
    <w:rsid w:val="001954F1"/>
    <w:rPr>
      <w:b/>
    </w:rPr>
  </w:style>
  <w:style w:type="character" w:customStyle="1" w:styleId="af2">
    <w:name w:val="Основной текст Знак"/>
    <w:basedOn w:val="a0"/>
    <w:qFormat/>
    <w:rsid w:val="001954F1"/>
    <w:rPr>
      <w:rFonts w:ascii="Times New Roman" w:hAnsi="Times New Roman"/>
      <w:b/>
    </w:rPr>
  </w:style>
  <w:style w:type="character" w:customStyle="1" w:styleId="af3">
    <w:name w:val="Основной текст с отступом Знак"/>
    <w:basedOn w:val="a0"/>
    <w:qFormat/>
    <w:rsid w:val="001954F1"/>
    <w:rPr>
      <w:rFonts w:ascii="Times New Roman" w:hAnsi="Times New Roman"/>
    </w:rPr>
  </w:style>
  <w:style w:type="character" w:customStyle="1" w:styleId="11">
    <w:name w:val="Основной текст1"/>
    <w:qFormat/>
    <w:rsid w:val="001954F1"/>
    <w:rPr>
      <w:rFonts w:ascii="Times New Roman" w:hAnsi="Times New Roman"/>
      <w:color w:val="000000"/>
      <w:spacing w:val="0"/>
      <w:w w:val="100"/>
      <w:sz w:val="26"/>
      <w:u w:val="none"/>
      <w:lang w:val="ru-RU" w:eastAsia="ru-RU"/>
    </w:rPr>
  </w:style>
  <w:style w:type="character" w:customStyle="1" w:styleId="af4">
    <w:name w:val="Посещённая гиперссылка"/>
    <w:rsid w:val="001954F1"/>
    <w:rPr>
      <w:color w:val="800000"/>
      <w:u w:val="single"/>
    </w:rPr>
  </w:style>
  <w:style w:type="character" w:customStyle="1" w:styleId="af5">
    <w:name w:val="Символ сноски"/>
    <w:qFormat/>
    <w:rsid w:val="001954F1"/>
  </w:style>
  <w:style w:type="character" w:customStyle="1" w:styleId="af6">
    <w:name w:val="Символ концевой сноски"/>
    <w:qFormat/>
    <w:rsid w:val="001954F1"/>
  </w:style>
  <w:style w:type="paragraph" w:customStyle="1" w:styleId="af7">
    <w:name w:val="Заголовок"/>
    <w:basedOn w:val="a"/>
    <w:next w:val="af8"/>
    <w:qFormat/>
    <w:rsid w:val="001954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1954F1"/>
    <w:pPr>
      <w:jc w:val="center"/>
      <w:outlineLvl w:val="2"/>
    </w:pPr>
    <w:rPr>
      <w:b/>
      <w:sz w:val="28"/>
    </w:rPr>
  </w:style>
  <w:style w:type="paragraph" w:styleId="af9">
    <w:name w:val="List"/>
    <w:basedOn w:val="af8"/>
    <w:rsid w:val="001954F1"/>
    <w:rPr>
      <w:rFonts w:cs="Mangal"/>
    </w:rPr>
  </w:style>
  <w:style w:type="paragraph" w:customStyle="1" w:styleId="12">
    <w:name w:val="Название объекта1"/>
    <w:basedOn w:val="a"/>
    <w:qFormat/>
    <w:rsid w:val="001954F1"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rsid w:val="001954F1"/>
    <w:pPr>
      <w:suppressLineNumbers/>
    </w:pPr>
    <w:rPr>
      <w:rFonts w:cs="Mangal"/>
    </w:rPr>
  </w:style>
  <w:style w:type="paragraph" w:customStyle="1" w:styleId="heading110">
    <w:name w:val="heading 1;Знак10 Знак"/>
    <w:basedOn w:val="a"/>
    <w:qFormat/>
    <w:rsid w:val="001954F1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DocumentMap">
    <w:name w:val="DocumentMap"/>
    <w:qFormat/>
    <w:rsid w:val="001954F1"/>
    <w:pPr>
      <w:spacing w:after="200" w:line="276" w:lineRule="auto"/>
    </w:pPr>
    <w:rPr>
      <w:rFonts w:ascii="Calibri" w:eastAsia="Courier New" w:hAnsi="Calibri" w:cs="Calibri"/>
      <w:sz w:val="22"/>
      <w:szCs w:val="22"/>
      <w:lang w:eastAsia="en-US" w:bidi="ar-SA"/>
    </w:rPr>
  </w:style>
  <w:style w:type="paragraph" w:customStyle="1" w:styleId="13">
    <w:name w:val="Сетка таблицы1"/>
    <w:basedOn w:val="DocumentMap"/>
    <w:qFormat/>
    <w:rsid w:val="001954F1"/>
    <w:rPr>
      <w:sz w:val="20"/>
      <w:szCs w:val="20"/>
    </w:rPr>
  </w:style>
  <w:style w:type="paragraph" w:styleId="afb">
    <w:name w:val="Balloon Text"/>
    <w:basedOn w:val="a"/>
    <w:qFormat/>
    <w:rsid w:val="001954F1"/>
    <w:rPr>
      <w:rFonts w:ascii="Tahoma" w:hAnsi="Tahoma"/>
      <w:sz w:val="16"/>
      <w:szCs w:val="16"/>
    </w:rPr>
  </w:style>
  <w:style w:type="paragraph" w:customStyle="1" w:styleId="14">
    <w:name w:val="Текст концевой сноски1"/>
    <w:basedOn w:val="a"/>
    <w:rsid w:val="001954F1"/>
    <w:rPr>
      <w:sz w:val="20"/>
      <w:szCs w:val="20"/>
    </w:rPr>
  </w:style>
  <w:style w:type="paragraph" w:customStyle="1" w:styleId="footnotetext">
    <w:name w:val="footnote text;Знак"/>
    <w:basedOn w:val="a"/>
    <w:qFormat/>
    <w:rsid w:val="001954F1"/>
    <w:rPr>
      <w:sz w:val="20"/>
      <w:szCs w:val="20"/>
    </w:rPr>
  </w:style>
  <w:style w:type="paragraph" w:styleId="afc">
    <w:name w:val="annotation text"/>
    <w:basedOn w:val="a"/>
    <w:qFormat/>
    <w:rsid w:val="001954F1"/>
    <w:rPr>
      <w:sz w:val="20"/>
      <w:szCs w:val="20"/>
    </w:rPr>
  </w:style>
  <w:style w:type="paragraph" w:styleId="afd">
    <w:name w:val="List Paragraph"/>
    <w:basedOn w:val="a"/>
    <w:uiPriority w:val="1"/>
    <w:qFormat/>
    <w:rsid w:val="001954F1"/>
    <w:pPr>
      <w:ind w:left="708"/>
    </w:pPr>
  </w:style>
  <w:style w:type="paragraph" w:customStyle="1" w:styleId="afe">
    <w:name w:val="Верхний и нижний колонтитулы"/>
    <w:basedOn w:val="a"/>
    <w:qFormat/>
    <w:rsid w:val="001954F1"/>
  </w:style>
  <w:style w:type="paragraph" w:customStyle="1" w:styleId="15">
    <w:name w:val="Верх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rsid w:val="001954F1"/>
    <w:pPr>
      <w:tabs>
        <w:tab w:val="center" w:pos="4677"/>
        <w:tab w:val="right" w:pos="9355"/>
      </w:tabs>
    </w:pPr>
  </w:style>
  <w:style w:type="paragraph" w:customStyle="1" w:styleId="111">
    <w:name w:val="Сетка таблицы11"/>
    <w:basedOn w:val="DocumentMap"/>
    <w:qFormat/>
    <w:rsid w:val="001954F1"/>
    <w:rPr>
      <w:sz w:val="20"/>
      <w:szCs w:val="20"/>
    </w:rPr>
  </w:style>
  <w:style w:type="paragraph" w:styleId="aff">
    <w:name w:val="Normal (Web)"/>
    <w:aliases w:val="Обычный (Web)"/>
    <w:basedOn w:val="a"/>
    <w:link w:val="aff0"/>
    <w:uiPriority w:val="34"/>
    <w:qFormat/>
    <w:rsid w:val="001954F1"/>
    <w:pPr>
      <w:spacing w:beforeAutospacing="1" w:afterAutospacing="1"/>
      <w:jc w:val="both"/>
    </w:pPr>
  </w:style>
  <w:style w:type="paragraph" w:customStyle="1" w:styleId="Default">
    <w:name w:val="Default"/>
    <w:qFormat/>
    <w:rsid w:val="001954F1"/>
    <w:pPr>
      <w:suppressAutoHyphens/>
    </w:pPr>
    <w:rPr>
      <w:rFonts w:ascii="Times New Roman" w:eastAsia="Courier New" w:hAnsi="Times New Roman" w:cs="Times New Roman"/>
      <w:color w:val="000000"/>
      <w:sz w:val="24"/>
      <w:lang w:eastAsia="ar-SA" w:bidi="ar-SA"/>
    </w:rPr>
  </w:style>
  <w:style w:type="paragraph" w:styleId="aff1">
    <w:name w:val="annotation subject"/>
    <w:basedOn w:val="afc"/>
    <w:qFormat/>
    <w:rsid w:val="001954F1"/>
    <w:rPr>
      <w:b/>
      <w:bCs/>
    </w:rPr>
  </w:style>
  <w:style w:type="paragraph" w:customStyle="1" w:styleId="normacttext">
    <w:name w:val="norm_act_text"/>
    <w:basedOn w:val="a"/>
    <w:qFormat/>
    <w:rsid w:val="001954F1"/>
    <w:pPr>
      <w:spacing w:beforeAutospacing="1" w:afterAutospacing="1"/>
    </w:pPr>
  </w:style>
  <w:style w:type="paragraph" w:customStyle="1" w:styleId="Pa5">
    <w:name w:val="Pa5"/>
    <w:basedOn w:val="Default"/>
    <w:qFormat/>
    <w:rsid w:val="001954F1"/>
    <w:pPr>
      <w:spacing w:line="201" w:lineRule="atLeast"/>
    </w:pPr>
    <w:rPr>
      <w:rFonts w:ascii="DINPro-Bold" w:hAnsi="DINPro-Bold"/>
    </w:rPr>
  </w:style>
  <w:style w:type="paragraph" w:styleId="aff2">
    <w:name w:val="TOC Heading"/>
    <w:basedOn w:val="heading110"/>
    <w:qFormat/>
    <w:rsid w:val="001954F1"/>
    <w:pPr>
      <w:keepLines/>
      <w:spacing w:line="256" w:lineRule="auto"/>
    </w:pPr>
    <w:rPr>
      <w:rFonts w:ascii="Calibri Light" w:hAnsi="Calibri Light"/>
      <w:color w:val="2E74B5"/>
    </w:rPr>
  </w:style>
  <w:style w:type="paragraph" w:customStyle="1" w:styleId="112">
    <w:name w:val="Оглавление 11"/>
    <w:basedOn w:val="a"/>
    <w:autoRedefine/>
    <w:rsid w:val="001954F1"/>
  </w:style>
  <w:style w:type="paragraph" w:customStyle="1" w:styleId="211">
    <w:name w:val="Оглавление 21"/>
    <w:basedOn w:val="a"/>
    <w:autoRedefine/>
    <w:rsid w:val="001954F1"/>
    <w:pPr>
      <w:spacing w:after="100"/>
      <w:ind w:left="240"/>
    </w:pPr>
  </w:style>
  <w:style w:type="paragraph" w:customStyle="1" w:styleId="22">
    <w:name w:val="Сетка таблицы2"/>
    <w:basedOn w:val="DocumentMap"/>
    <w:qFormat/>
    <w:rsid w:val="001954F1"/>
  </w:style>
  <w:style w:type="paragraph" w:customStyle="1" w:styleId="ConsPlusNormal">
    <w:name w:val="ConsPlusNormal"/>
    <w:qFormat/>
    <w:rsid w:val="001954F1"/>
    <w:pPr>
      <w:widowControl w:val="0"/>
    </w:pPr>
    <w:rPr>
      <w:rFonts w:ascii="Calibri" w:eastAsia="Courier New" w:hAnsi="Calibri" w:cs="Calibri"/>
      <w:sz w:val="22"/>
      <w:szCs w:val="20"/>
      <w:lang w:eastAsia="ru-RU" w:bidi="ar-SA"/>
    </w:rPr>
  </w:style>
  <w:style w:type="paragraph" w:customStyle="1" w:styleId="msonormalcxspmiddle">
    <w:name w:val="msonormalcxspmiddle"/>
    <w:basedOn w:val="a"/>
    <w:qFormat/>
    <w:rsid w:val="001954F1"/>
    <w:pPr>
      <w:spacing w:beforeAutospacing="1" w:afterAutospacing="1"/>
    </w:pPr>
  </w:style>
  <w:style w:type="paragraph" w:styleId="aff3">
    <w:name w:val="Document Map"/>
    <w:basedOn w:val="a"/>
    <w:qFormat/>
    <w:rsid w:val="001954F1"/>
    <w:rPr>
      <w:rFonts w:ascii="Tahoma" w:hAnsi="Tahoma" w:cs="Tahoma"/>
      <w:sz w:val="16"/>
      <w:szCs w:val="16"/>
    </w:rPr>
  </w:style>
  <w:style w:type="paragraph" w:customStyle="1" w:styleId="17">
    <w:name w:val="Обычный1"/>
    <w:qFormat/>
    <w:rsid w:val="001954F1"/>
    <w:pPr>
      <w:spacing w:line="276" w:lineRule="auto"/>
    </w:pPr>
    <w:rPr>
      <w:rFonts w:ascii="Arial" w:eastAsia="Courier New" w:hAnsi="Arial" w:cs="Arial"/>
      <w:sz w:val="22"/>
      <w:szCs w:val="22"/>
      <w:lang w:eastAsia="ru-RU" w:bidi="ar-SA"/>
    </w:rPr>
  </w:style>
  <w:style w:type="paragraph" w:styleId="aff4">
    <w:name w:val="Body Text Indent"/>
    <w:basedOn w:val="a"/>
    <w:rsid w:val="001954F1"/>
    <w:pPr>
      <w:spacing w:after="120"/>
      <w:ind w:left="283"/>
    </w:pPr>
  </w:style>
  <w:style w:type="paragraph" w:customStyle="1" w:styleId="212">
    <w:name w:val="Основной текст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BodyText21">
    <w:name w:val="Body Text 21"/>
    <w:basedOn w:val="a"/>
    <w:qFormat/>
    <w:rsid w:val="001954F1"/>
    <w:pPr>
      <w:textAlignment w:val="baseline"/>
    </w:pPr>
    <w:rPr>
      <w:b/>
      <w:szCs w:val="20"/>
    </w:rPr>
  </w:style>
  <w:style w:type="paragraph" w:customStyle="1" w:styleId="121">
    <w:name w:val="Средняя сетка 1 — акцент 21"/>
    <w:basedOn w:val="a"/>
    <w:qFormat/>
    <w:rsid w:val="001954F1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paragraph" w:customStyle="1" w:styleId="aff5">
    <w:name w:val="список с точками"/>
    <w:basedOn w:val="a"/>
    <w:qFormat/>
    <w:rsid w:val="001954F1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32">
    <w:name w:val="Сетка таблицы3"/>
    <w:basedOn w:val="DocumentMap"/>
    <w:qFormat/>
    <w:rsid w:val="001954F1"/>
    <w:rPr>
      <w:sz w:val="20"/>
      <w:szCs w:val="20"/>
    </w:rPr>
  </w:style>
  <w:style w:type="paragraph" w:customStyle="1" w:styleId="18">
    <w:name w:val="Текст сноски1"/>
    <w:basedOn w:val="a"/>
    <w:rsid w:val="001954F1"/>
  </w:style>
  <w:style w:type="paragraph" w:customStyle="1" w:styleId="aff6">
    <w:name w:val="Содержимое врезки"/>
    <w:basedOn w:val="a"/>
    <w:qFormat/>
    <w:rsid w:val="001954F1"/>
  </w:style>
  <w:style w:type="paragraph" w:customStyle="1" w:styleId="Style11">
    <w:name w:val="Style11"/>
    <w:basedOn w:val="a"/>
    <w:uiPriority w:val="99"/>
    <w:rsid w:val="00626DF4"/>
    <w:pPr>
      <w:widowControl w:val="0"/>
      <w:autoSpaceDE w:val="0"/>
      <w:autoSpaceDN w:val="0"/>
      <w:adjustRightInd w:val="0"/>
      <w:spacing w:line="322" w:lineRule="exact"/>
    </w:pPr>
    <w:rPr>
      <w:rFonts w:eastAsia="Times New Roman"/>
      <w:kern w:val="0"/>
    </w:rPr>
  </w:style>
  <w:style w:type="character" w:customStyle="1" w:styleId="FontStyle35">
    <w:name w:val="Font Style35"/>
    <w:uiPriority w:val="99"/>
    <w:rsid w:val="00626D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626DF4"/>
    <w:rPr>
      <w:rFonts w:ascii="Times New Roman" w:hAnsi="Times New Roman" w:cs="Times New Roman"/>
      <w:sz w:val="20"/>
      <w:szCs w:val="20"/>
    </w:rPr>
  </w:style>
  <w:style w:type="character" w:styleId="aff7">
    <w:name w:val="Hyperlink"/>
    <w:basedOn w:val="a0"/>
    <w:uiPriority w:val="99"/>
    <w:unhideWhenUsed/>
    <w:rsid w:val="00FB25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2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f8">
    <w:name w:val="header"/>
    <w:basedOn w:val="a"/>
    <w:link w:val="19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8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paragraph" w:styleId="aff9">
    <w:name w:val="footer"/>
    <w:basedOn w:val="a"/>
    <w:link w:val="1a"/>
    <w:uiPriority w:val="99"/>
    <w:semiHidden/>
    <w:unhideWhenUsed/>
    <w:rsid w:val="002B43FF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9"/>
    <w:uiPriority w:val="99"/>
    <w:semiHidden/>
    <w:rsid w:val="002B43FF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21">
    <w:name w:val="Заголовок 2 Знак1"/>
    <w:basedOn w:val="a0"/>
    <w:link w:val="2"/>
    <w:uiPriority w:val="9"/>
    <w:semiHidden/>
    <w:rsid w:val="00975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ar-SA"/>
    </w:rPr>
  </w:style>
  <w:style w:type="paragraph" w:customStyle="1" w:styleId="printredaction-line">
    <w:name w:val="print_redaction-line"/>
    <w:basedOn w:val="a"/>
    <w:rsid w:val="00975A3D"/>
    <w:pPr>
      <w:spacing w:before="100" w:beforeAutospacing="1" w:after="100" w:afterAutospacing="1"/>
    </w:pPr>
    <w:rPr>
      <w:rFonts w:eastAsiaTheme="minorEastAsia"/>
      <w:kern w:val="0"/>
    </w:rPr>
  </w:style>
  <w:style w:type="character" w:customStyle="1" w:styleId="instancename">
    <w:name w:val="instancename"/>
    <w:basedOn w:val="a0"/>
    <w:rsid w:val="00692195"/>
  </w:style>
  <w:style w:type="character" w:customStyle="1" w:styleId="accesshide">
    <w:name w:val="accesshide"/>
    <w:basedOn w:val="a0"/>
    <w:rsid w:val="004174F3"/>
  </w:style>
  <w:style w:type="character" w:customStyle="1" w:styleId="fp-icon">
    <w:name w:val="fp-icon"/>
    <w:rsid w:val="00C60731"/>
  </w:style>
  <w:style w:type="character" w:customStyle="1" w:styleId="31">
    <w:name w:val="Заголовок 3 Знак1"/>
    <w:basedOn w:val="a0"/>
    <w:link w:val="3"/>
    <w:uiPriority w:val="9"/>
    <w:semiHidden/>
    <w:rsid w:val="00095FBF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 w:bidi="ar-SA"/>
    </w:rPr>
  </w:style>
  <w:style w:type="character" w:customStyle="1" w:styleId="bx-messenger-message">
    <w:name w:val="bx-messenger-message"/>
    <w:basedOn w:val="a0"/>
    <w:rsid w:val="00763B42"/>
  </w:style>
  <w:style w:type="character" w:customStyle="1" w:styleId="bx-messenger-content-item-like">
    <w:name w:val="bx-messenger-content-item-like"/>
    <w:basedOn w:val="a0"/>
    <w:rsid w:val="00763B42"/>
  </w:style>
  <w:style w:type="character" w:customStyle="1" w:styleId="bx-messenger-content-like-digit">
    <w:name w:val="bx-messenger-content-like-digit"/>
    <w:basedOn w:val="a0"/>
    <w:rsid w:val="00763B42"/>
  </w:style>
  <w:style w:type="character" w:customStyle="1" w:styleId="bx-messenger-content-like-button">
    <w:name w:val="bx-messenger-content-like-button"/>
    <w:basedOn w:val="a0"/>
    <w:rsid w:val="00763B42"/>
  </w:style>
  <w:style w:type="character" w:customStyle="1" w:styleId="bx-messenger-content-item-date">
    <w:name w:val="bx-messenger-content-item-date"/>
    <w:basedOn w:val="a0"/>
    <w:rsid w:val="00763B42"/>
  </w:style>
  <w:style w:type="paragraph" w:customStyle="1" w:styleId="Standard">
    <w:name w:val="Standard"/>
    <w:rsid w:val="00FE1A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eastAsia="ru-RU" w:bidi="ar-SA"/>
    </w:rPr>
  </w:style>
  <w:style w:type="character" w:customStyle="1" w:styleId="FontStyle55">
    <w:name w:val="Font Style55"/>
    <w:basedOn w:val="a0"/>
    <w:uiPriority w:val="99"/>
    <w:rsid w:val="003A4FED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3A4FED"/>
    <w:pPr>
      <w:widowControl w:val="0"/>
      <w:autoSpaceDE w:val="0"/>
      <w:autoSpaceDN w:val="0"/>
      <w:adjustRightInd w:val="0"/>
      <w:jc w:val="center"/>
    </w:pPr>
    <w:rPr>
      <w:rFonts w:eastAsiaTheme="minorEastAsia"/>
      <w:kern w:val="0"/>
    </w:rPr>
  </w:style>
  <w:style w:type="character" w:customStyle="1" w:styleId="affa">
    <w:name w:val="Гипертекстовая ссылка"/>
    <w:basedOn w:val="a0"/>
    <w:uiPriority w:val="99"/>
    <w:rsid w:val="00057124"/>
    <w:rPr>
      <w:rFonts w:cs="Times New Roman"/>
      <w:b w:val="0"/>
      <w:color w:val="106BBE"/>
    </w:rPr>
  </w:style>
  <w:style w:type="table" w:styleId="affb">
    <w:name w:val="Table Grid"/>
    <w:basedOn w:val="a1"/>
    <w:uiPriority w:val="59"/>
    <w:rsid w:val="00DB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D376B"/>
    <w:pPr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onsPlusTitle">
    <w:name w:val="ConsPlusTitle"/>
    <w:uiPriority w:val="99"/>
    <w:rsid w:val="00AB604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0"/>
      <w:sz w:val="24"/>
      <w:lang w:eastAsia="ru-RU" w:bidi="ar-SA"/>
    </w:rPr>
  </w:style>
  <w:style w:type="paragraph" w:styleId="affc">
    <w:name w:val="No Spacing"/>
    <w:uiPriority w:val="1"/>
    <w:qFormat/>
    <w:rsid w:val="009760AA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multi-line-text">
    <w:name w:val="multi-line-text"/>
    <w:basedOn w:val="a0"/>
    <w:rsid w:val="005009C2"/>
  </w:style>
  <w:style w:type="character" w:customStyle="1" w:styleId="FontStyle12">
    <w:name w:val="Font Style12"/>
    <w:uiPriority w:val="99"/>
    <w:rsid w:val="000B3F4F"/>
    <w:rPr>
      <w:rFonts w:ascii="Times New Roman" w:hAnsi="Times New Roman"/>
      <w:sz w:val="18"/>
    </w:rPr>
  </w:style>
  <w:style w:type="paragraph" w:customStyle="1" w:styleId="Style1">
    <w:name w:val="Style1"/>
    <w:basedOn w:val="a"/>
    <w:uiPriority w:val="99"/>
    <w:rsid w:val="000B3F4F"/>
    <w:pPr>
      <w:widowControl w:val="0"/>
      <w:autoSpaceDE w:val="0"/>
      <w:autoSpaceDN w:val="0"/>
      <w:adjustRightInd w:val="0"/>
      <w:spacing w:line="331" w:lineRule="exact"/>
    </w:pPr>
    <w:rPr>
      <w:rFonts w:eastAsia="Times New Roman"/>
      <w:kern w:val="0"/>
    </w:rPr>
  </w:style>
  <w:style w:type="paragraph" w:styleId="23">
    <w:name w:val="Body Text Indent 2"/>
    <w:basedOn w:val="a"/>
    <w:link w:val="24"/>
    <w:uiPriority w:val="99"/>
    <w:unhideWhenUsed/>
    <w:rsid w:val="006804F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04F5"/>
    <w:rPr>
      <w:rFonts w:ascii="Times New Roman" w:eastAsia="Courier New" w:hAnsi="Times New Roman" w:cs="Times New Roman"/>
      <w:sz w:val="24"/>
      <w:lang w:eastAsia="ru-RU" w:bidi="ar-SA"/>
    </w:rPr>
  </w:style>
  <w:style w:type="character" w:customStyle="1" w:styleId="doccaption">
    <w:name w:val="doccaption"/>
    <w:basedOn w:val="a0"/>
    <w:rsid w:val="006804F5"/>
  </w:style>
  <w:style w:type="character" w:customStyle="1" w:styleId="aff0">
    <w:name w:val="Обычный (веб) Знак"/>
    <w:aliases w:val="Обычный (Web) Знак"/>
    <w:link w:val="aff"/>
    <w:locked/>
    <w:rsid w:val="00D231C8"/>
    <w:rPr>
      <w:rFonts w:ascii="Times New Roman" w:eastAsia="Courier New" w:hAnsi="Times New Roman" w:cs="Times New Roman"/>
      <w:sz w:val="24"/>
      <w:lang w:eastAsia="ru-RU" w:bidi="ar-SA"/>
    </w:rPr>
  </w:style>
  <w:style w:type="paragraph" w:customStyle="1" w:styleId="affd">
    <w:name w:val="ответ"/>
    <w:basedOn w:val="a"/>
    <w:uiPriority w:val="99"/>
    <w:qFormat/>
    <w:rsid w:val="00675A05"/>
    <w:pPr>
      <w:tabs>
        <w:tab w:val="left" w:pos="340"/>
      </w:tabs>
      <w:spacing w:before="20"/>
      <w:ind w:left="567" w:hanging="170"/>
    </w:pPr>
    <w:rPr>
      <w:rFonts w:eastAsia="Times New Roman"/>
      <w:i/>
      <w:kern w:val="0"/>
      <w:sz w:val="20"/>
      <w:szCs w:val="20"/>
    </w:rPr>
  </w:style>
  <w:style w:type="character" w:customStyle="1" w:styleId="hilight">
    <w:name w:val="hilight"/>
    <w:basedOn w:val="a0"/>
    <w:rsid w:val="004F4B48"/>
  </w:style>
  <w:style w:type="paragraph" w:styleId="affe">
    <w:name w:val="Plain Text"/>
    <w:basedOn w:val="a"/>
    <w:link w:val="afff"/>
    <w:rsid w:val="004F4522"/>
    <w:rPr>
      <w:rFonts w:ascii="Courier New" w:eastAsia="Times New Roman" w:hAnsi="Courier New"/>
      <w:kern w:val="0"/>
      <w:sz w:val="20"/>
      <w:szCs w:val="20"/>
    </w:rPr>
  </w:style>
  <w:style w:type="character" w:customStyle="1" w:styleId="afff">
    <w:name w:val="Текст Знак"/>
    <w:basedOn w:val="a0"/>
    <w:link w:val="affe"/>
    <w:rsid w:val="004F4522"/>
    <w:rPr>
      <w:rFonts w:ascii="Courier New" w:eastAsia="Times New Roman" w:hAnsi="Courier New" w:cs="Times New Roman"/>
      <w:kern w:val="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986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4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06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32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290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00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811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737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5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7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7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9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77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4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31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15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1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3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60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2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47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0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8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143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259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9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8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77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937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6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3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9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4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9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7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9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9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5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0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3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8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36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7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7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9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4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5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2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4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4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3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2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8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0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8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9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0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85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01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8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942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3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9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4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6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9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83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70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8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1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5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9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2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1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865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562">
              <w:marLeft w:val="3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6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4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1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584">
          <w:marLeft w:val="313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99577">
                          <w:marLeft w:val="47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5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1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403336489/0" TargetMode="External"/><Relationship Id="rId18" Type="http://schemas.openxmlformats.org/officeDocument/2006/relationships/hyperlink" Target="http://doctorinf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403336489/0" TargetMode="External"/><Relationship Id="rId17" Type="http://schemas.openxmlformats.org/officeDocument/2006/relationships/hyperlink" Target="http://www.scsml.rss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medic.ru/" TargetMode="External"/><Relationship Id="rId20" Type="http://schemas.openxmlformats.org/officeDocument/2006/relationships/hyperlink" Target="https://www.studentlibrar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alacts.ru/doc/273_FZ-ob-obrazovan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idemiology-journal.ru/" TargetMode="External"/><Relationship Id="rId10" Type="http://schemas.microsoft.com/office/2007/relationships/hdphoto" Target="media/hdphoto1.wdp"/><Relationship Id="rId19" Type="http://schemas.openxmlformats.org/officeDocument/2006/relationships/hyperlink" Target="http://med-l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D52C7-7D0B-4E48-B61C-BA942727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7919</Words>
  <Characters>45139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52953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morozkj</dc:creator>
  <cp:lastModifiedBy>Зуйкина</cp:lastModifiedBy>
  <cp:revision>4</cp:revision>
  <cp:lastPrinted>2022-10-31T05:22:00Z</cp:lastPrinted>
  <dcterms:created xsi:type="dcterms:W3CDTF">2022-11-18T06:59:00Z</dcterms:created>
  <dcterms:modified xsi:type="dcterms:W3CDTF">2022-11-18T07:18:00Z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RMAPO</vt:lpwstr>
  </property>
  <property fmtid="{D5CDD505-2E9C-101B-9397-08002B2CF9AE}" pid="3" name="Operator">
    <vt:lpwstr>Mariya_AF</vt:lpwstr>
  </property>
</Properties>
</file>