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61" w:rsidRPr="000936C9" w:rsidRDefault="00F87E61" w:rsidP="00F87E61">
      <w:pPr>
        <w:spacing w:after="0" w:line="240" w:lineRule="auto"/>
        <w:jc w:val="center"/>
        <w:rPr>
          <w:rFonts w:ascii="Times New Roman" w:eastAsia="Courier New" w:hAnsi="Times New Roman"/>
          <w:b/>
          <w:sz w:val="28"/>
          <w:szCs w:val="28"/>
          <w:lang w:eastAsia="ru-RU"/>
        </w:rPr>
      </w:pPr>
      <w:r w:rsidRPr="000936C9">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8161D6D" wp14:editId="0373E699">
                <wp:simplePos x="0" y="0"/>
                <wp:positionH relativeFrom="column">
                  <wp:posOffset>0</wp:posOffset>
                </wp:positionH>
                <wp:positionV relativeFrom="paragraph">
                  <wp:posOffset>0</wp:posOffset>
                </wp:positionV>
                <wp:extent cx="635000" cy="635000"/>
                <wp:effectExtent l="19050" t="19050" r="12700" b="12700"/>
                <wp:wrapNone/>
                <wp:docPr id="14" name="Прямоугольник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wVSAIAAFk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Jro3BVIAgAAWQQA&#10;AA4AAAAAAAAAAAAAAAAALgIAAGRycy9lMm9Eb2MueG1sUEsBAi0AFAAGAAgAAAAhAOuNHvvYAAAA&#10;BQEAAA8AAAAAAAAAAAAAAAAAogQAAGRycy9kb3ducmV2LnhtbFBLBQYAAAAABAAEAPMAAACnBQAA&#10;AAA=&#10;">
                <v:stroke joinstyle="round"/>
                <o:lock v:ext="edit" selection="t"/>
              </v:rect>
            </w:pict>
          </mc:Fallback>
        </mc:AlternateContent>
      </w:r>
      <w:r w:rsidRPr="000936C9">
        <w:rPr>
          <w:rFonts w:ascii="Times New Roman" w:eastAsia="Courier New" w:hAnsi="Times New Roman"/>
          <w:b/>
          <w:sz w:val="28"/>
          <w:szCs w:val="28"/>
          <w:lang w:eastAsia="ru-RU"/>
        </w:rPr>
        <w:t xml:space="preserve">Общество с ограниченной ответственностью </w:t>
      </w:r>
      <w:r w:rsidR="008E0B7E" w:rsidRPr="000936C9">
        <w:rPr>
          <w:rFonts w:ascii="Times New Roman" w:eastAsia="Courier New" w:hAnsi="Times New Roman"/>
          <w:b/>
          <w:sz w:val="28"/>
          <w:szCs w:val="28"/>
          <w:lang w:eastAsia="ru-RU"/>
        </w:rPr>
        <w:t>«</w:t>
      </w:r>
      <w:proofErr w:type="spellStart"/>
      <w:r w:rsidRPr="000936C9">
        <w:rPr>
          <w:rFonts w:ascii="Times New Roman" w:eastAsia="Courier New" w:hAnsi="Times New Roman"/>
          <w:b/>
          <w:sz w:val="28"/>
          <w:szCs w:val="28"/>
          <w:lang w:eastAsia="ru-RU"/>
        </w:rPr>
        <w:t>Едурегионлаб</w:t>
      </w:r>
      <w:proofErr w:type="spellEnd"/>
      <w:r w:rsidR="008E0B7E" w:rsidRPr="000936C9">
        <w:rPr>
          <w:rFonts w:ascii="Times New Roman" w:eastAsia="Courier New" w:hAnsi="Times New Roman"/>
          <w:b/>
          <w:sz w:val="28"/>
          <w:szCs w:val="28"/>
          <w:lang w:eastAsia="ru-RU"/>
        </w:rPr>
        <w:t>»</w:t>
      </w:r>
    </w:p>
    <w:p w:rsidR="00F87E61" w:rsidRPr="000936C9" w:rsidRDefault="00F87E61" w:rsidP="00F87E61">
      <w:pPr>
        <w:spacing w:after="0" w:line="240" w:lineRule="auto"/>
        <w:jc w:val="center"/>
        <w:rPr>
          <w:rFonts w:ascii="Times New Roman" w:eastAsia="Courier New" w:hAnsi="Times New Roman"/>
          <w:b/>
          <w:sz w:val="28"/>
          <w:szCs w:val="28"/>
          <w:lang w:eastAsia="ru-RU"/>
        </w:rPr>
      </w:pPr>
      <w:r w:rsidRPr="000936C9">
        <w:rPr>
          <w:rFonts w:ascii="Times New Roman" w:eastAsia="Times New Roman" w:hAnsi="Times New Roman"/>
          <w:b/>
          <w:sz w:val="28"/>
          <w:szCs w:val="28"/>
          <w:lang w:eastAsia="ru-RU"/>
        </w:rPr>
        <w:t>(</w:t>
      </w:r>
      <w:r w:rsidRPr="000936C9">
        <w:rPr>
          <w:rFonts w:ascii="Times New Roman" w:eastAsia="Courier New" w:hAnsi="Times New Roman"/>
          <w:b/>
          <w:sz w:val="28"/>
          <w:szCs w:val="28"/>
        </w:rPr>
        <w:t xml:space="preserve">ООО </w:t>
      </w:r>
      <w:r w:rsidR="008E0B7E" w:rsidRPr="000936C9">
        <w:rPr>
          <w:rFonts w:ascii="Times New Roman" w:eastAsia="Courier New" w:hAnsi="Times New Roman"/>
          <w:b/>
          <w:sz w:val="28"/>
          <w:szCs w:val="28"/>
        </w:rPr>
        <w:t>«</w:t>
      </w:r>
      <w:proofErr w:type="spellStart"/>
      <w:r w:rsidRPr="000936C9">
        <w:rPr>
          <w:rFonts w:ascii="Times New Roman" w:eastAsia="Courier New" w:hAnsi="Times New Roman"/>
          <w:b/>
          <w:sz w:val="28"/>
          <w:szCs w:val="28"/>
        </w:rPr>
        <w:t>Едурегионлаб</w:t>
      </w:r>
      <w:proofErr w:type="spellEnd"/>
      <w:r w:rsidR="008E0B7E" w:rsidRPr="000936C9">
        <w:rPr>
          <w:rFonts w:ascii="Times New Roman" w:eastAsia="Courier New" w:hAnsi="Times New Roman"/>
          <w:b/>
          <w:sz w:val="28"/>
          <w:szCs w:val="28"/>
        </w:rPr>
        <w:t>»</w:t>
      </w:r>
      <w:r w:rsidRPr="000936C9">
        <w:rPr>
          <w:rFonts w:ascii="Times New Roman" w:eastAsia="Times New Roman" w:hAnsi="Times New Roman"/>
          <w:b/>
          <w:sz w:val="28"/>
          <w:szCs w:val="28"/>
          <w:lang w:eastAsia="ru-RU"/>
        </w:rPr>
        <w:t>)</w:t>
      </w:r>
    </w:p>
    <w:p w:rsidR="00F87E61" w:rsidRPr="000936C9" w:rsidRDefault="00F87E61" w:rsidP="00F87E61">
      <w:pPr>
        <w:spacing w:after="0" w:line="240" w:lineRule="auto"/>
        <w:jc w:val="center"/>
        <w:rPr>
          <w:rFonts w:ascii="Times New Roman" w:hAnsi="Times New Roman"/>
          <w:szCs w:val="24"/>
          <w:lang w:eastAsia="ru-RU"/>
        </w:rPr>
      </w:pPr>
      <w:r w:rsidRPr="000936C9">
        <w:rPr>
          <w:rFonts w:eastAsia="Courier New" w:cs="Calibri"/>
          <w:noProof/>
          <w:lang w:eastAsia="ru-RU"/>
        </w:rPr>
        <mc:AlternateContent>
          <mc:Choice Requires="wpg">
            <w:drawing>
              <wp:inline distT="0" distB="0" distL="0" distR="0" wp14:anchorId="5B8CC2DB" wp14:editId="421C2CBE">
                <wp:extent cx="6215380" cy="36830"/>
                <wp:effectExtent l="27305" t="7620" r="24765" b="3175"/>
                <wp:docPr id="12" name="Group 2728"/>
                <wp:cNvGraphicFramePr/>
                <a:graphic xmlns:a="http://schemas.openxmlformats.org/drawingml/2006/main">
                  <a:graphicData uri="http://schemas.microsoft.com/office/word/2010/wordprocessingGroup">
                    <wpg:wgp>
                      <wpg:cNvGrpSpPr/>
                      <wpg:grpSpPr bwMode="auto">
                        <a:xfrm>
                          <a:off x="0" y="0"/>
                          <a:ext cx="6215380" cy="36830"/>
                          <a:chOff x="0" y="0"/>
                          <a:chExt cx="62154" cy="365"/>
                        </a:xfrm>
                      </wpg:grpSpPr>
                      <wps:wsp>
                        <wps:cNvPr id="13" name="Полилиния 13"/>
                        <wps:cNvSpPr/>
                        <wps:spPr bwMode="auto">
                          <a:xfrm>
                            <a:off x="0" y="0"/>
                            <a:ext cx="62154" cy="365"/>
                          </a:xfrm>
                          <a:custGeom>
                            <a:avLst/>
                            <a:gdLst>
                              <a:gd name="T0" fmla="*/ 0 w 6215434"/>
                              <a:gd name="T1" fmla="*/ 18295 h 36590"/>
                              <a:gd name="T2" fmla="*/ 6215434 w 6215434"/>
                              <a:gd name="T3" fmla="*/ 18295 h 36590"/>
                              <a:gd name="T4" fmla="*/ 0 w 6215434"/>
                              <a:gd name="T5" fmla="*/ 0 h 36590"/>
                              <a:gd name="T6" fmla="*/ 6215434 w 6215434"/>
                              <a:gd name="T7" fmla="*/ 36590 h 36590"/>
                            </a:gdLst>
                            <a:ahLst/>
                            <a:cxnLst>
                              <a:cxn ang="0">
                                <a:pos x="T0" y="T1"/>
                              </a:cxn>
                              <a:cxn ang="0">
                                <a:pos x="T2" y="T3"/>
                              </a:cxn>
                            </a:cxnLst>
                            <a:rect l="T4" t="T5" r="T6" b="T7"/>
                            <a:pathLst>
                              <a:path w="6215434" h="36590" extrusionOk="0">
                                <a:moveTo>
                                  <a:pt x="0" y="18295"/>
                                </a:moveTo>
                                <a:lnTo>
                                  <a:pt x="6215434" y="18295"/>
                                </a:lnTo>
                              </a:path>
                            </a:pathLst>
                          </a:custGeom>
                          <a:noFill/>
                          <a:ln w="36590">
                            <a:solidFill>
                              <a:srgbClr val="000000"/>
                            </a:solidFill>
                            <a:miter lim="100000"/>
                            <a:headEnd/>
                            <a:tailEnd/>
                          </a:ln>
                        </wps:spPr>
                        <wps:bodyPr rot="0">
                          <a:prstTxWarp prst="textNoShape">
                            <a:avLst/>
                          </a:prstTxWarp>
                          <a:noAutofit/>
                        </wps:bodyPr>
                      </wps:wsp>
                    </wpg:wgp>
                  </a:graphicData>
                </a:graphic>
              </wp:inline>
            </w:drawing>
          </mc:Choice>
          <mc:Fallback>
            <w:pict>
              <v:group id="Group 2728" o:spid="_x0000_s1026" style="width:489.4pt;height:2.9pt;mso-position-horizontal-relative:char;mso-position-vertical-relative:line" coordsize="621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">
                <v:shape id="Полилиния 13" o:spid="_x0000_s1027" style="position:absolute;width:62154;height:365;visibility:visible;mso-wrap-style:square;v-text-anchor:top" coordsize="6215434,3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BvL8A&#10;AADbAAAADwAAAGRycy9kb3ducmV2LnhtbERPTWsCMRC9F/wPYYTeamKFdlmNIkrFa1XE47AZN6ub&#10;ybKJmv57Uyj0No/3ObNFcq24Ux8azxrGIwWCuPKm4VrDYf/1VoAIEdlg65k0/FCAxXzwMsPS+Ad/&#10;030Xa5FDOJSowcbYlVKGypLDMPIdcebOvncYM+xraXp85HDXynelPqTDhnODxY5Wlqrr7uY0pNvp&#10;kJy6fG7c/nitirWxqjBavw7TcgoiUor/4j/31uT5E/j9JR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30G8vwAAANsAAAAPAAAAAAAAAAAAAAAAAJgCAABkcnMvZG93bnJl&#10;di54bWxQSwUGAAAAAAQABAD1AAAAhAMAAAAA&#10;" path="m,18295r6215434,e" filled="f" strokeweight="1.0164mm">
                  <v:stroke miterlimit="1" joinstyle="miter"/>
                  <v:path arrowok="t" o:extrusionok="f" o:connecttype="custom" o:connectlocs="0,183;62154,183" o:connectangles="0,0" textboxrect="0,0,6215434,36590"/>
                </v:shape>
                <w10:anchorlock/>
              </v:group>
            </w:pict>
          </mc:Fallback>
        </mc:AlternateContent>
      </w:r>
    </w:p>
    <w:p w:rsidR="009A1450" w:rsidRPr="000936C9" w:rsidRDefault="005E6B81">
      <w:pPr>
        <w:spacing w:after="0" w:line="276" w:lineRule="auto"/>
        <w:jc w:val="right"/>
        <w:rPr>
          <w:rFonts w:ascii="Times New Roman" w:hAnsi="Times New Roman"/>
          <w:sz w:val="28"/>
          <w:szCs w:val="28"/>
        </w:rPr>
      </w:pPr>
      <w:r w:rsidRPr="000936C9">
        <w:rPr>
          <w:b/>
          <w:noProof/>
          <w:sz w:val="28"/>
          <w:szCs w:val="28"/>
          <w:lang w:eastAsia="ru-RU"/>
        </w:rPr>
        <w:drawing>
          <wp:anchor distT="0" distB="0" distL="114300" distR="114300" simplePos="0" relativeHeight="251658240" behindDoc="1" locked="0" layoutInCell="1" allowOverlap="1" wp14:anchorId="7C3A5A76" wp14:editId="65AD5322">
            <wp:simplePos x="0" y="0"/>
            <wp:positionH relativeFrom="column">
              <wp:posOffset>3544570</wp:posOffset>
            </wp:positionH>
            <wp:positionV relativeFrom="paragraph">
              <wp:posOffset>85090</wp:posOffset>
            </wp:positionV>
            <wp:extent cx="2461260" cy="19507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rotWithShape="1">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19761" t="13220" r="15769"/>
                    <a:stretch/>
                  </pic:blipFill>
                  <pic:spPr bwMode="auto">
                    <a:xfrm>
                      <a:off x="0" y="0"/>
                      <a:ext cx="246126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3A22" w:rsidRPr="000936C9" w:rsidRDefault="00FD3A22">
      <w:pPr>
        <w:spacing w:after="0" w:line="276" w:lineRule="auto"/>
        <w:jc w:val="right"/>
        <w:rPr>
          <w:rFonts w:ascii="Times New Roman" w:hAnsi="Times New Roman"/>
          <w:sz w:val="28"/>
          <w:szCs w:val="28"/>
        </w:rPr>
      </w:pPr>
    </w:p>
    <w:tbl>
      <w:tblPr>
        <w:tblW w:w="9464" w:type="dxa"/>
        <w:tblLayout w:type="fixed"/>
        <w:tblLook w:val="0000" w:firstRow="0" w:lastRow="0" w:firstColumn="0" w:lastColumn="0" w:noHBand="0" w:noVBand="0"/>
      </w:tblPr>
      <w:tblGrid>
        <w:gridCol w:w="4962"/>
        <w:gridCol w:w="4502"/>
      </w:tblGrid>
      <w:tr w:rsidR="009A1450" w:rsidRPr="000936C9" w:rsidTr="00796685">
        <w:trPr>
          <w:trHeight w:val="1211"/>
        </w:trPr>
        <w:tc>
          <w:tcPr>
            <w:tcW w:w="4962" w:type="dxa"/>
          </w:tcPr>
          <w:p w:rsidR="009A1450" w:rsidRPr="000936C9" w:rsidRDefault="009A1450" w:rsidP="00CB0D8A">
            <w:pPr>
              <w:spacing w:after="0" w:line="276" w:lineRule="auto"/>
              <w:ind w:hanging="2"/>
              <w:jc w:val="both"/>
              <w:rPr>
                <w:rFonts w:ascii="Times New Roman" w:hAnsi="Times New Roman"/>
              </w:rPr>
            </w:pPr>
          </w:p>
        </w:tc>
        <w:tc>
          <w:tcPr>
            <w:tcW w:w="4502" w:type="dxa"/>
          </w:tcPr>
          <w:p w:rsidR="009A1450" w:rsidRPr="000936C9" w:rsidRDefault="00CB0D8A">
            <w:pPr>
              <w:spacing w:after="0" w:line="276" w:lineRule="auto"/>
              <w:ind w:hanging="2"/>
              <w:jc w:val="right"/>
              <w:rPr>
                <w:rFonts w:ascii="Times New Roman" w:hAnsi="Times New Roman"/>
              </w:rPr>
            </w:pPr>
            <w:r w:rsidRPr="000936C9">
              <w:rPr>
                <w:rFonts w:ascii="Times New Roman" w:hAnsi="Times New Roman"/>
                <w:b/>
              </w:rPr>
              <w:t>УТВЕРЖДАЮ</w:t>
            </w:r>
          </w:p>
          <w:p w:rsidR="009A1450" w:rsidRPr="000936C9" w:rsidRDefault="00CB0D8A">
            <w:pPr>
              <w:spacing w:after="0" w:line="276" w:lineRule="auto"/>
              <w:ind w:hanging="2"/>
              <w:jc w:val="right"/>
              <w:rPr>
                <w:rFonts w:ascii="Times New Roman" w:hAnsi="Times New Roman"/>
              </w:rPr>
            </w:pPr>
            <w:r w:rsidRPr="000936C9">
              <w:rPr>
                <w:rFonts w:ascii="Times New Roman" w:hAnsi="Times New Roman"/>
              </w:rPr>
              <w:t>Директор</w:t>
            </w:r>
          </w:p>
          <w:p w:rsidR="009A1450" w:rsidRPr="000936C9" w:rsidRDefault="00CB0D8A">
            <w:pPr>
              <w:spacing w:after="0" w:line="276" w:lineRule="auto"/>
              <w:ind w:hanging="2"/>
              <w:jc w:val="right"/>
              <w:rPr>
                <w:rFonts w:ascii="Times New Roman" w:hAnsi="Times New Roman"/>
              </w:rPr>
            </w:pPr>
            <w:r w:rsidRPr="000936C9">
              <w:rPr>
                <w:rFonts w:ascii="Times New Roman" w:hAnsi="Times New Roman"/>
              </w:rPr>
              <w:t>___________/</w:t>
            </w:r>
            <w:proofErr w:type="spellStart"/>
            <w:r w:rsidRPr="000936C9">
              <w:rPr>
                <w:rFonts w:ascii="Times New Roman" w:hAnsi="Times New Roman"/>
              </w:rPr>
              <w:t>Брехач</w:t>
            </w:r>
            <w:proofErr w:type="spellEnd"/>
            <w:r w:rsidRPr="000936C9">
              <w:rPr>
                <w:rFonts w:ascii="Times New Roman" w:hAnsi="Times New Roman"/>
              </w:rPr>
              <w:t xml:space="preserve"> Р.А./</w:t>
            </w:r>
          </w:p>
          <w:p w:rsidR="009A1450" w:rsidRPr="000936C9" w:rsidRDefault="008E0B7E">
            <w:pPr>
              <w:spacing w:after="0" w:line="276" w:lineRule="auto"/>
              <w:ind w:hanging="2"/>
              <w:jc w:val="right"/>
              <w:rPr>
                <w:rFonts w:ascii="Times New Roman" w:hAnsi="Times New Roman"/>
              </w:rPr>
            </w:pPr>
            <w:r w:rsidRPr="000936C9">
              <w:rPr>
                <w:rFonts w:ascii="Times New Roman" w:hAnsi="Times New Roman"/>
              </w:rPr>
              <w:t>«</w:t>
            </w:r>
            <w:r w:rsidR="00CB0D8A" w:rsidRPr="000936C9">
              <w:rPr>
                <w:rFonts w:ascii="Times New Roman" w:hAnsi="Times New Roman"/>
              </w:rPr>
              <w:t>01</w:t>
            </w:r>
            <w:r w:rsidRPr="000936C9">
              <w:rPr>
                <w:rFonts w:ascii="Times New Roman" w:hAnsi="Times New Roman"/>
              </w:rPr>
              <w:t>»</w:t>
            </w:r>
            <w:r w:rsidR="00CB0D8A" w:rsidRPr="000936C9">
              <w:rPr>
                <w:rFonts w:ascii="Times New Roman" w:hAnsi="Times New Roman"/>
              </w:rPr>
              <w:t xml:space="preserve"> </w:t>
            </w:r>
            <w:r w:rsidR="005E6B81" w:rsidRPr="000936C9">
              <w:rPr>
                <w:rFonts w:ascii="Times New Roman" w:hAnsi="Times New Roman"/>
              </w:rPr>
              <w:t>октября</w:t>
            </w:r>
            <w:r w:rsidR="00CB0D8A" w:rsidRPr="000936C9">
              <w:rPr>
                <w:rFonts w:ascii="Times New Roman" w:hAnsi="Times New Roman"/>
              </w:rPr>
              <w:t xml:space="preserve"> 2022 г.</w:t>
            </w:r>
            <w:r w:rsidR="00CB0D8A" w:rsidRPr="000936C9">
              <w:rPr>
                <w:rFonts w:ascii="Times New Roman" w:hAnsi="Times New Roman"/>
                <w:spacing w:val="-17"/>
              </w:rPr>
              <w:t xml:space="preserve"> </w:t>
            </w:r>
          </w:p>
          <w:p w:rsidR="009A1450" w:rsidRPr="000936C9" w:rsidRDefault="009A1450">
            <w:pPr>
              <w:spacing w:after="0" w:line="276" w:lineRule="auto"/>
              <w:ind w:hanging="2"/>
              <w:jc w:val="both"/>
              <w:rPr>
                <w:rFonts w:ascii="Times New Roman" w:hAnsi="Times New Roman"/>
              </w:rPr>
            </w:pPr>
          </w:p>
        </w:tc>
      </w:tr>
    </w:tbl>
    <w:p w:rsidR="009A1450" w:rsidRPr="000936C9" w:rsidRDefault="009A1450" w:rsidP="006949A8">
      <w:pPr>
        <w:rPr>
          <w:b/>
          <w:sz w:val="28"/>
          <w:szCs w:val="28"/>
        </w:rPr>
      </w:pPr>
    </w:p>
    <w:p w:rsidR="009A1450" w:rsidRPr="000936C9" w:rsidRDefault="009A1450">
      <w:pPr>
        <w:spacing w:after="0" w:line="240" w:lineRule="auto"/>
        <w:jc w:val="center"/>
        <w:rPr>
          <w:rFonts w:ascii="Times New Roman" w:hAnsi="Times New Roman"/>
          <w:b/>
          <w:sz w:val="28"/>
          <w:szCs w:val="28"/>
        </w:rPr>
      </w:pPr>
    </w:p>
    <w:p w:rsidR="009A1450" w:rsidRPr="000936C9" w:rsidRDefault="009A1450">
      <w:pPr>
        <w:spacing w:after="0" w:line="240" w:lineRule="auto"/>
        <w:jc w:val="center"/>
        <w:rPr>
          <w:rFonts w:ascii="Times New Roman" w:hAnsi="Times New Roman"/>
          <w:b/>
          <w:sz w:val="28"/>
          <w:szCs w:val="28"/>
        </w:rPr>
      </w:pPr>
    </w:p>
    <w:p w:rsidR="009A1450" w:rsidRPr="000936C9" w:rsidRDefault="00CB0D8A" w:rsidP="00481133">
      <w:pPr>
        <w:spacing w:after="0" w:line="240" w:lineRule="auto"/>
        <w:ind w:left="-142"/>
        <w:jc w:val="center"/>
        <w:rPr>
          <w:rFonts w:ascii="Times New Roman" w:eastAsia="Courier New" w:hAnsi="Times New Roman"/>
          <w:b/>
          <w:sz w:val="28"/>
          <w:szCs w:val="28"/>
          <w:lang w:eastAsia="ru-RU"/>
        </w:rPr>
      </w:pPr>
      <w:r w:rsidRPr="000936C9">
        <w:rPr>
          <w:rFonts w:ascii="Times New Roman" w:eastAsia="Courier New" w:hAnsi="Times New Roman"/>
          <w:b/>
          <w:sz w:val="28"/>
          <w:szCs w:val="28"/>
          <w:lang w:eastAsia="ru-RU"/>
        </w:rPr>
        <w:t xml:space="preserve">ДОПОЛНИТЕЛЬНАЯ  ПРОФЕССИОНАЛЬНАЯ  ПРОГРАММА  ПОВЫШЕНИЯ  КВАЛИФИКАЦИИ </w:t>
      </w:r>
    </w:p>
    <w:p w:rsidR="009A1450" w:rsidRPr="000936C9" w:rsidRDefault="009A1450">
      <w:pPr>
        <w:spacing w:after="0" w:line="240" w:lineRule="auto"/>
        <w:jc w:val="center"/>
        <w:rPr>
          <w:rFonts w:ascii="Times New Roman" w:hAnsi="Times New Roman"/>
          <w:b/>
          <w:sz w:val="28"/>
          <w:szCs w:val="28"/>
        </w:rPr>
      </w:pPr>
    </w:p>
    <w:p w:rsidR="009A1450" w:rsidRPr="000936C9" w:rsidRDefault="008E0B7E" w:rsidP="00481133">
      <w:pPr>
        <w:spacing w:after="0" w:line="240" w:lineRule="auto"/>
        <w:jc w:val="center"/>
        <w:outlineLvl w:val="1"/>
        <w:rPr>
          <w:rFonts w:ascii="Times New Roman" w:eastAsia="Times New Roman" w:hAnsi="Times New Roman"/>
          <w:b/>
          <w:sz w:val="32"/>
          <w:szCs w:val="32"/>
          <w:lang w:eastAsia="ru-RU"/>
        </w:rPr>
      </w:pPr>
      <w:r w:rsidRPr="000936C9">
        <w:rPr>
          <w:rFonts w:ascii="Times New Roman" w:eastAsia="Times New Roman" w:hAnsi="Times New Roman"/>
          <w:b/>
          <w:sz w:val="32"/>
          <w:szCs w:val="32"/>
          <w:lang w:eastAsia="ru-RU"/>
        </w:rPr>
        <w:t>«</w:t>
      </w:r>
      <w:r w:rsidR="005E6B81" w:rsidRPr="000936C9">
        <w:rPr>
          <w:rFonts w:ascii="Times New Roman" w:eastAsia="Times New Roman" w:hAnsi="Times New Roman"/>
          <w:b/>
          <w:sz w:val="32"/>
          <w:szCs w:val="32"/>
          <w:lang w:eastAsia="ru-RU"/>
        </w:rPr>
        <w:t>ИНФОРМАЦИОННЫЕ ТЕХНОЛОГИИ В ПРОФЕССИОНАЛЬНОЙ ДЕЯТЕЛЬНОСТИ</w:t>
      </w:r>
      <w:r w:rsidRPr="000936C9">
        <w:rPr>
          <w:rFonts w:ascii="Times New Roman" w:eastAsia="Times New Roman" w:hAnsi="Times New Roman"/>
          <w:b/>
          <w:sz w:val="32"/>
          <w:szCs w:val="32"/>
          <w:lang w:eastAsia="ru-RU"/>
        </w:rPr>
        <w:t>»</w:t>
      </w:r>
      <w:r w:rsidR="00481133" w:rsidRPr="000936C9">
        <w:rPr>
          <w:rFonts w:ascii="Times New Roman" w:eastAsia="Times New Roman" w:hAnsi="Times New Roman"/>
          <w:b/>
          <w:sz w:val="32"/>
          <w:szCs w:val="32"/>
          <w:lang w:eastAsia="ru-RU"/>
        </w:rPr>
        <w:t xml:space="preserve"> </w:t>
      </w:r>
    </w:p>
    <w:p w:rsidR="009A1450" w:rsidRPr="000936C9" w:rsidRDefault="009A1450">
      <w:pPr>
        <w:spacing w:after="0" w:line="240" w:lineRule="auto"/>
        <w:jc w:val="center"/>
        <w:rPr>
          <w:rFonts w:ascii="Arial" w:hAnsi="Arial" w:cs="Arial"/>
          <w:b/>
          <w:sz w:val="20"/>
          <w:szCs w:val="20"/>
        </w:rPr>
      </w:pPr>
    </w:p>
    <w:p w:rsidR="009A1450" w:rsidRPr="000936C9" w:rsidRDefault="009A1450">
      <w:pPr>
        <w:spacing w:after="0" w:line="240" w:lineRule="auto"/>
        <w:jc w:val="center"/>
        <w:rPr>
          <w:rFonts w:ascii="Times New Roman" w:hAnsi="Times New Roman"/>
          <w:b/>
          <w:sz w:val="28"/>
          <w:szCs w:val="28"/>
        </w:rPr>
      </w:pPr>
    </w:p>
    <w:p w:rsidR="009A1450" w:rsidRPr="000936C9" w:rsidRDefault="00CB0D8A">
      <w:pPr>
        <w:spacing w:after="0" w:line="240" w:lineRule="auto"/>
        <w:jc w:val="center"/>
        <w:rPr>
          <w:rFonts w:ascii="Times New Roman" w:eastAsia="Courier New" w:hAnsi="Times New Roman"/>
          <w:b/>
          <w:sz w:val="28"/>
          <w:szCs w:val="28"/>
          <w:lang w:eastAsia="ru-RU"/>
        </w:rPr>
      </w:pPr>
      <w:r w:rsidRPr="000936C9">
        <w:rPr>
          <w:rFonts w:ascii="Times New Roman" w:eastAsia="Courier New" w:hAnsi="Times New Roman"/>
          <w:b/>
          <w:sz w:val="28"/>
          <w:szCs w:val="28"/>
          <w:lang w:eastAsia="ru-RU"/>
        </w:rPr>
        <w:t xml:space="preserve">со сроком освоения </w:t>
      </w:r>
      <w:r w:rsidR="00514E7E" w:rsidRPr="000936C9">
        <w:rPr>
          <w:rFonts w:ascii="Times New Roman" w:eastAsia="Courier New" w:hAnsi="Times New Roman"/>
          <w:b/>
          <w:sz w:val="28"/>
          <w:szCs w:val="28"/>
          <w:lang w:eastAsia="ru-RU"/>
        </w:rPr>
        <w:t>36</w:t>
      </w:r>
      <w:r w:rsidRPr="000936C9">
        <w:rPr>
          <w:rFonts w:ascii="Times New Roman" w:eastAsia="Courier New" w:hAnsi="Times New Roman"/>
          <w:b/>
          <w:sz w:val="28"/>
          <w:szCs w:val="28"/>
          <w:lang w:eastAsia="ru-RU"/>
        </w:rPr>
        <w:t xml:space="preserve"> академических час</w:t>
      </w:r>
      <w:r w:rsidR="00514E7E" w:rsidRPr="000936C9">
        <w:rPr>
          <w:rFonts w:ascii="Times New Roman" w:eastAsia="Courier New" w:hAnsi="Times New Roman"/>
          <w:b/>
          <w:sz w:val="28"/>
          <w:szCs w:val="28"/>
          <w:lang w:eastAsia="ru-RU"/>
        </w:rPr>
        <w:t>ов</w:t>
      </w:r>
      <w:r w:rsidRPr="000936C9">
        <w:rPr>
          <w:rFonts w:ascii="Times New Roman" w:eastAsia="Courier New" w:hAnsi="Times New Roman"/>
          <w:b/>
          <w:sz w:val="28"/>
          <w:szCs w:val="28"/>
          <w:lang w:eastAsia="ru-RU"/>
        </w:rPr>
        <w:t xml:space="preserve"> </w:t>
      </w:r>
    </w:p>
    <w:p w:rsidR="00481133" w:rsidRPr="000936C9" w:rsidRDefault="00CB0D8A">
      <w:pPr>
        <w:spacing w:after="0" w:line="240" w:lineRule="auto"/>
        <w:jc w:val="center"/>
        <w:rPr>
          <w:rFonts w:ascii="Times New Roman" w:eastAsia="Times New Roman" w:hAnsi="Times New Roman"/>
          <w:b/>
          <w:sz w:val="24"/>
          <w:szCs w:val="24"/>
          <w:shd w:val="clear" w:color="auto" w:fill="FFFFFF"/>
        </w:rPr>
      </w:pPr>
      <w:r w:rsidRPr="000936C9">
        <w:rPr>
          <w:rFonts w:ascii="Times New Roman" w:hAnsi="Times New Roman"/>
          <w:b/>
          <w:sz w:val="24"/>
          <w:szCs w:val="24"/>
        </w:rPr>
        <w:t xml:space="preserve">по специальности </w:t>
      </w:r>
      <w:r w:rsidR="008E0B7E" w:rsidRPr="000936C9">
        <w:rPr>
          <w:rFonts w:ascii="Times New Roman" w:hAnsi="Times New Roman"/>
          <w:b/>
          <w:sz w:val="24"/>
          <w:szCs w:val="24"/>
        </w:rPr>
        <w:t>«</w:t>
      </w:r>
      <w:r w:rsidR="00461F9C" w:rsidRPr="000936C9">
        <w:rPr>
          <w:rFonts w:ascii="Times New Roman" w:eastAsia="Times New Roman" w:hAnsi="Times New Roman"/>
          <w:b/>
          <w:sz w:val="24"/>
          <w:szCs w:val="24"/>
          <w:shd w:val="clear" w:color="auto" w:fill="FFFFFF"/>
        </w:rPr>
        <w:t>Лечебное дело</w:t>
      </w:r>
      <w:r w:rsidR="008E0B7E" w:rsidRPr="000936C9">
        <w:rPr>
          <w:rFonts w:ascii="Times New Roman" w:eastAsia="Times New Roman" w:hAnsi="Times New Roman"/>
          <w:b/>
          <w:sz w:val="24"/>
          <w:szCs w:val="24"/>
          <w:shd w:val="clear" w:color="auto" w:fill="FFFFFF"/>
        </w:rPr>
        <w:t>»</w:t>
      </w:r>
    </w:p>
    <w:p w:rsidR="000125A0" w:rsidRPr="000936C9" w:rsidRDefault="000125A0" w:rsidP="00481133">
      <w:pPr>
        <w:spacing w:after="0" w:line="240" w:lineRule="auto"/>
        <w:rPr>
          <w:rFonts w:ascii="Times New Roman" w:eastAsia="Times New Roman" w:hAnsi="Times New Roman"/>
          <w:b/>
          <w:sz w:val="24"/>
          <w:szCs w:val="24"/>
          <w:shd w:val="clear" w:color="auto" w:fill="FFFFFF"/>
        </w:rPr>
      </w:pPr>
    </w:p>
    <w:p w:rsidR="000125A0" w:rsidRPr="000936C9" w:rsidRDefault="000125A0" w:rsidP="00481133">
      <w:pPr>
        <w:spacing w:after="0" w:line="240" w:lineRule="auto"/>
        <w:rPr>
          <w:rFonts w:ascii="Times New Roman" w:eastAsia="Times New Roman" w:hAnsi="Times New Roman"/>
          <w:b/>
          <w:sz w:val="24"/>
          <w:szCs w:val="24"/>
          <w:shd w:val="clear" w:color="auto" w:fill="FFFFFF"/>
        </w:rPr>
      </w:pPr>
    </w:p>
    <w:p w:rsidR="00301291" w:rsidRPr="000936C9" w:rsidRDefault="00301291" w:rsidP="00F87E61">
      <w:pPr>
        <w:spacing w:after="0" w:line="240" w:lineRule="auto"/>
        <w:jc w:val="center"/>
        <w:rPr>
          <w:rFonts w:ascii="Times New Roman" w:eastAsia="Times New Roman" w:hAnsi="Times New Roman"/>
          <w:b/>
          <w:sz w:val="24"/>
          <w:szCs w:val="24"/>
          <w:shd w:val="clear" w:color="auto" w:fill="FFFFFF"/>
        </w:rPr>
      </w:pPr>
    </w:p>
    <w:p w:rsidR="00301291" w:rsidRPr="000936C9" w:rsidRDefault="00301291" w:rsidP="00F87E61">
      <w:pPr>
        <w:spacing w:after="0" w:line="240" w:lineRule="auto"/>
        <w:jc w:val="center"/>
        <w:rPr>
          <w:rFonts w:ascii="Times New Roman" w:eastAsia="Times New Roman" w:hAnsi="Times New Roman"/>
          <w:b/>
          <w:sz w:val="24"/>
          <w:szCs w:val="24"/>
          <w:shd w:val="clear" w:color="auto" w:fill="FFFFFF"/>
        </w:rPr>
      </w:pPr>
    </w:p>
    <w:p w:rsidR="00F87E61" w:rsidRPr="000936C9" w:rsidRDefault="00481133" w:rsidP="00F87E61">
      <w:pPr>
        <w:spacing w:after="0" w:line="240" w:lineRule="auto"/>
        <w:jc w:val="center"/>
        <w:rPr>
          <w:rFonts w:ascii="Times New Roman" w:eastAsia="Times New Roman" w:hAnsi="Times New Roman"/>
          <w:b/>
          <w:sz w:val="24"/>
          <w:szCs w:val="24"/>
          <w:shd w:val="clear" w:color="auto" w:fill="FFFFFF"/>
        </w:rPr>
      </w:pPr>
      <w:r w:rsidRPr="000936C9">
        <w:rPr>
          <w:rFonts w:ascii="Times New Roman" w:eastAsia="Times New Roman" w:hAnsi="Times New Roman"/>
          <w:b/>
          <w:sz w:val="24"/>
          <w:szCs w:val="24"/>
          <w:shd w:val="clear" w:color="auto" w:fill="FFFFFF"/>
        </w:rPr>
        <w:t>Дополнительные специальности:</w:t>
      </w:r>
    </w:p>
    <w:p w:rsidR="009A1450" w:rsidRPr="000936C9" w:rsidRDefault="00301291">
      <w:pPr>
        <w:spacing w:after="0" w:line="240" w:lineRule="auto"/>
        <w:jc w:val="both"/>
        <w:rPr>
          <w:rFonts w:ascii="Times New Roman" w:eastAsia="Times New Roman" w:hAnsi="Times New Roman"/>
          <w:b/>
          <w:sz w:val="20"/>
          <w:szCs w:val="20"/>
        </w:rPr>
      </w:pPr>
      <w:proofErr w:type="gramStart"/>
      <w:r w:rsidRPr="000936C9">
        <w:rPr>
          <w:rFonts w:ascii="Times New Roman" w:eastAsia="Times New Roman" w:hAnsi="Times New Roman"/>
          <w:sz w:val="20"/>
          <w:szCs w:val="20"/>
        </w:rPr>
        <w:t>Акушерское дело, Анестезиология и реаниматология, Бактериология, Гигиеническое воспитание, Гигиена и санитария, Гистология, Дезинфекционное дело, Диетология, Лабораторная диагностика, Лечебная физкультура, Сестринское дело,</w:t>
      </w:r>
      <w:r w:rsidR="00DC2EF0">
        <w:rPr>
          <w:rFonts w:ascii="Times New Roman" w:eastAsia="Times New Roman" w:hAnsi="Times New Roman"/>
          <w:sz w:val="20"/>
          <w:szCs w:val="20"/>
        </w:rPr>
        <w:t xml:space="preserve"> </w:t>
      </w:r>
      <w:r w:rsidR="00DC2EF0" w:rsidRPr="00DC2EF0">
        <w:rPr>
          <w:rFonts w:ascii="Times New Roman" w:eastAsia="Times New Roman" w:hAnsi="Times New Roman"/>
          <w:sz w:val="20"/>
          <w:szCs w:val="20"/>
        </w:rPr>
        <w:t>Лабораторное дело</w:t>
      </w:r>
      <w:r w:rsidR="00DC2EF0">
        <w:rPr>
          <w:rFonts w:ascii="Times New Roman" w:eastAsia="Times New Roman" w:hAnsi="Times New Roman"/>
          <w:sz w:val="20"/>
          <w:szCs w:val="20"/>
        </w:rPr>
        <w:t>,</w:t>
      </w:r>
      <w:r w:rsidRPr="000936C9">
        <w:rPr>
          <w:rFonts w:ascii="Times New Roman" w:eastAsia="Times New Roman" w:hAnsi="Times New Roman"/>
          <w:sz w:val="20"/>
          <w:szCs w:val="20"/>
        </w:rPr>
        <w:t xml:space="preserve"> Медико-профилактическое дело, Медицинская статистика, Медицинский массаж, Медицинская оптика, Медико-социальная помощь, Наркология, Общая практика, Операционное дело, Организация сестринского дела, Реабилитационное сестринское дело, Рентгенология, Сестринское дело в косметологии, Сестринское дело в педиатрии, Скорая и неотложная помощь, Стоматология, Стоматология ортопедическая</w:t>
      </w:r>
      <w:proofErr w:type="gramEnd"/>
      <w:r w:rsidRPr="000936C9">
        <w:rPr>
          <w:rFonts w:ascii="Times New Roman" w:eastAsia="Times New Roman" w:hAnsi="Times New Roman"/>
          <w:sz w:val="20"/>
          <w:szCs w:val="20"/>
        </w:rPr>
        <w:t xml:space="preserve">, </w:t>
      </w:r>
      <w:proofErr w:type="gramStart"/>
      <w:r w:rsidRPr="000936C9">
        <w:rPr>
          <w:rFonts w:ascii="Times New Roman" w:eastAsia="Times New Roman" w:hAnsi="Times New Roman"/>
          <w:sz w:val="20"/>
          <w:szCs w:val="20"/>
        </w:rPr>
        <w:t>Стоматология профилактическая, Судебно-медицинская экспертиза, Фармация, Физиотерапия, Функциональная диагностика, Энтомология, Эпидемиология (паразитология).</w:t>
      </w:r>
      <w:proofErr w:type="gramEnd"/>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301291" w:rsidRPr="000936C9" w:rsidRDefault="00301291">
      <w:pPr>
        <w:spacing w:after="0" w:line="240" w:lineRule="auto"/>
        <w:jc w:val="center"/>
        <w:rPr>
          <w:rFonts w:ascii="Times New Roman" w:eastAsia="Times New Roman" w:hAnsi="Times New Roman"/>
          <w:b/>
          <w:sz w:val="28"/>
          <w:szCs w:val="28"/>
        </w:rPr>
      </w:pPr>
    </w:p>
    <w:p w:rsidR="009A1450" w:rsidRPr="000936C9" w:rsidRDefault="00CB0D8A">
      <w:pPr>
        <w:spacing w:after="0" w:line="240" w:lineRule="auto"/>
        <w:jc w:val="center"/>
        <w:rPr>
          <w:rFonts w:ascii="Times New Roman" w:eastAsia="Times New Roman" w:hAnsi="Times New Roman"/>
          <w:b/>
          <w:sz w:val="28"/>
          <w:szCs w:val="28"/>
        </w:rPr>
      </w:pPr>
      <w:r w:rsidRPr="000936C9">
        <w:rPr>
          <w:rFonts w:ascii="Times New Roman" w:eastAsia="Times New Roman" w:hAnsi="Times New Roman"/>
          <w:b/>
          <w:sz w:val="28"/>
          <w:szCs w:val="28"/>
        </w:rPr>
        <w:t>Пермь, 2022</w:t>
      </w:r>
    </w:p>
    <w:p w:rsidR="00F87E61" w:rsidRPr="000936C9" w:rsidRDefault="00E72020" w:rsidP="00F15CD2">
      <w:pPr>
        <w:spacing w:after="200" w:line="240" w:lineRule="auto"/>
        <w:ind w:firstLine="709"/>
        <w:jc w:val="both"/>
        <w:rPr>
          <w:rFonts w:ascii="Times New Roman" w:eastAsia="Courier New" w:hAnsi="Times New Roman"/>
          <w:sz w:val="28"/>
          <w:szCs w:val="28"/>
        </w:rPr>
      </w:pPr>
      <w:r w:rsidRPr="000936C9">
        <w:rPr>
          <w:rFonts w:ascii="Times New Roman" w:eastAsia="Times New Roman" w:hAnsi="Times New Roman"/>
          <w:sz w:val="28"/>
          <w:szCs w:val="28"/>
          <w:shd w:val="clear" w:color="auto" w:fill="FFFFFF"/>
        </w:rPr>
        <w:br w:type="page"/>
      </w:r>
      <w:r w:rsidR="00F15CD2" w:rsidRPr="000936C9">
        <w:rPr>
          <w:rFonts w:ascii="Times New Roman" w:eastAsia="Courier New" w:hAnsi="Times New Roman"/>
          <w:sz w:val="28"/>
          <w:szCs w:val="28"/>
          <w:lang w:eastAsia="ru-RU"/>
        </w:rPr>
        <w:lastRenderedPageBreak/>
        <w:t xml:space="preserve">Организация-разработчик: </w:t>
      </w:r>
      <w:r w:rsidR="00F87E61" w:rsidRPr="000936C9">
        <w:rPr>
          <w:rFonts w:ascii="Times New Roman" w:eastAsia="Courier New" w:hAnsi="Times New Roman"/>
          <w:sz w:val="28"/>
          <w:szCs w:val="28"/>
        </w:rPr>
        <w:t xml:space="preserve">Общество с ограниченной ответственностью  </w:t>
      </w:r>
      <w:r w:rsidR="008E0B7E" w:rsidRPr="000936C9">
        <w:rPr>
          <w:rFonts w:ascii="Times New Roman" w:eastAsia="Courier New" w:hAnsi="Times New Roman"/>
          <w:sz w:val="28"/>
          <w:szCs w:val="28"/>
        </w:rPr>
        <w:t>«</w:t>
      </w:r>
      <w:proofErr w:type="spellStart"/>
      <w:r w:rsidR="00F87E61" w:rsidRPr="000936C9">
        <w:rPr>
          <w:rFonts w:ascii="Times New Roman" w:eastAsia="Courier New" w:hAnsi="Times New Roman"/>
          <w:sz w:val="28"/>
          <w:szCs w:val="28"/>
        </w:rPr>
        <w:t>Едурегионлаб</w:t>
      </w:r>
      <w:proofErr w:type="spellEnd"/>
      <w:r w:rsidR="008E0B7E" w:rsidRPr="000936C9">
        <w:rPr>
          <w:rFonts w:ascii="Times New Roman" w:eastAsia="Courier New" w:hAnsi="Times New Roman"/>
          <w:sz w:val="28"/>
          <w:szCs w:val="28"/>
        </w:rPr>
        <w:t>»</w:t>
      </w:r>
      <w:r w:rsidR="00F87E61" w:rsidRPr="000936C9">
        <w:rPr>
          <w:rFonts w:ascii="Times New Roman" w:eastAsia="Courier New" w:hAnsi="Times New Roman"/>
          <w:sz w:val="28"/>
          <w:szCs w:val="28"/>
          <w:lang w:eastAsia="ru-RU"/>
        </w:rPr>
        <w:t xml:space="preserve"> (</w:t>
      </w:r>
      <w:r w:rsidR="00F87E61" w:rsidRPr="000936C9">
        <w:rPr>
          <w:rFonts w:ascii="Times New Roman" w:eastAsia="Courier New" w:hAnsi="Times New Roman"/>
          <w:sz w:val="28"/>
          <w:szCs w:val="28"/>
        </w:rPr>
        <w:t xml:space="preserve">ООО </w:t>
      </w:r>
      <w:r w:rsidR="008E0B7E" w:rsidRPr="000936C9">
        <w:rPr>
          <w:rFonts w:ascii="Times New Roman" w:eastAsia="Courier New" w:hAnsi="Times New Roman"/>
          <w:sz w:val="28"/>
          <w:szCs w:val="28"/>
        </w:rPr>
        <w:t>«</w:t>
      </w:r>
      <w:proofErr w:type="spellStart"/>
      <w:r w:rsidR="00F87E61" w:rsidRPr="000936C9">
        <w:rPr>
          <w:rFonts w:ascii="Times New Roman" w:eastAsia="Courier New" w:hAnsi="Times New Roman"/>
          <w:sz w:val="28"/>
          <w:szCs w:val="28"/>
        </w:rPr>
        <w:t>Едурегионлаб</w:t>
      </w:r>
      <w:proofErr w:type="spellEnd"/>
      <w:r w:rsidR="008E0B7E" w:rsidRPr="000936C9">
        <w:rPr>
          <w:rFonts w:ascii="Times New Roman" w:eastAsia="Courier New" w:hAnsi="Times New Roman"/>
          <w:sz w:val="28"/>
          <w:szCs w:val="28"/>
        </w:rPr>
        <w:t>»</w:t>
      </w:r>
      <w:r w:rsidR="00F87E61" w:rsidRPr="000936C9">
        <w:rPr>
          <w:rFonts w:ascii="Times New Roman" w:eastAsia="Courier New" w:hAnsi="Times New Roman"/>
          <w:sz w:val="28"/>
          <w:szCs w:val="28"/>
        </w:rPr>
        <w:t>).</w:t>
      </w:r>
    </w:p>
    <w:p w:rsidR="00F87E61" w:rsidRPr="000936C9" w:rsidRDefault="00F87E61" w:rsidP="00F87E61">
      <w:pPr>
        <w:spacing w:after="0" w:line="240" w:lineRule="auto"/>
        <w:ind w:firstLine="567"/>
        <w:jc w:val="both"/>
        <w:rPr>
          <w:rFonts w:ascii="Times New Roman" w:eastAsia="Times New Roman" w:hAnsi="Times New Roman"/>
          <w:sz w:val="28"/>
          <w:szCs w:val="28"/>
          <w:lang w:eastAsia="ar-SA"/>
        </w:rPr>
      </w:pPr>
    </w:p>
    <w:p w:rsidR="00F87E61" w:rsidRPr="000936C9" w:rsidRDefault="00F87E61" w:rsidP="00F87E61">
      <w:pPr>
        <w:spacing w:after="0" w:line="240" w:lineRule="auto"/>
        <w:ind w:firstLine="567"/>
        <w:jc w:val="both"/>
        <w:rPr>
          <w:rFonts w:ascii="Times New Roman" w:eastAsia="NSimSun" w:hAnsi="Times New Roman"/>
          <w:sz w:val="28"/>
          <w:szCs w:val="28"/>
          <w:lang w:eastAsia="zh-CN"/>
        </w:rPr>
      </w:pPr>
      <w:r w:rsidRPr="000936C9">
        <w:rPr>
          <w:rFonts w:ascii="Times New Roman" w:eastAsia="Times New Roman" w:hAnsi="Times New Roman"/>
          <w:sz w:val="28"/>
          <w:szCs w:val="28"/>
          <w:lang w:eastAsia="ar-SA"/>
        </w:rPr>
        <w:t xml:space="preserve">Структурное подразделение, подготовившее дополнительную профессиональную программу повышения квалификации </w:t>
      </w:r>
      <w:r w:rsidR="008E0B7E" w:rsidRPr="000936C9">
        <w:rPr>
          <w:rFonts w:ascii="Times New Roman" w:eastAsiaTheme="minorHAnsi" w:hAnsi="Times New Roman"/>
          <w:sz w:val="28"/>
          <w:szCs w:val="28"/>
          <w:shd w:val="clear" w:color="auto" w:fill="FFFFFF"/>
        </w:rPr>
        <w:t>«</w:t>
      </w:r>
      <w:r w:rsidR="005E6B81" w:rsidRPr="000936C9">
        <w:rPr>
          <w:rFonts w:ascii="Times New Roman" w:eastAsiaTheme="minorHAnsi" w:hAnsi="Times New Roman"/>
          <w:sz w:val="28"/>
          <w:szCs w:val="28"/>
        </w:rPr>
        <w:t>Информационные технологии в профессиональной деятельности</w:t>
      </w:r>
      <w:r w:rsidR="008E0B7E" w:rsidRPr="000936C9">
        <w:rPr>
          <w:rFonts w:ascii="Times New Roman" w:eastAsiaTheme="minorHAnsi" w:hAnsi="Times New Roman"/>
          <w:sz w:val="28"/>
          <w:szCs w:val="28"/>
          <w:shd w:val="clear" w:color="auto" w:fill="FFFFFF"/>
        </w:rPr>
        <w:t>»</w:t>
      </w:r>
      <w:r w:rsidRPr="000936C9">
        <w:rPr>
          <w:rFonts w:ascii="Times New Roman" w:eastAsia="Times New Roman" w:hAnsi="Times New Roman"/>
          <w:sz w:val="28"/>
          <w:szCs w:val="28"/>
          <w:lang w:eastAsia="ar-SA"/>
        </w:rPr>
        <w:t xml:space="preserve">, - </w:t>
      </w:r>
      <w:r w:rsidRPr="000936C9">
        <w:rPr>
          <w:rFonts w:ascii="Times New Roman" w:eastAsia="NSimSun" w:hAnsi="Times New Roman"/>
          <w:bCs/>
          <w:sz w:val="28"/>
          <w:szCs w:val="28"/>
          <w:lang w:eastAsia="zh-CN"/>
        </w:rPr>
        <w:t xml:space="preserve">специализированное структурное образовательное подразделение Образовательный центр </w:t>
      </w:r>
      <w:r w:rsidR="008E0B7E" w:rsidRPr="000936C9">
        <w:rPr>
          <w:rFonts w:ascii="Times New Roman" w:eastAsia="NSimSun" w:hAnsi="Times New Roman"/>
          <w:bCs/>
          <w:sz w:val="28"/>
          <w:szCs w:val="28"/>
          <w:lang w:eastAsia="zh-CN"/>
        </w:rPr>
        <w:t>«</w:t>
      </w:r>
      <w:proofErr w:type="spellStart"/>
      <w:r w:rsidRPr="000936C9">
        <w:rPr>
          <w:rFonts w:ascii="Times New Roman" w:eastAsia="NSimSun" w:hAnsi="Times New Roman"/>
          <w:bCs/>
          <w:sz w:val="28"/>
          <w:szCs w:val="28"/>
          <w:lang w:eastAsia="zh-CN"/>
        </w:rPr>
        <w:t>Едурегионлаб</w:t>
      </w:r>
      <w:proofErr w:type="spellEnd"/>
      <w:r w:rsidR="008E0B7E" w:rsidRPr="000936C9">
        <w:rPr>
          <w:rFonts w:ascii="Times New Roman" w:eastAsia="NSimSun" w:hAnsi="Times New Roman"/>
          <w:bCs/>
          <w:sz w:val="28"/>
          <w:szCs w:val="28"/>
          <w:lang w:eastAsia="zh-CN"/>
        </w:rPr>
        <w:t>»</w:t>
      </w:r>
      <w:r w:rsidRPr="000936C9">
        <w:rPr>
          <w:rFonts w:ascii="Times New Roman" w:eastAsia="NSimSun" w:hAnsi="Times New Roman"/>
          <w:bCs/>
          <w:sz w:val="28"/>
          <w:szCs w:val="28"/>
          <w:lang w:eastAsia="zh-CN"/>
        </w:rPr>
        <w:t xml:space="preserve"> (ОЦ </w:t>
      </w:r>
      <w:r w:rsidR="008E0B7E" w:rsidRPr="000936C9">
        <w:rPr>
          <w:rFonts w:ascii="Times New Roman" w:eastAsia="NSimSun" w:hAnsi="Times New Roman"/>
          <w:bCs/>
          <w:sz w:val="28"/>
          <w:szCs w:val="28"/>
          <w:lang w:eastAsia="zh-CN"/>
        </w:rPr>
        <w:t>«</w:t>
      </w:r>
      <w:proofErr w:type="spellStart"/>
      <w:r w:rsidRPr="000936C9">
        <w:rPr>
          <w:rFonts w:ascii="Times New Roman" w:eastAsia="NSimSun" w:hAnsi="Times New Roman"/>
          <w:bCs/>
          <w:sz w:val="28"/>
          <w:szCs w:val="28"/>
          <w:lang w:eastAsia="zh-CN"/>
        </w:rPr>
        <w:t>Едурегионлаб</w:t>
      </w:r>
      <w:proofErr w:type="spellEnd"/>
      <w:r w:rsidR="008E0B7E" w:rsidRPr="000936C9">
        <w:rPr>
          <w:rFonts w:ascii="Times New Roman" w:eastAsia="NSimSun" w:hAnsi="Times New Roman"/>
          <w:bCs/>
          <w:sz w:val="28"/>
          <w:szCs w:val="28"/>
          <w:lang w:eastAsia="zh-CN"/>
        </w:rPr>
        <w:t>»</w:t>
      </w:r>
      <w:r w:rsidRPr="000936C9">
        <w:rPr>
          <w:rFonts w:ascii="Times New Roman" w:eastAsia="NSimSun" w:hAnsi="Times New Roman"/>
          <w:bCs/>
          <w:sz w:val="28"/>
          <w:szCs w:val="28"/>
          <w:lang w:eastAsia="zh-CN"/>
        </w:rPr>
        <w:t>).</w:t>
      </w:r>
    </w:p>
    <w:p w:rsidR="00F87E61" w:rsidRPr="000936C9" w:rsidRDefault="00F87E61" w:rsidP="00F87E61">
      <w:pPr>
        <w:spacing w:after="0" w:line="240" w:lineRule="auto"/>
        <w:jc w:val="both"/>
        <w:rPr>
          <w:rFonts w:ascii="Times New Roman" w:eastAsia="Courier New" w:hAnsi="Times New Roman"/>
          <w:bCs/>
          <w:sz w:val="28"/>
          <w:szCs w:val="28"/>
          <w:lang w:eastAsia="ru-RU"/>
        </w:rPr>
      </w:pPr>
    </w:p>
    <w:p w:rsidR="00F87E61" w:rsidRPr="000936C9" w:rsidRDefault="00F87E61" w:rsidP="00F87E61">
      <w:pPr>
        <w:spacing w:after="0" w:line="240" w:lineRule="auto"/>
        <w:ind w:firstLine="567"/>
        <w:jc w:val="both"/>
        <w:rPr>
          <w:rFonts w:ascii="Times New Roman" w:eastAsia="Courier New" w:hAnsi="Times New Roman"/>
          <w:sz w:val="28"/>
          <w:szCs w:val="28"/>
          <w:lang w:eastAsia="ru-RU"/>
        </w:rPr>
      </w:pPr>
      <w:r w:rsidRPr="000936C9">
        <w:rPr>
          <w:rFonts w:ascii="Times New Roman" w:eastAsia="Courier New" w:hAnsi="Times New Roman"/>
          <w:bCs/>
          <w:sz w:val="28"/>
          <w:szCs w:val="28"/>
          <w:lang w:eastAsia="ru-RU"/>
        </w:rPr>
        <w:t xml:space="preserve">Дополнительная профессиональная программа повышения квалификации </w:t>
      </w:r>
      <w:r w:rsidR="008E0B7E" w:rsidRPr="000936C9">
        <w:rPr>
          <w:rFonts w:ascii="Times New Roman" w:eastAsiaTheme="minorHAnsi" w:hAnsi="Times New Roman"/>
          <w:sz w:val="28"/>
          <w:szCs w:val="28"/>
          <w:shd w:val="clear" w:color="auto" w:fill="FFFFFF"/>
        </w:rPr>
        <w:t>«</w:t>
      </w:r>
      <w:r w:rsidR="005E6B81" w:rsidRPr="000936C9">
        <w:rPr>
          <w:rFonts w:ascii="Times New Roman" w:eastAsiaTheme="minorHAnsi" w:hAnsi="Times New Roman"/>
          <w:sz w:val="28"/>
          <w:szCs w:val="28"/>
        </w:rPr>
        <w:t>Информационные технологии в профессиональной деятельности</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 xml:space="preserve"> </w:t>
      </w:r>
      <w:r w:rsidRPr="000936C9">
        <w:rPr>
          <w:rFonts w:ascii="Times New Roman" w:eastAsia="Courier New" w:hAnsi="Times New Roman"/>
          <w:sz w:val="28"/>
          <w:szCs w:val="28"/>
          <w:lang w:eastAsia="ru-RU"/>
        </w:rPr>
        <w:t xml:space="preserve">разработана </w:t>
      </w:r>
      <w:r w:rsidRPr="000936C9">
        <w:rPr>
          <w:rFonts w:ascii="Times New Roman" w:eastAsia="Courier New" w:hAnsi="Times New Roman"/>
          <w:sz w:val="28"/>
          <w:szCs w:val="28"/>
          <w:shd w:val="clear" w:color="auto" w:fill="FFFFFF"/>
          <w:lang w:eastAsia="ru-RU"/>
        </w:rPr>
        <w:t xml:space="preserve">рабочей группой сотрудников </w:t>
      </w:r>
      <w:r w:rsidRPr="000936C9">
        <w:rPr>
          <w:rFonts w:ascii="Times New Roman" w:eastAsia="Courier New" w:hAnsi="Times New Roman"/>
          <w:sz w:val="28"/>
          <w:szCs w:val="28"/>
        </w:rPr>
        <w:t xml:space="preserve">ООО </w:t>
      </w:r>
      <w:r w:rsidR="008E0B7E" w:rsidRPr="000936C9">
        <w:rPr>
          <w:rFonts w:ascii="Times New Roman" w:eastAsia="Courier New" w:hAnsi="Times New Roman"/>
          <w:sz w:val="28"/>
          <w:szCs w:val="28"/>
        </w:rPr>
        <w:t>«</w:t>
      </w:r>
      <w:proofErr w:type="spellStart"/>
      <w:r w:rsidRPr="000936C9">
        <w:rPr>
          <w:rFonts w:ascii="Times New Roman" w:eastAsia="Courier New" w:hAnsi="Times New Roman"/>
          <w:sz w:val="28"/>
          <w:szCs w:val="28"/>
        </w:rPr>
        <w:t>Едурегионлаб</w:t>
      </w:r>
      <w:proofErr w:type="spellEnd"/>
      <w:r w:rsidR="008E0B7E" w:rsidRPr="000936C9">
        <w:rPr>
          <w:rFonts w:ascii="Times New Roman" w:eastAsia="Courier New" w:hAnsi="Times New Roman"/>
          <w:sz w:val="28"/>
          <w:szCs w:val="28"/>
        </w:rPr>
        <w:t>»</w:t>
      </w:r>
      <w:r w:rsidRPr="000936C9">
        <w:rPr>
          <w:rFonts w:ascii="Times New Roman" w:eastAsia="Courier New" w:hAnsi="Times New Roman"/>
          <w:sz w:val="28"/>
          <w:szCs w:val="28"/>
          <w:shd w:val="clear" w:color="auto" w:fill="FFFFFF"/>
          <w:lang w:eastAsia="ru-RU"/>
        </w:rPr>
        <w:t xml:space="preserve"> в следующем составе:</w:t>
      </w:r>
    </w:p>
    <w:p w:rsidR="00F87E61" w:rsidRPr="000936C9" w:rsidRDefault="00F87E61" w:rsidP="008F27E3">
      <w:pPr>
        <w:widowControl w:val="0"/>
        <w:numPr>
          <w:ilvl w:val="0"/>
          <w:numId w:val="1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Courier New" w:hAnsi="Times New Roman"/>
          <w:sz w:val="28"/>
          <w:szCs w:val="28"/>
          <w:lang w:eastAsia="ru-RU"/>
        </w:rPr>
      </w:pPr>
      <w:r w:rsidRPr="000936C9">
        <w:rPr>
          <w:rFonts w:ascii="Times New Roman" w:eastAsia="Courier New" w:hAnsi="Times New Roman"/>
          <w:sz w:val="28"/>
          <w:szCs w:val="28"/>
          <w:lang w:eastAsia="ru-RU"/>
        </w:rPr>
        <w:t>Антропова Татьяна Александровна, врач-эпидемиолог, преподаватель эпидемиологии и инфекционной безопасност</w:t>
      </w:r>
      <w:proofErr w:type="gramStart"/>
      <w:r w:rsidRPr="000936C9">
        <w:rPr>
          <w:rFonts w:ascii="Times New Roman" w:eastAsia="Courier New" w:hAnsi="Times New Roman"/>
          <w:sz w:val="28"/>
          <w:szCs w:val="28"/>
          <w:lang w:eastAsia="ru-RU"/>
        </w:rPr>
        <w:t>и</w:t>
      </w:r>
      <w:r w:rsidRPr="000936C9">
        <w:rPr>
          <w:rFonts w:ascii="Times New Roman" w:eastAsia="Courier New" w:hAnsi="Times New Roman"/>
          <w:sz w:val="28"/>
          <w:szCs w:val="28"/>
        </w:rPr>
        <w:t xml:space="preserve"> ООО</w:t>
      </w:r>
      <w:proofErr w:type="gramEnd"/>
      <w:r w:rsidRPr="000936C9">
        <w:rPr>
          <w:rFonts w:ascii="Times New Roman" w:eastAsia="Courier New" w:hAnsi="Times New Roman"/>
          <w:sz w:val="28"/>
          <w:szCs w:val="28"/>
        </w:rPr>
        <w:t xml:space="preserve"> </w:t>
      </w:r>
      <w:r w:rsidR="008E0B7E" w:rsidRPr="000936C9">
        <w:rPr>
          <w:rFonts w:ascii="Times New Roman" w:eastAsia="Courier New" w:hAnsi="Times New Roman"/>
          <w:sz w:val="28"/>
          <w:szCs w:val="28"/>
        </w:rPr>
        <w:t>«</w:t>
      </w:r>
      <w:proofErr w:type="spellStart"/>
      <w:r w:rsidRPr="000936C9">
        <w:rPr>
          <w:rFonts w:ascii="Times New Roman" w:eastAsia="Courier New" w:hAnsi="Times New Roman"/>
          <w:sz w:val="28"/>
          <w:szCs w:val="28"/>
        </w:rPr>
        <w:t>Едурегионлаб</w:t>
      </w:r>
      <w:proofErr w:type="spellEnd"/>
      <w:r w:rsidR="008E0B7E" w:rsidRPr="000936C9">
        <w:rPr>
          <w:rFonts w:ascii="Times New Roman" w:eastAsia="Courier New" w:hAnsi="Times New Roman"/>
          <w:sz w:val="28"/>
          <w:szCs w:val="28"/>
        </w:rPr>
        <w:t>»</w:t>
      </w:r>
      <w:r w:rsidRPr="000936C9">
        <w:rPr>
          <w:rFonts w:ascii="Times New Roman" w:eastAsia="Courier New" w:hAnsi="Times New Roman"/>
          <w:sz w:val="28"/>
          <w:szCs w:val="28"/>
          <w:lang w:eastAsia="ru-RU"/>
        </w:rPr>
        <w:t>;</w:t>
      </w:r>
    </w:p>
    <w:p w:rsidR="00F87E61" w:rsidRPr="000936C9" w:rsidRDefault="00F87E61" w:rsidP="008F27E3">
      <w:pPr>
        <w:widowControl w:val="0"/>
        <w:numPr>
          <w:ilvl w:val="0"/>
          <w:numId w:val="12"/>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567"/>
        <w:jc w:val="both"/>
        <w:rPr>
          <w:rFonts w:ascii="Times New Roman" w:eastAsia="Courier New" w:hAnsi="Times New Roman"/>
          <w:sz w:val="28"/>
          <w:szCs w:val="28"/>
          <w:lang w:eastAsia="ru-RU"/>
        </w:rPr>
      </w:pPr>
      <w:r w:rsidRPr="000936C9">
        <w:rPr>
          <w:rFonts w:ascii="Times New Roman" w:eastAsia="Courier New" w:hAnsi="Times New Roman"/>
          <w:sz w:val="28"/>
          <w:szCs w:val="28"/>
          <w:lang w:eastAsia="ru-RU"/>
        </w:rPr>
        <w:t xml:space="preserve">Зуйкина Елена Александровна, методист </w:t>
      </w:r>
      <w:r w:rsidRPr="000936C9">
        <w:rPr>
          <w:rFonts w:ascii="Times New Roman" w:eastAsia="Courier New" w:hAnsi="Times New Roman"/>
          <w:sz w:val="28"/>
          <w:szCs w:val="28"/>
        </w:rPr>
        <w:t xml:space="preserve">ООО </w:t>
      </w:r>
      <w:r w:rsidR="008E0B7E" w:rsidRPr="000936C9">
        <w:rPr>
          <w:rFonts w:ascii="Times New Roman" w:eastAsia="Courier New" w:hAnsi="Times New Roman"/>
          <w:sz w:val="28"/>
          <w:szCs w:val="28"/>
        </w:rPr>
        <w:t>«</w:t>
      </w:r>
      <w:proofErr w:type="spellStart"/>
      <w:r w:rsidRPr="000936C9">
        <w:rPr>
          <w:rFonts w:ascii="Times New Roman" w:eastAsia="Courier New" w:hAnsi="Times New Roman"/>
          <w:sz w:val="28"/>
          <w:szCs w:val="28"/>
        </w:rPr>
        <w:t>Едурегионлаб</w:t>
      </w:r>
      <w:proofErr w:type="spellEnd"/>
      <w:r w:rsidR="008E0B7E" w:rsidRPr="000936C9">
        <w:rPr>
          <w:rFonts w:ascii="Times New Roman" w:eastAsia="Courier New" w:hAnsi="Times New Roman"/>
          <w:sz w:val="28"/>
          <w:szCs w:val="28"/>
        </w:rPr>
        <w:t>»</w:t>
      </w:r>
      <w:r w:rsidRPr="000936C9">
        <w:rPr>
          <w:rFonts w:ascii="Times New Roman" w:eastAsia="Courier New" w:hAnsi="Times New Roman"/>
          <w:sz w:val="28"/>
          <w:szCs w:val="28"/>
          <w:lang w:eastAsia="ru-RU"/>
        </w:rPr>
        <w:t>.</w:t>
      </w:r>
    </w:p>
    <w:p w:rsidR="00F87E61" w:rsidRPr="000936C9" w:rsidRDefault="00F87E61" w:rsidP="00F87E61">
      <w:pPr>
        <w:tabs>
          <w:tab w:val="left" w:pos="5134"/>
        </w:tabs>
        <w:spacing w:after="0" w:line="240" w:lineRule="auto"/>
        <w:ind w:firstLine="567"/>
        <w:jc w:val="both"/>
        <w:rPr>
          <w:rFonts w:ascii="Times New Roman" w:eastAsia="Courier New" w:hAnsi="Times New Roman"/>
          <w:i/>
          <w:sz w:val="24"/>
          <w:szCs w:val="24"/>
          <w:shd w:val="clear" w:color="auto" w:fill="FFFFFF"/>
          <w:lang w:eastAsia="ru-RU"/>
        </w:rPr>
      </w:pPr>
    </w:p>
    <w:p w:rsidR="00F87E61" w:rsidRPr="000936C9" w:rsidRDefault="00F87E61" w:rsidP="00F87E61">
      <w:pPr>
        <w:spacing w:after="200" w:line="276" w:lineRule="auto"/>
        <w:ind w:firstLine="567"/>
        <w:rPr>
          <w:rFonts w:ascii="Times New Roman" w:eastAsia="Courier New" w:hAnsi="Times New Roman"/>
          <w:b/>
          <w:sz w:val="28"/>
          <w:szCs w:val="28"/>
          <w:lang w:eastAsia="ru-RU"/>
        </w:rPr>
      </w:pPr>
    </w:p>
    <w:p w:rsidR="00F87E61" w:rsidRPr="000936C9" w:rsidRDefault="00F87E61" w:rsidP="00F87E61">
      <w:pPr>
        <w:tabs>
          <w:tab w:val="left" w:pos="5134"/>
        </w:tabs>
        <w:spacing w:after="0" w:line="240" w:lineRule="auto"/>
        <w:ind w:firstLine="567"/>
        <w:jc w:val="both"/>
        <w:rPr>
          <w:rFonts w:ascii="Times New Roman" w:eastAsia="Times New Roman" w:hAnsi="Times New Roman"/>
          <w:sz w:val="24"/>
          <w:szCs w:val="24"/>
          <w:lang w:eastAsia="ru-RU"/>
        </w:rPr>
      </w:pPr>
      <w:r w:rsidRPr="000936C9">
        <w:rPr>
          <w:rFonts w:ascii="Times New Roman" w:eastAsia="Times New Roman" w:hAnsi="Times New Roman"/>
          <w:sz w:val="24"/>
          <w:szCs w:val="24"/>
          <w:lang w:eastAsia="ru-RU"/>
        </w:rPr>
        <w:t xml:space="preserve">Программа утверждена Приказом № </w:t>
      </w:r>
      <w:r w:rsidR="005E6B81" w:rsidRPr="000936C9">
        <w:rPr>
          <w:rFonts w:ascii="Times New Roman" w:eastAsia="Times New Roman" w:hAnsi="Times New Roman"/>
          <w:sz w:val="24"/>
          <w:szCs w:val="24"/>
          <w:lang w:eastAsia="ru-RU"/>
        </w:rPr>
        <w:t>10</w:t>
      </w:r>
      <w:r w:rsidRPr="000936C9">
        <w:rPr>
          <w:rFonts w:ascii="Times New Roman" w:eastAsia="Times New Roman" w:hAnsi="Times New Roman"/>
          <w:sz w:val="24"/>
          <w:szCs w:val="24"/>
          <w:lang w:eastAsia="ru-RU"/>
        </w:rPr>
        <w:t xml:space="preserve">-ОЦ  от </w:t>
      </w:r>
      <w:r w:rsidR="008E0B7E" w:rsidRPr="000936C9">
        <w:rPr>
          <w:rFonts w:ascii="Times New Roman" w:eastAsia="Times New Roman" w:hAnsi="Times New Roman"/>
          <w:sz w:val="24"/>
          <w:szCs w:val="24"/>
          <w:lang w:eastAsia="ru-RU"/>
        </w:rPr>
        <w:t>«</w:t>
      </w:r>
      <w:r w:rsidRPr="000936C9">
        <w:rPr>
          <w:rFonts w:ascii="Times New Roman" w:eastAsia="Times New Roman" w:hAnsi="Times New Roman"/>
          <w:sz w:val="24"/>
          <w:szCs w:val="24"/>
          <w:lang w:eastAsia="ru-RU"/>
        </w:rPr>
        <w:t>01</w:t>
      </w:r>
      <w:r w:rsidR="008E0B7E" w:rsidRPr="000936C9">
        <w:rPr>
          <w:rFonts w:ascii="Times New Roman" w:eastAsia="Times New Roman" w:hAnsi="Times New Roman"/>
          <w:sz w:val="24"/>
          <w:szCs w:val="24"/>
          <w:lang w:eastAsia="ru-RU"/>
        </w:rPr>
        <w:t>»</w:t>
      </w:r>
      <w:r w:rsidRPr="000936C9">
        <w:rPr>
          <w:rFonts w:ascii="Times New Roman" w:eastAsia="Times New Roman" w:hAnsi="Times New Roman"/>
          <w:sz w:val="24"/>
          <w:szCs w:val="24"/>
          <w:lang w:eastAsia="ru-RU"/>
        </w:rPr>
        <w:t xml:space="preserve"> </w:t>
      </w:r>
      <w:r w:rsidR="005E6B81" w:rsidRPr="000936C9">
        <w:rPr>
          <w:rFonts w:ascii="Times New Roman" w:eastAsia="Times New Roman" w:hAnsi="Times New Roman"/>
          <w:sz w:val="24"/>
          <w:szCs w:val="24"/>
          <w:lang w:eastAsia="ru-RU"/>
        </w:rPr>
        <w:t>октября</w:t>
      </w:r>
      <w:r w:rsidRPr="000936C9">
        <w:rPr>
          <w:rFonts w:ascii="Times New Roman" w:eastAsia="Times New Roman" w:hAnsi="Times New Roman"/>
          <w:sz w:val="24"/>
          <w:szCs w:val="24"/>
          <w:lang w:eastAsia="ru-RU"/>
        </w:rPr>
        <w:t xml:space="preserve"> 2022 г.</w:t>
      </w:r>
    </w:p>
    <w:p w:rsidR="009A1450" w:rsidRPr="000936C9" w:rsidRDefault="009A1450" w:rsidP="00CB0D8A">
      <w:pPr>
        <w:spacing w:after="0" w:line="240" w:lineRule="auto"/>
        <w:ind w:firstLine="709"/>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E72020" w:rsidRPr="000936C9" w:rsidRDefault="00E72020">
      <w:pPr>
        <w:spacing w:after="200" w:line="276" w:lineRule="auto"/>
        <w:rPr>
          <w:rFonts w:ascii="Times New Roman" w:eastAsia="Times New Roman" w:hAnsi="Times New Roman"/>
          <w:sz w:val="28"/>
          <w:szCs w:val="28"/>
          <w:lang w:eastAsia="ru-RU"/>
        </w:rPr>
      </w:pPr>
      <w:r w:rsidRPr="000936C9">
        <w:rPr>
          <w:rFonts w:ascii="Times New Roman" w:hAnsi="Times New Roman"/>
          <w:sz w:val="28"/>
          <w:szCs w:val="28"/>
          <w:lang w:eastAsia="ru-RU"/>
        </w:rPr>
        <w:br w:type="page"/>
      </w:r>
    </w:p>
    <w:p w:rsidR="009A1450" w:rsidRPr="000936C9" w:rsidRDefault="00CB0D8A" w:rsidP="00EF64C4">
      <w:pPr>
        <w:pStyle w:val="Style14"/>
        <w:widowControl/>
        <w:spacing w:before="360" w:after="120" w:line="276" w:lineRule="auto"/>
        <w:ind w:left="714" w:hanging="357"/>
        <w:rPr>
          <w:rStyle w:val="FontStyle55"/>
          <w:color w:val="auto"/>
          <w:sz w:val="28"/>
          <w:szCs w:val="28"/>
        </w:rPr>
      </w:pPr>
      <w:r w:rsidRPr="000936C9">
        <w:rPr>
          <w:rStyle w:val="FontStyle55"/>
          <w:color w:val="auto"/>
          <w:sz w:val="28"/>
          <w:szCs w:val="28"/>
        </w:rPr>
        <w:lastRenderedPageBreak/>
        <w:t>Используемые  сокращения</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АРМ – автоматизированное рабочее место</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АСУ – автоматизированная система управления</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АЦП – аналого-цифровой преобразователь</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proofErr w:type="gramStart"/>
      <w:r w:rsidRPr="000936C9">
        <w:rPr>
          <w:rFonts w:ascii="Times New Roman" w:hAnsi="Times New Roman"/>
          <w:sz w:val="28"/>
          <w:szCs w:val="28"/>
          <w:lang w:eastAsia="ru-RU"/>
        </w:rPr>
        <w:t>БОС</w:t>
      </w:r>
      <w:proofErr w:type="gramEnd"/>
      <w:r w:rsidRPr="000936C9">
        <w:rPr>
          <w:rFonts w:ascii="Times New Roman" w:hAnsi="Times New Roman"/>
          <w:sz w:val="28"/>
          <w:szCs w:val="28"/>
          <w:lang w:eastAsia="ru-RU"/>
        </w:rPr>
        <w:t xml:space="preserve"> – биологическая обратная связь</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ЕГИС – Единая государственная информационная система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ИИТ – информационные телекоммуникационные технологии</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КСФД – компьютерная система функциональной диагностики</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МИС – медицинская информационная система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МПКС – медицинская приборно-компьютерная система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ОМС – обязательное медицинское страхование</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ПК – персональный компьютер</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СУБД – система управления базами данных</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ЦВМ – цифровая вычислительная машина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ЭВМ – электронная вычислительная машина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val="en-US" w:eastAsia="ru-RU"/>
        </w:rPr>
        <w:t>HTML</w:t>
      </w:r>
      <w:r w:rsidRPr="000936C9">
        <w:rPr>
          <w:rFonts w:ascii="Times New Roman" w:hAnsi="Times New Roman"/>
          <w:sz w:val="28"/>
          <w:szCs w:val="28"/>
          <w:lang w:eastAsia="ru-RU"/>
        </w:rPr>
        <w:t xml:space="preserve"> – </w:t>
      </w:r>
      <w:r w:rsidRPr="000936C9">
        <w:rPr>
          <w:rFonts w:ascii="Times New Roman" w:hAnsi="Times New Roman"/>
          <w:sz w:val="28"/>
          <w:szCs w:val="28"/>
          <w:lang w:val="en-US" w:eastAsia="ru-RU"/>
        </w:rPr>
        <w:t>Hypertext</w:t>
      </w:r>
      <w:r w:rsidRPr="000936C9">
        <w:rPr>
          <w:rFonts w:ascii="Times New Roman" w:hAnsi="Times New Roman"/>
          <w:sz w:val="28"/>
          <w:szCs w:val="28"/>
          <w:lang w:eastAsia="ru-RU"/>
        </w:rPr>
        <w:t xml:space="preserve"> </w:t>
      </w:r>
      <w:r w:rsidRPr="000936C9">
        <w:rPr>
          <w:rFonts w:ascii="Times New Roman" w:hAnsi="Times New Roman"/>
          <w:sz w:val="28"/>
          <w:szCs w:val="28"/>
          <w:lang w:val="en-US" w:eastAsia="ru-RU"/>
        </w:rPr>
        <w:t>Markup</w:t>
      </w:r>
      <w:r w:rsidRPr="000936C9">
        <w:rPr>
          <w:rFonts w:ascii="Times New Roman" w:hAnsi="Times New Roman"/>
          <w:sz w:val="28"/>
          <w:szCs w:val="28"/>
          <w:lang w:eastAsia="ru-RU"/>
        </w:rPr>
        <w:t xml:space="preserve"> </w:t>
      </w:r>
      <w:r w:rsidRPr="000936C9">
        <w:rPr>
          <w:rFonts w:ascii="Times New Roman" w:hAnsi="Times New Roman"/>
          <w:sz w:val="28"/>
          <w:szCs w:val="28"/>
          <w:lang w:val="en-US" w:eastAsia="ru-RU"/>
        </w:rPr>
        <w:t>Language</w:t>
      </w:r>
      <w:r w:rsidRPr="000936C9">
        <w:rPr>
          <w:rFonts w:ascii="Times New Roman" w:hAnsi="Times New Roman"/>
          <w:sz w:val="28"/>
          <w:szCs w:val="28"/>
          <w:lang w:eastAsia="ru-RU"/>
        </w:rPr>
        <w:t xml:space="preserve"> (язык разметки гипертекста)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 xml:space="preserve">HTTP – </w:t>
      </w:r>
      <w:proofErr w:type="spellStart"/>
      <w:r w:rsidRPr="000936C9">
        <w:rPr>
          <w:rFonts w:ascii="Times New Roman" w:hAnsi="Times New Roman"/>
          <w:sz w:val="28"/>
          <w:szCs w:val="28"/>
          <w:lang w:eastAsia="ru-RU"/>
        </w:rPr>
        <w:t>Hypertext</w:t>
      </w:r>
      <w:proofErr w:type="spellEnd"/>
      <w:r w:rsidRPr="000936C9">
        <w:rPr>
          <w:rFonts w:ascii="Times New Roman" w:hAnsi="Times New Roman"/>
          <w:sz w:val="28"/>
          <w:szCs w:val="28"/>
          <w:lang w:eastAsia="ru-RU"/>
        </w:rPr>
        <w:t xml:space="preserve"> </w:t>
      </w:r>
      <w:proofErr w:type="spellStart"/>
      <w:r w:rsidRPr="000936C9">
        <w:rPr>
          <w:rFonts w:ascii="Times New Roman" w:hAnsi="Times New Roman"/>
          <w:sz w:val="28"/>
          <w:szCs w:val="28"/>
          <w:lang w:eastAsia="ru-RU"/>
        </w:rPr>
        <w:t>Transfer</w:t>
      </w:r>
      <w:proofErr w:type="spellEnd"/>
      <w:r w:rsidRPr="000936C9">
        <w:rPr>
          <w:rFonts w:ascii="Times New Roman" w:hAnsi="Times New Roman"/>
          <w:sz w:val="28"/>
          <w:szCs w:val="28"/>
          <w:lang w:eastAsia="ru-RU"/>
        </w:rPr>
        <w:t xml:space="preserve"> </w:t>
      </w:r>
      <w:proofErr w:type="spellStart"/>
      <w:r w:rsidRPr="000936C9">
        <w:rPr>
          <w:rFonts w:ascii="Times New Roman" w:hAnsi="Times New Roman"/>
          <w:sz w:val="28"/>
          <w:szCs w:val="28"/>
          <w:lang w:eastAsia="ru-RU"/>
        </w:rPr>
        <w:t>Protocol</w:t>
      </w:r>
      <w:proofErr w:type="spellEnd"/>
      <w:r w:rsidRPr="000936C9">
        <w:rPr>
          <w:rFonts w:ascii="Times New Roman" w:hAnsi="Times New Roman"/>
          <w:sz w:val="28"/>
          <w:szCs w:val="28"/>
          <w:lang w:eastAsia="ru-RU"/>
        </w:rPr>
        <w:t xml:space="preserve"> (протокол передачи гипертекста)</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 xml:space="preserve">URL – </w:t>
      </w:r>
      <w:proofErr w:type="spellStart"/>
      <w:r w:rsidRPr="000936C9">
        <w:rPr>
          <w:rFonts w:ascii="Times New Roman" w:hAnsi="Times New Roman"/>
          <w:sz w:val="28"/>
          <w:szCs w:val="28"/>
          <w:lang w:eastAsia="ru-RU"/>
        </w:rPr>
        <w:t>Uniform</w:t>
      </w:r>
      <w:proofErr w:type="spellEnd"/>
      <w:r w:rsidRPr="000936C9">
        <w:rPr>
          <w:rFonts w:ascii="Times New Roman" w:hAnsi="Times New Roman"/>
          <w:sz w:val="28"/>
          <w:szCs w:val="28"/>
          <w:lang w:eastAsia="ru-RU"/>
        </w:rPr>
        <w:t xml:space="preserve"> </w:t>
      </w:r>
      <w:proofErr w:type="spellStart"/>
      <w:r w:rsidRPr="000936C9">
        <w:rPr>
          <w:rFonts w:ascii="Times New Roman" w:hAnsi="Times New Roman"/>
          <w:sz w:val="28"/>
          <w:szCs w:val="28"/>
          <w:lang w:eastAsia="ru-RU"/>
        </w:rPr>
        <w:t>Resource</w:t>
      </w:r>
      <w:proofErr w:type="spellEnd"/>
      <w:r w:rsidRPr="000936C9">
        <w:rPr>
          <w:rFonts w:ascii="Times New Roman" w:hAnsi="Times New Roman"/>
          <w:sz w:val="28"/>
          <w:szCs w:val="28"/>
          <w:lang w:eastAsia="ru-RU"/>
        </w:rPr>
        <w:t xml:space="preserve"> </w:t>
      </w:r>
      <w:proofErr w:type="spellStart"/>
      <w:r w:rsidRPr="000936C9">
        <w:rPr>
          <w:rFonts w:ascii="Times New Roman" w:hAnsi="Times New Roman"/>
          <w:sz w:val="28"/>
          <w:szCs w:val="28"/>
          <w:lang w:eastAsia="ru-RU"/>
        </w:rPr>
        <w:t>Locator</w:t>
      </w:r>
      <w:proofErr w:type="spellEnd"/>
      <w:r w:rsidRPr="000936C9">
        <w:rPr>
          <w:rFonts w:ascii="Times New Roman" w:hAnsi="Times New Roman"/>
          <w:sz w:val="28"/>
          <w:szCs w:val="28"/>
          <w:lang w:eastAsia="ru-RU"/>
        </w:rPr>
        <w:t xml:space="preserve"> (универсальный указатель ресурсов)</w:t>
      </w:r>
    </w:p>
    <w:p w:rsidR="00EF64C4"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eastAsia="ru-RU"/>
        </w:rPr>
        <w:t xml:space="preserve">WWW – </w:t>
      </w:r>
      <w:proofErr w:type="spellStart"/>
      <w:r w:rsidRPr="000936C9">
        <w:rPr>
          <w:rFonts w:ascii="Times New Roman" w:hAnsi="Times New Roman"/>
          <w:sz w:val="28"/>
          <w:szCs w:val="28"/>
          <w:lang w:eastAsia="ru-RU"/>
        </w:rPr>
        <w:t>World</w:t>
      </w:r>
      <w:proofErr w:type="spellEnd"/>
      <w:r w:rsidRPr="000936C9">
        <w:rPr>
          <w:rFonts w:ascii="Times New Roman" w:hAnsi="Times New Roman"/>
          <w:sz w:val="28"/>
          <w:szCs w:val="28"/>
          <w:lang w:eastAsia="ru-RU"/>
        </w:rPr>
        <w:t xml:space="preserve"> </w:t>
      </w:r>
      <w:proofErr w:type="spellStart"/>
      <w:r w:rsidRPr="000936C9">
        <w:rPr>
          <w:rFonts w:ascii="Times New Roman" w:hAnsi="Times New Roman"/>
          <w:sz w:val="28"/>
          <w:szCs w:val="28"/>
          <w:lang w:eastAsia="ru-RU"/>
        </w:rPr>
        <w:t>Wide</w:t>
      </w:r>
      <w:proofErr w:type="spellEnd"/>
      <w:r w:rsidRPr="000936C9">
        <w:rPr>
          <w:rFonts w:ascii="Times New Roman" w:hAnsi="Times New Roman"/>
          <w:sz w:val="28"/>
          <w:szCs w:val="28"/>
          <w:lang w:eastAsia="ru-RU"/>
        </w:rPr>
        <w:t xml:space="preserve"> </w:t>
      </w:r>
      <w:proofErr w:type="spellStart"/>
      <w:r w:rsidRPr="000936C9">
        <w:rPr>
          <w:rFonts w:ascii="Times New Roman" w:hAnsi="Times New Roman"/>
          <w:sz w:val="28"/>
          <w:szCs w:val="28"/>
          <w:lang w:eastAsia="ru-RU"/>
        </w:rPr>
        <w:t>Web</w:t>
      </w:r>
      <w:proofErr w:type="spellEnd"/>
      <w:r w:rsidRPr="000936C9">
        <w:rPr>
          <w:rFonts w:ascii="Times New Roman" w:hAnsi="Times New Roman"/>
          <w:sz w:val="28"/>
          <w:szCs w:val="28"/>
          <w:lang w:eastAsia="ru-RU"/>
        </w:rPr>
        <w:t xml:space="preserve"> (Всемирная паутина)</w:t>
      </w:r>
    </w:p>
    <w:p w:rsidR="009A1450" w:rsidRPr="000936C9" w:rsidRDefault="00EF64C4" w:rsidP="00EF64C4">
      <w:pPr>
        <w:pStyle w:val="afff4"/>
        <w:tabs>
          <w:tab w:val="left" w:pos="5134"/>
        </w:tabs>
        <w:spacing w:after="240" w:line="240" w:lineRule="auto"/>
        <w:ind w:left="567"/>
        <w:contextualSpacing w:val="0"/>
        <w:jc w:val="both"/>
        <w:rPr>
          <w:rFonts w:ascii="Times New Roman" w:hAnsi="Times New Roman"/>
          <w:sz w:val="28"/>
          <w:szCs w:val="28"/>
          <w:lang w:eastAsia="ru-RU"/>
        </w:rPr>
      </w:pPr>
      <w:r w:rsidRPr="000936C9">
        <w:rPr>
          <w:rFonts w:ascii="Times New Roman" w:hAnsi="Times New Roman"/>
          <w:sz w:val="28"/>
          <w:szCs w:val="28"/>
          <w:lang w:val="en-US" w:eastAsia="ru-RU"/>
        </w:rPr>
        <w:t>XML</w:t>
      </w:r>
      <w:r w:rsidRPr="000936C9">
        <w:rPr>
          <w:rFonts w:ascii="Times New Roman" w:hAnsi="Times New Roman"/>
          <w:sz w:val="28"/>
          <w:szCs w:val="28"/>
          <w:lang w:eastAsia="ru-RU"/>
        </w:rPr>
        <w:t xml:space="preserve"> – </w:t>
      </w:r>
      <w:r w:rsidRPr="000936C9">
        <w:rPr>
          <w:rFonts w:ascii="Times New Roman" w:hAnsi="Times New Roman"/>
          <w:sz w:val="28"/>
          <w:szCs w:val="28"/>
          <w:lang w:val="en-US" w:eastAsia="ru-RU"/>
        </w:rPr>
        <w:t>extensible</w:t>
      </w:r>
      <w:r w:rsidRPr="000936C9">
        <w:rPr>
          <w:rFonts w:ascii="Times New Roman" w:hAnsi="Times New Roman"/>
          <w:sz w:val="28"/>
          <w:szCs w:val="28"/>
          <w:lang w:eastAsia="ru-RU"/>
        </w:rPr>
        <w:t xml:space="preserve"> </w:t>
      </w:r>
      <w:r w:rsidRPr="000936C9">
        <w:rPr>
          <w:rFonts w:ascii="Times New Roman" w:hAnsi="Times New Roman"/>
          <w:sz w:val="28"/>
          <w:szCs w:val="28"/>
          <w:lang w:val="en-US" w:eastAsia="ru-RU"/>
        </w:rPr>
        <w:t>Markup</w:t>
      </w:r>
      <w:r w:rsidRPr="000936C9">
        <w:rPr>
          <w:rFonts w:ascii="Times New Roman" w:hAnsi="Times New Roman"/>
          <w:sz w:val="28"/>
          <w:szCs w:val="28"/>
          <w:lang w:eastAsia="ru-RU"/>
        </w:rPr>
        <w:t xml:space="preserve"> </w:t>
      </w:r>
      <w:r w:rsidRPr="000936C9">
        <w:rPr>
          <w:rFonts w:ascii="Times New Roman" w:hAnsi="Times New Roman"/>
          <w:sz w:val="28"/>
          <w:szCs w:val="28"/>
          <w:lang w:val="en-US" w:eastAsia="ru-RU"/>
        </w:rPr>
        <w:t>Language</w:t>
      </w:r>
      <w:r w:rsidRPr="000936C9">
        <w:rPr>
          <w:rFonts w:ascii="Times New Roman" w:hAnsi="Times New Roman"/>
          <w:sz w:val="28"/>
          <w:szCs w:val="28"/>
          <w:lang w:eastAsia="ru-RU"/>
        </w:rPr>
        <w:t xml:space="preserve"> (расширяемый язык разметки)</w:t>
      </w: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9A1450" w:rsidRPr="000936C9" w:rsidRDefault="009A1450">
      <w:pPr>
        <w:pStyle w:val="afff4"/>
        <w:tabs>
          <w:tab w:val="left" w:pos="5134"/>
        </w:tabs>
        <w:spacing w:after="0" w:line="240" w:lineRule="auto"/>
        <w:ind w:left="567"/>
        <w:jc w:val="both"/>
        <w:rPr>
          <w:rFonts w:ascii="Times New Roman" w:hAnsi="Times New Roman"/>
          <w:sz w:val="28"/>
          <w:szCs w:val="28"/>
          <w:lang w:eastAsia="ru-RU"/>
        </w:rPr>
      </w:pPr>
    </w:p>
    <w:p w:rsidR="001D2E11" w:rsidRPr="000936C9" w:rsidRDefault="001D2E11">
      <w:pPr>
        <w:spacing w:after="200" w:line="276" w:lineRule="auto"/>
        <w:rPr>
          <w:rFonts w:ascii="Times New Roman" w:eastAsia="Times New Roman" w:hAnsi="Times New Roman"/>
          <w:sz w:val="28"/>
          <w:szCs w:val="28"/>
          <w:lang w:eastAsia="ru-RU"/>
        </w:rPr>
      </w:pPr>
      <w:r w:rsidRPr="000936C9">
        <w:rPr>
          <w:rFonts w:ascii="Times New Roman" w:hAnsi="Times New Roman"/>
          <w:sz w:val="28"/>
          <w:szCs w:val="28"/>
          <w:lang w:eastAsia="ru-RU"/>
        </w:rPr>
        <w:br w:type="page"/>
      </w:r>
    </w:p>
    <w:p w:rsidR="009A1450" w:rsidRPr="000936C9" w:rsidRDefault="00CB0D8A">
      <w:pPr>
        <w:spacing w:after="0" w:line="240" w:lineRule="auto"/>
        <w:rPr>
          <w:rFonts w:ascii="Times New Roman" w:eastAsiaTheme="minorHAnsi" w:hAnsi="Times New Roman"/>
          <w:b/>
          <w:bCs/>
          <w:sz w:val="28"/>
          <w:szCs w:val="28"/>
        </w:rPr>
      </w:pPr>
      <w:r w:rsidRPr="000936C9">
        <w:rPr>
          <w:rFonts w:ascii="Times New Roman" w:eastAsiaTheme="minorHAnsi" w:hAnsi="Times New Roman"/>
          <w:b/>
          <w:bCs/>
          <w:sz w:val="28"/>
          <w:szCs w:val="28"/>
        </w:rPr>
        <w:lastRenderedPageBreak/>
        <w:t>СОДЕРЖАНИЕ</w:t>
      </w:r>
    </w:p>
    <w:p w:rsidR="009A1450" w:rsidRPr="000936C9" w:rsidRDefault="009A1450">
      <w:pPr>
        <w:spacing w:after="0" w:line="240" w:lineRule="auto"/>
        <w:rPr>
          <w:rFonts w:ascii="Times New Roman" w:eastAsiaTheme="minorHAnsi" w:hAnsi="Times New Roman"/>
          <w:sz w:val="28"/>
          <w:szCs w:val="28"/>
        </w:rPr>
      </w:pP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b/>
          <w:bCs/>
          <w:sz w:val="28"/>
          <w:szCs w:val="28"/>
        </w:rPr>
        <w:t xml:space="preserve">1. Общие положения </w:t>
      </w:r>
    </w:p>
    <w:p w:rsidR="009A1450" w:rsidRPr="000936C9" w:rsidRDefault="009A1450">
      <w:pPr>
        <w:spacing w:after="0" w:line="240" w:lineRule="auto"/>
        <w:rPr>
          <w:rFonts w:ascii="Times New Roman" w:eastAsiaTheme="minorHAnsi" w:hAnsi="Times New Roman"/>
          <w:sz w:val="28"/>
          <w:szCs w:val="28"/>
        </w:rPr>
      </w:pP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1.1. Аннотация и нормативно-правовые основания </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1.2. Цель программы</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1.3. Категория слушателей </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1.4. Формы освоения программы </w:t>
      </w:r>
    </w:p>
    <w:p w:rsidR="009A1450" w:rsidRPr="000936C9" w:rsidRDefault="009A1450">
      <w:pPr>
        <w:spacing w:after="0" w:line="240" w:lineRule="auto"/>
        <w:rPr>
          <w:rFonts w:ascii="Times New Roman" w:eastAsiaTheme="minorHAnsi" w:hAnsi="Times New Roman"/>
          <w:b/>
          <w:bCs/>
          <w:sz w:val="28"/>
          <w:szCs w:val="28"/>
        </w:rPr>
      </w:pPr>
    </w:p>
    <w:p w:rsidR="009A1450" w:rsidRPr="000936C9" w:rsidRDefault="00CB0D8A">
      <w:pPr>
        <w:spacing w:after="0" w:line="240" w:lineRule="auto"/>
        <w:rPr>
          <w:rFonts w:ascii="Times New Roman" w:eastAsiaTheme="minorHAnsi" w:hAnsi="Times New Roman"/>
          <w:b/>
          <w:sz w:val="28"/>
          <w:szCs w:val="28"/>
        </w:rPr>
      </w:pPr>
      <w:r w:rsidRPr="000936C9">
        <w:rPr>
          <w:rFonts w:ascii="Times New Roman" w:eastAsiaTheme="minorHAnsi" w:hAnsi="Times New Roman"/>
          <w:b/>
          <w:bCs/>
          <w:sz w:val="28"/>
          <w:szCs w:val="28"/>
        </w:rPr>
        <w:t xml:space="preserve">2. </w:t>
      </w:r>
      <w:r w:rsidRPr="000936C9">
        <w:rPr>
          <w:rFonts w:ascii="Times New Roman" w:eastAsiaTheme="minorHAnsi" w:hAnsi="Times New Roman"/>
          <w:b/>
          <w:sz w:val="28"/>
          <w:szCs w:val="28"/>
        </w:rPr>
        <w:t>Планируемые результаты обучения</w:t>
      </w:r>
    </w:p>
    <w:p w:rsidR="009A1450" w:rsidRPr="000936C9" w:rsidRDefault="009A1450">
      <w:pPr>
        <w:spacing w:after="0" w:line="240" w:lineRule="auto"/>
        <w:rPr>
          <w:rFonts w:ascii="Times New Roman" w:eastAsiaTheme="minorHAnsi" w:hAnsi="Times New Roman"/>
          <w:b/>
          <w:bCs/>
          <w:sz w:val="28"/>
          <w:szCs w:val="28"/>
        </w:rPr>
      </w:pP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b/>
          <w:bCs/>
          <w:sz w:val="28"/>
          <w:szCs w:val="28"/>
        </w:rPr>
        <w:t xml:space="preserve">3. Учебный план </w:t>
      </w:r>
    </w:p>
    <w:p w:rsidR="009A1450" w:rsidRPr="000936C9" w:rsidRDefault="009A1450">
      <w:pPr>
        <w:spacing w:after="0" w:line="240" w:lineRule="auto"/>
        <w:rPr>
          <w:rFonts w:ascii="Times New Roman" w:eastAsiaTheme="minorHAnsi" w:hAnsi="Times New Roman"/>
          <w:b/>
          <w:bCs/>
          <w:sz w:val="28"/>
          <w:szCs w:val="28"/>
        </w:rPr>
      </w:pP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b/>
          <w:bCs/>
          <w:sz w:val="28"/>
          <w:szCs w:val="28"/>
        </w:rPr>
        <w:t xml:space="preserve">4. Календарный учебный график </w:t>
      </w:r>
    </w:p>
    <w:p w:rsidR="009A1450" w:rsidRPr="000936C9" w:rsidRDefault="009A1450">
      <w:pPr>
        <w:spacing w:after="0" w:line="240" w:lineRule="auto"/>
        <w:rPr>
          <w:rFonts w:ascii="Times New Roman" w:eastAsiaTheme="minorHAnsi" w:hAnsi="Times New Roman"/>
          <w:b/>
          <w:bCs/>
          <w:sz w:val="28"/>
          <w:szCs w:val="28"/>
        </w:rPr>
      </w:pP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b/>
          <w:bCs/>
          <w:sz w:val="28"/>
          <w:szCs w:val="28"/>
        </w:rPr>
        <w:t>5. Рабочие программы учебных модулей</w:t>
      </w:r>
    </w:p>
    <w:p w:rsidR="009A1450" w:rsidRPr="000936C9" w:rsidRDefault="009A1450">
      <w:pPr>
        <w:spacing w:after="0" w:line="240" w:lineRule="auto"/>
        <w:rPr>
          <w:rFonts w:ascii="Times New Roman" w:eastAsiaTheme="minorHAnsi" w:hAnsi="Times New Roman"/>
          <w:b/>
          <w:bCs/>
          <w:sz w:val="28"/>
          <w:szCs w:val="28"/>
        </w:rPr>
      </w:pP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b/>
          <w:bCs/>
          <w:sz w:val="28"/>
          <w:szCs w:val="28"/>
        </w:rPr>
        <w:t xml:space="preserve">6. Организационно-педагогические условия реализации программы </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6.1. Кадровое обеспечение программы</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6.2. Материально-техническое обеспечение программы </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6.3. Учебно-методическое и информационное обеспечение программы</w:t>
      </w:r>
    </w:p>
    <w:p w:rsidR="009A1450" w:rsidRPr="000936C9" w:rsidRDefault="009A1450">
      <w:pPr>
        <w:spacing w:after="0" w:line="240" w:lineRule="auto"/>
        <w:rPr>
          <w:rFonts w:ascii="Times New Roman" w:eastAsiaTheme="minorHAnsi" w:hAnsi="Times New Roman"/>
          <w:b/>
          <w:bCs/>
          <w:sz w:val="28"/>
          <w:szCs w:val="28"/>
        </w:rPr>
      </w:pPr>
    </w:p>
    <w:p w:rsidR="009A1450" w:rsidRPr="000936C9" w:rsidRDefault="00CB0D8A">
      <w:pPr>
        <w:spacing w:after="0" w:line="240" w:lineRule="auto"/>
        <w:rPr>
          <w:rFonts w:ascii="Times New Roman" w:eastAsiaTheme="minorHAnsi" w:hAnsi="Times New Roman"/>
          <w:b/>
          <w:sz w:val="28"/>
          <w:szCs w:val="28"/>
        </w:rPr>
      </w:pPr>
      <w:r w:rsidRPr="000936C9">
        <w:rPr>
          <w:rFonts w:ascii="Times New Roman" w:eastAsiaTheme="minorHAnsi" w:hAnsi="Times New Roman"/>
          <w:b/>
          <w:bCs/>
          <w:sz w:val="28"/>
          <w:szCs w:val="28"/>
        </w:rPr>
        <w:t xml:space="preserve">7. Контроль результатов обучения </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7.1. </w:t>
      </w:r>
      <w:r w:rsidRPr="000936C9">
        <w:rPr>
          <w:rFonts w:ascii="Times New Roman" w:eastAsiaTheme="minorHAnsi" w:hAnsi="Times New Roman"/>
          <w:bCs/>
          <w:sz w:val="28"/>
          <w:szCs w:val="28"/>
          <w:lang w:eastAsia="zh-CN"/>
        </w:rPr>
        <w:t>Формы аттестации</w:t>
      </w:r>
      <w:r w:rsidRPr="000936C9">
        <w:rPr>
          <w:rFonts w:ascii="Times New Roman" w:eastAsiaTheme="minorHAnsi" w:hAnsi="Times New Roman"/>
          <w:sz w:val="28"/>
          <w:szCs w:val="28"/>
        </w:rPr>
        <w:t xml:space="preserve">   </w:t>
      </w:r>
    </w:p>
    <w:p w:rsidR="009A1450" w:rsidRPr="000936C9" w:rsidRDefault="00CB0D8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7.2. </w:t>
      </w:r>
      <w:r w:rsidRPr="000936C9">
        <w:rPr>
          <w:rFonts w:ascii="Times New Roman" w:eastAsiaTheme="minorHAnsi" w:hAnsi="Times New Roman"/>
          <w:bCs/>
          <w:sz w:val="28"/>
          <w:szCs w:val="28"/>
          <w:lang w:eastAsia="zh-CN"/>
        </w:rPr>
        <w:t xml:space="preserve">Оценочные материалы </w:t>
      </w:r>
    </w:p>
    <w:p w:rsidR="009A1450" w:rsidRPr="000936C9" w:rsidRDefault="00CB0D8A" w:rsidP="00424CDA">
      <w:pPr>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 xml:space="preserve">7.3. Контрольно-измерительные материалы (Приложение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Фонд оценочных средств</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w:t>
      </w:r>
    </w:p>
    <w:p w:rsidR="009A1450" w:rsidRPr="000936C9" w:rsidRDefault="009A1450">
      <w:pPr>
        <w:spacing w:after="0" w:line="240" w:lineRule="auto"/>
        <w:rPr>
          <w:rFonts w:ascii="Times New Roman" w:eastAsiaTheme="minorHAnsi" w:hAnsi="Times New Roman"/>
          <w:sz w:val="28"/>
          <w:szCs w:val="28"/>
        </w:rPr>
      </w:pPr>
    </w:p>
    <w:p w:rsidR="009A1450" w:rsidRPr="000936C9" w:rsidRDefault="009A1450">
      <w:pPr>
        <w:tabs>
          <w:tab w:val="left" w:pos="5134"/>
        </w:tabs>
        <w:spacing w:after="0" w:line="240" w:lineRule="auto"/>
        <w:rPr>
          <w:rFonts w:ascii="Times New Roman" w:eastAsiaTheme="minorHAnsi" w:hAnsi="Times New Roman"/>
          <w:b/>
          <w:bCs/>
          <w:sz w:val="28"/>
          <w:szCs w:val="28"/>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9A1450" w:rsidRPr="000936C9" w:rsidRDefault="009A1450">
      <w:pPr>
        <w:tabs>
          <w:tab w:val="left" w:pos="5134"/>
        </w:tabs>
        <w:spacing w:after="0" w:line="240" w:lineRule="auto"/>
        <w:jc w:val="center"/>
        <w:rPr>
          <w:rFonts w:ascii="Times New Roman" w:eastAsia="Times New Roman" w:hAnsi="Times New Roman"/>
          <w:b/>
          <w:sz w:val="28"/>
          <w:szCs w:val="28"/>
          <w:lang w:eastAsia="ru-RU"/>
        </w:rPr>
      </w:pPr>
    </w:p>
    <w:p w:rsidR="00F41028" w:rsidRPr="000936C9" w:rsidRDefault="00F41028">
      <w:pPr>
        <w:spacing w:after="200" w:line="276" w:lineRule="auto"/>
        <w:rPr>
          <w:rFonts w:ascii="Times New Roman" w:eastAsiaTheme="minorHAnsi" w:hAnsi="Times New Roman"/>
          <w:b/>
          <w:sz w:val="28"/>
          <w:szCs w:val="28"/>
          <w:lang w:eastAsia="ru-RU"/>
        </w:rPr>
      </w:pPr>
      <w:r w:rsidRPr="000936C9">
        <w:rPr>
          <w:rFonts w:ascii="Times New Roman" w:eastAsiaTheme="minorHAnsi" w:hAnsi="Times New Roman"/>
          <w:b/>
          <w:sz w:val="28"/>
          <w:szCs w:val="28"/>
          <w:lang w:eastAsia="ru-RU"/>
        </w:rPr>
        <w:br w:type="page"/>
      </w:r>
    </w:p>
    <w:p w:rsidR="009A1450" w:rsidRPr="000936C9" w:rsidRDefault="00CB0D8A">
      <w:pPr>
        <w:tabs>
          <w:tab w:val="left" w:pos="5134"/>
        </w:tabs>
        <w:spacing w:after="0" w:line="240" w:lineRule="auto"/>
        <w:jc w:val="center"/>
        <w:rPr>
          <w:rFonts w:ascii="Times New Roman" w:eastAsia="Times New Roman" w:hAnsi="Times New Roman"/>
          <w:b/>
          <w:sz w:val="28"/>
          <w:szCs w:val="28"/>
          <w:lang w:eastAsia="ru-RU"/>
        </w:rPr>
      </w:pPr>
      <w:r w:rsidRPr="000936C9">
        <w:rPr>
          <w:rFonts w:ascii="Times New Roman" w:eastAsiaTheme="minorHAnsi" w:hAnsi="Times New Roman"/>
          <w:b/>
          <w:sz w:val="28"/>
          <w:szCs w:val="28"/>
          <w:lang w:eastAsia="ru-RU"/>
        </w:rPr>
        <w:lastRenderedPageBreak/>
        <w:t>1. ОБЩИЕ ПОЛОЖЕНИЯ</w:t>
      </w:r>
    </w:p>
    <w:p w:rsidR="009A1450" w:rsidRPr="000936C9" w:rsidRDefault="009A1450">
      <w:pPr>
        <w:tabs>
          <w:tab w:val="left" w:pos="1985"/>
        </w:tabs>
        <w:spacing w:after="0" w:line="240" w:lineRule="auto"/>
        <w:ind w:firstLine="709"/>
        <w:jc w:val="both"/>
        <w:rPr>
          <w:rFonts w:ascii="Times New Roman" w:eastAsia="Times New Roman" w:hAnsi="Times New Roman"/>
          <w:sz w:val="28"/>
          <w:szCs w:val="28"/>
          <w:shd w:val="clear" w:color="auto" w:fill="FFFFFF"/>
        </w:rPr>
      </w:pPr>
    </w:p>
    <w:p w:rsidR="009A1450" w:rsidRPr="000936C9" w:rsidRDefault="00CB0D8A" w:rsidP="00481133">
      <w:pPr>
        <w:pStyle w:val="afff4"/>
        <w:spacing w:after="0" w:line="240" w:lineRule="auto"/>
        <w:ind w:left="0" w:firstLine="567"/>
        <w:jc w:val="both"/>
        <w:rPr>
          <w:rFonts w:ascii="Times New Roman" w:hAnsi="Times New Roman"/>
          <w:bCs/>
          <w:sz w:val="28"/>
          <w:szCs w:val="28"/>
        </w:rPr>
      </w:pPr>
      <w:r w:rsidRPr="000936C9">
        <w:rPr>
          <w:rFonts w:ascii="Times New Roman" w:eastAsiaTheme="minorHAnsi" w:hAnsi="Times New Roman"/>
          <w:sz w:val="28"/>
          <w:szCs w:val="28"/>
          <w:shd w:val="clear" w:color="auto" w:fill="FFFFFF"/>
        </w:rPr>
        <w:t xml:space="preserve">Дополнительная профессиональная программа повышения квалификации </w:t>
      </w:r>
      <w:r w:rsidR="008E0B7E" w:rsidRPr="000936C9">
        <w:rPr>
          <w:rFonts w:ascii="Times New Roman" w:eastAsiaTheme="minorHAnsi" w:hAnsi="Times New Roman"/>
          <w:sz w:val="28"/>
          <w:szCs w:val="28"/>
          <w:shd w:val="clear" w:color="auto" w:fill="FFFFFF"/>
        </w:rPr>
        <w:t>«</w:t>
      </w:r>
      <w:r w:rsidR="005E6B81" w:rsidRPr="000936C9">
        <w:rPr>
          <w:rFonts w:ascii="Times New Roman" w:eastAsiaTheme="minorHAnsi" w:hAnsi="Times New Roman"/>
          <w:sz w:val="28"/>
          <w:szCs w:val="28"/>
        </w:rPr>
        <w:t>Информационные технологии в профессиональной деятельности</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 xml:space="preserve"> объемом </w:t>
      </w:r>
      <w:r w:rsidR="00514E7E" w:rsidRPr="000936C9">
        <w:rPr>
          <w:rFonts w:ascii="Times New Roman" w:eastAsiaTheme="minorHAnsi" w:hAnsi="Times New Roman"/>
          <w:sz w:val="28"/>
          <w:szCs w:val="28"/>
          <w:shd w:val="clear" w:color="auto" w:fill="FFFFFF"/>
        </w:rPr>
        <w:t>36</w:t>
      </w:r>
      <w:r w:rsidRPr="000936C9">
        <w:rPr>
          <w:rFonts w:ascii="Times New Roman" w:eastAsiaTheme="minorHAnsi" w:hAnsi="Times New Roman"/>
          <w:b/>
          <w:sz w:val="28"/>
          <w:szCs w:val="28"/>
          <w:shd w:val="clear" w:color="auto" w:fill="FFFFFF"/>
        </w:rPr>
        <w:t xml:space="preserve"> </w:t>
      </w:r>
      <w:r w:rsidRPr="000936C9">
        <w:rPr>
          <w:rFonts w:ascii="Times New Roman" w:eastAsiaTheme="minorHAnsi" w:hAnsi="Times New Roman"/>
          <w:sz w:val="28"/>
          <w:szCs w:val="28"/>
          <w:shd w:val="clear" w:color="auto" w:fill="FFFFFF"/>
        </w:rPr>
        <w:t xml:space="preserve">академических </w:t>
      </w:r>
      <w:r w:rsidR="00F41028" w:rsidRPr="000936C9">
        <w:rPr>
          <w:rFonts w:ascii="Times New Roman" w:eastAsiaTheme="minorHAnsi" w:hAnsi="Times New Roman"/>
          <w:sz w:val="28"/>
          <w:szCs w:val="28"/>
          <w:shd w:val="clear" w:color="auto" w:fill="FFFFFF"/>
        </w:rPr>
        <w:t>час</w:t>
      </w:r>
      <w:r w:rsidR="00514E7E" w:rsidRPr="000936C9">
        <w:rPr>
          <w:rFonts w:ascii="Times New Roman" w:eastAsiaTheme="minorHAnsi" w:hAnsi="Times New Roman"/>
          <w:sz w:val="28"/>
          <w:szCs w:val="28"/>
          <w:shd w:val="clear" w:color="auto" w:fill="FFFFFF"/>
        </w:rPr>
        <w:t>ов</w:t>
      </w:r>
      <w:r w:rsidR="00F41028" w:rsidRPr="000936C9">
        <w:rPr>
          <w:rFonts w:ascii="Times New Roman" w:eastAsiaTheme="minorHAnsi" w:hAnsi="Times New Roman"/>
          <w:sz w:val="28"/>
          <w:szCs w:val="28"/>
          <w:shd w:val="clear" w:color="auto" w:fill="FFFFFF"/>
        </w:rPr>
        <w:t xml:space="preserve"> </w:t>
      </w:r>
      <w:r w:rsidRPr="000936C9">
        <w:rPr>
          <w:rFonts w:ascii="Times New Roman" w:eastAsiaTheme="minorHAnsi" w:hAnsi="Times New Roman"/>
          <w:sz w:val="28"/>
          <w:szCs w:val="28"/>
          <w:shd w:val="clear" w:color="auto" w:fill="FFFFFF"/>
        </w:rPr>
        <w:t xml:space="preserve">(далее – Программа), реализуемая </w:t>
      </w:r>
      <w:r w:rsidR="00F41028" w:rsidRPr="000936C9">
        <w:rPr>
          <w:rFonts w:ascii="Times New Roman" w:eastAsiaTheme="minorHAnsi" w:hAnsi="Times New Roman"/>
          <w:sz w:val="28"/>
          <w:szCs w:val="28"/>
        </w:rPr>
        <w:t xml:space="preserve">ООО </w:t>
      </w:r>
      <w:r w:rsidR="008E0B7E" w:rsidRPr="000936C9">
        <w:rPr>
          <w:rFonts w:ascii="Times New Roman" w:eastAsiaTheme="minorHAnsi" w:hAnsi="Times New Roman"/>
          <w:sz w:val="28"/>
          <w:szCs w:val="28"/>
        </w:rPr>
        <w:t>«</w:t>
      </w:r>
      <w:proofErr w:type="spellStart"/>
      <w:r w:rsidR="00F41028" w:rsidRPr="000936C9">
        <w:rPr>
          <w:rFonts w:ascii="Times New Roman" w:eastAsiaTheme="minorHAnsi" w:hAnsi="Times New Roman"/>
          <w:sz w:val="28"/>
          <w:szCs w:val="28"/>
        </w:rPr>
        <w:t>Едурегионлаб</w:t>
      </w:r>
      <w:proofErr w:type="spellEnd"/>
      <w:r w:rsidR="008E0B7E" w:rsidRPr="000936C9">
        <w:rPr>
          <w:rFonts w:ascii="Times New Roman" w:eastAsiaTheme="minorHAnsi" w:hAnsi="Times New Roman"/>
          <w:sz w:val="28"/>
          <w:szCs w:val="28"/>
        </w:rPr>
        <w:t>»</w:t>
      </w:r>
      <w:r w:rsidR="00F41028" w:rsidRPr="000936C9">
        <w:rPr>
          <w:rFonts w:ascii="Times New Roman" w:eastAsiaTheme="minorHAnsi" w:hAnsi="Times New Roman"/>
          <w:bCs/>
          <w:sz w:val="28"/>
          <w:szCs w:val="28"/>
        </w:rPr>
        <w:t xml:space="preserve"> </w:t>
      </w:r>
      <w:r w:rsidRPr="000936C9">
        <w:rPr>
          <w:rFonts w:ascii="Times New Roman" w:eastAsiaTheme="minorHAnsi" w:hAnsi="Times New Roman"/>
          <w:sz w:val="28"/>
          <w:szCs w:val="28"/>
          <w:shd w:val="clear" w:color="auto" w:fill="FFFFFF"/>
        </w:rPr>
        <w:t>(далее – Центр) является нормативно-методическим документом, регламентирующим содержание, организационно-методические формы и трудоемкость обучения.</w:t>
      </w:r>
    </w:p>
    <w:p w:rsidR="009A1450" w:rsidRPr="000936C9" w:rsidRDefault="009A1450" w:rsidP="00481133">
      <w:pPr>
        <w:tabs>
          <w:tab w:val="left" w:pos="567"/>
        </w:tabs>
        <w:spacing w:after="0" w:line="240" w:lineRule="auto"/>
        <w:ind w:firstLine="567"/>
        <w:jc w:val="both"/>
        <w:rPr>
          <w:rFonts w:ascii="Times New Roman" w:eastAsia="Times New Roman" w:hAnsi="Times New Roman"/>
          <w:sz w:val="16"/>
          <w:szCs w:val="16"/>
          <w:shd w:val="clear" w:color="auto" w:fill="FFFFFF"/>
        </w:rPr>
      </w:pPr>
    </w:p>
    <w:p w:rsidR="009A1450" w:rsidRPr="000936C9" w:rsidRDefault="00CB0D8A" w:rsidP="008F27E3">
      <w:pPr>
        <w:pStyle w:val="afff4"/>
        <w:numPr>
          <w:ilvl w:val="1"/>
          <w:numId w:val="6"/>
        </w:numPr>
        <w:tabs>
          <w:tab w:val="left" w:pos="567"/>
        </w:tabs>
        <w:spacing w:after="0" w:line="240" w:lineRule="auto"/>
        <w:ind w:left="0" w:firstLine="0"/>
        <w:jc w:val="center"/>
        <w:rPr>
          <w:rFonts w:ascii="Times New Roman" w:hAnsi="Times New Roman"/>
          <w:b/>
          <w:sz w:val="28"/>
          <w:szCs w:val="28"/>
          <w:shd w:val="clear" w:color="auto" w:fill="FFFFFF"/>
        </w:rPr>
      </w:pPr>
      <w:r w:rsidRPr="000936C9">
        <w:rPr>
          <w:rFonts w:ascii="Times New Roman" w:eastAsiaTheme="minorHAnsi" w:hAnsi="Times New Roman"/>
          <w:b/>
          <w:sz w:val="28"/>
          <w:szCs w:val="28"/>
          <w:shd w:val="clear" w:color="auto" w:fill="FFFFFF"/>
        </w:rPr>
        <w:t xml:space="preserve"> АННОТАЦИЯ И НОРМАТИВНО-ПРАВОВЫЕ ОСНОВАНИЯ</w:t>
      </w:r>
    </w:p>
    <w:p w:rsidR="009A1450" w:rsidRPr="000936C9" w:rsidRDefault="009A1450">
      <w:pPr>
        <w:pStyle w:val="Default"/>
        <w:jc w:val="both"/>
        <w:rPr>
          <w:b/>
          <w:bCs/>
          <w:color w:val="auto"/>
          <w:sz w:val="28"/>
          <w:szCs w:val="28"/>
        </w:rPr>
      </w:pPr>
    </w:p>
    <w:p w:rsidR="009A1450" w:rsidRPr="000936C9" w:rsidRDefault="00CB0D8A" w:rsidP="00481133">
      <w:pPr>
        <w:pStyle w:val="Default"/>
        <w:ind w:firstLine="567"/>
        <w:jc w:val="both"/>
        <w:rPr>
          <w:rFonts w:eastAsiaTheme="minorHAnsi"/>
          <w:color w:val="auto"/>
          <w:sz w:val="28"/>
          <w:szCs w:val="28"/>
          <w:lang w:eastAsia="en-US"/>
        </w:rPr>
      </w:pPr>
      <w:r w:rsidRPr="000936C9">
        <w:rPr>
          <w:rFonts w:eastAsiaTheme="minorHAnsi"/>
          <w:b/>
          <w:bCs/>
          <w:color w:val="auto"/>
          <w:sz w:val="28"/>
          <w:szCs w:val="28"/>
        </w:rPr>
        <w:t>Актуальность программы</w:t>
      </w:r>
      <w:r w:rsidRPr="000936C9">
        <w:rPr>
          <w:rFonts w:eastAsiaTheme="minorHAnsi"/>
          <w:color w:val="auto"/>
          <w:sz w:val="28"/>
          <w:szCs w:val="28"/>
        </w:rPr>
        <w:t xml:space="preserve"> обусловлена </w:t>
      </w:r>
      <w:r w:rsidR="00EB18A9" w:rsidRPr="000936C9">
        <w:rPr>
          <w:rFonts w:eastAsiaTheme="minorHAnsi"/>
          <w:color w:val="auto"/>
          <w:sz w:val="28"/>
          <w:szCs w:val="28"/>
          <w:lang w:eastAsia="en-US"/>
        </w:rPr>
        <w:t>необходимостью совершенствования профессиональных компетенций, необходимых для осуществления профессиональной деятельности</w:t>
      </w:r>
      <w:r w:rsidR="00EF64C4" w:rsidRPr="000936C9">
        <w:rPr>
          <w:rFonts w:eastAsiaTheme="minorHAnsi"/>
          <w:color w:val="auto"/>
          <w:sz w:val="28"/>
          <w:szCs w:val="28"/>
          <w:lang w:eastAsia="en-US"/>
        </w:rPr>
        <w:t>, в связи с широким внедрением информационных технологий в медицину и здравоохранение.</w:t>
      </w:r>
    </w:p>
    <w:p w:rsidR="00D7550B" w:rsidRPr="000936C9" w:rsidRDefault="00D7550B" w:rsidP="003D53BE">
      <w:pPr>
        <w:spacing w:after="0"/>
        <w:ind w:firstLine="567"/>
        <w:jc w:val="both"/>
        <w:rPr>
          <w:rFonts w:ascii="Times New Roman" w:eastAsiaTheme="minorHAnsi" w:hAnsi="Times New Roman"/>
          <w:b/>
          <w:sz w:val="28"/>
          <w:szCs w:val="28"/>
          <w:shd w:val="clear" w:color="auto" w:fill="FFFFFF"/>
        </w:rPr>
      </w:pPr>
    </w:p>
    <w:p w:rsidR="009A1450" w:rsidRPr="000936C9" w:rsidRDefault="00CB0D8A" w:rsidP="00481133">
      <w:pPr>
        <w:ind w:firstLine="567"/>
        <w:jc w:val="both"/>
        <w:rPr>
          <w:rFonts w:ascii="Times New Roman" w:eastAsia="Times New Roman" w:hAnsi="Times New Roman"/>
          <w:b/>
          <w:sz w:val="28"/>
          <w:szCs w:val="28"/>
          <w:shd w:val="clear" w:color="auto" w:fill="FFFFFF"/>
        </w:rPr>
      </w:pPr>
      <w:r w:rsidRPr="000936C9">
        <w:rPr>
          <w:rFonts w:ascii="Times New Roman" w:eastAsiaTheme="minorHAnsi" w:hAnsi="Times New Roman"/>
          <w:b/>
          <w:sz w:val="28"/>
          <w:szCs w:val="28"/>
          <w:shd w:val="clear" w:color="auto" w:fill="FFFFFF"/>
        </w:rPr>
        <w:t>Программа разработана на основании нормативно-правовых документов:</w:t>
      </w:r>
    </w:p>
    <w:p w:rsidR="009A1450" w:rsidRPr="000936C9" w:rsidRDefault="00CB0D8A" w:rsidP="00301291">
      <w:pPr>
        <w:pStyle w:val="afff4"/>
        <w:numPr>
          <w:ilvl w:val="0"/>
          <w:numId w:val="3"/>
        </w:numPr>
        <w:tabs>
          <w:tab w:val="left" w:pos="1134"/>
        </w:tabs>
        <w:spacing w:line="240" w:lineRule="auto"/>
        <w:ind w:left="0" w:firstLine="567"/>
        <w:jc w:val="both"/>
        <w:rPr>
          <w:rFonts w:ascii="Times New Roman" w:hAnsi="Times New Roman"/>
          <w:sz w:val="28"/>
          <w:szCs w:val="28"/>
          <w:shd w:val="clear" w:color="auto" w:fill="FFFFFF"/>
        </w:rPr>
      </w:pPr>
      <w:r w:rsidRPr="000936C9">
        <w:rPr>
          <w:rFonts w:ascii="Times New Roman" w:eastAsiaTheme="minorHAnsi" w:hAnsi="Times New Roman"/>
          <w:sz w:val="28"/>
          <w:szCs w:val="28"/>
          <w:shd w:val="clear" w:color="auto" w:fill="FFFFFF"/>
        </w:rPr>
        <w:t xml:space="preserve">Федерального закона от 29.12.2012 № 273-ФЗ (ред. от 07.03.2018) </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Об образовании в Российской Федерации</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 xml:space="preserve">; </w:t>
      </w:r>
    </w:p>
    <w:p w:rsidR="00796685" w:rsidRPr="000936C9" w:rsidRDefault="00CB0D8A" w:rsidP="00301291">
      <w:pPr>
        <w:pStyle w:val="afff4"/>
        <w:numPr>
          <w:ilvl w:val="0"/>
          <w:numId w:val="3"/>
        </w:numPr>
        <w:tabs>
          <w:tab w:val="left" w:pos="1134"/>
        </w:tabs>
        <w:spacing w:line="240" w:lineRule="auto"/>
        <w:ind w:left="0" w:firstLine="567"/>
        <w:jc w:val="both"/>
        <w:rPr>
          <w:rFonts w:ascii="Times New Roman" w:hAnsi="Times New Roman"/>
          <w:sz w:val="28"/>
          <w:szCs w:val="28"/>
          <w:shd w:val="clear" w:color="auto" w:fill="FFFFFF"/>
        </w:rPr>
      </w:pPr>
      <w:r w:rsidRPr="000936C9">
        <w:rPr>
          <w:rFonts w:ascii="Times New Roman" w:eastAsiaTheme="minorHAnsi" w:hAnsi="Times New Roman"/>
          <w:sz w:val="28"/>
          <w:szCs w:val="28"/>
          <w:shd w:val="clear" w:color="auto" w:fill="FFFFFF"/>
        </w:rPr>
        <w:t xml:space="preserve">Федерального закона от 21.11.2011 № 323-ФЗ (ред. от 07.03.2018) </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Об основах охраны здоровья граждан в Российской Федерации</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 xml:space="preserve">; </w:t>
      </w:r>
    </w:p>
    <w:p w:rsidR="009A1450" w:rsidRPr="000936C9" w:rsidRDefault="00CB0D8A" w:rsidP="00301291">
      <w:pPr>
        <w:pStyle w:val="afff4"/>
        <w:numPr>
          <w:ilvl w:val="0"/>
          <w:numId w:val="3"/>
        </w:numPr>
        <w:tabs>
          <w:tab w:val="left" w:pos="1134"/>
        </w:tabs>
        <w:spacing w:line="240" w:lineRule="auto"/>
        <w:ind w:left="0" w:firstLine="567"/>
        <w:jc w:val="both"/>
        <w:rPr>
          <w:rFonts w:ascii="Times New Roman" w:hAnsi="Times New Roman"/>
          <w:sz w:val="28"/>
          <w:szCs w:val="28"/>
        </w:rPr>
      </w:pPr>
      <w:r w:rsidRPr="000936C9">
        <w:rPr>
          <w:rFonts w:ascii="Times New Roman" w:eastAsiaTheme="minorHAnsi" w:hAnsi="Times New Roman"/>
          <w:sz w:val="28"/>
          <w:szCs w:val="28"/>
        </w:rPr>
        <w:t xml:space="preserve">Приказа Министерства образования РФ от 01.07.2013 № 499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Об утверждении Порядка организации и осуществления </w:t>
      </w:r>
      <w:r w:rsidRPr="000936C9">
        <w:rPr>
          <w:rFonts w:ascii="Times New Roman" w:eastAsiaTheme="minorHAnsi" w:hAnsi="Times New Roman"/>
          <w:sz w:val="28"/>
          <w:szCs w:val="28"/>
          <w:shd w:val="clear" w:color="auto" w:fill="FFFFFF"/>
        </w:rPr>
        <w:t>образовательной деятельности по дополнительным профессиональным программам</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w:t>
      </w:r>
    </w:p>
    <w:p w:rsidR="009A1450" w:rsidRPr="000936C9" w:rsidRDefault="00301291" w:rsidP="00301291">
      <w:pPr>
        <w:pStyle w:val="afff4"/>
        <w:numPr>
          <w:ilvl w:val="0"/>
          <w:numId w:val="3"/>
        </w:numPr>
        <w:tabs>
          <w:tab w:val="left" w:pos="0"/>
          <w:tab w:val="left" w:pos="1134"/>
        </w:tabs>
        <w:spacing w:after="0" w:line="240" w:lineRule="auto"/>
        <w:ind w:left="0" w:firstLine="567"/>
        <w:jc w:val="both"/>
        <w:rPr>
          <w:rFonts w:ascii="Times New Roman" w:eastAsiaTheme="minorHAnsi" w:hAnsi="Times New Roman"/>
          <w:sz w:val="28"/>
          <w:szCs w:val="28"/>
        </w:rPr>
      </w:pPr>
      <w:r w:rsidRPr="000936C9">
        <w:rPr>
          <w:rFonts w:ascii="Times New Roman" w:eastAsiaTheme="minorHAnsi" w:hAnsi="Times New Roman"/>
          <w:sz w:val="28"/>
          <w:szCs w:val="28"/>
        </w:rPr>
        <w:t>Приказ</w:t>
      </w:r>
      <w:r w:rsidR="006715F9" w:rsidRPr="000936C9">
        <w:rPr>
          <w:rFonts w:ascii="Times New Roman" w:eastAsiaTheme="minorHAnsi" w:hAnsi="Times New Roman"/>
          <w:sz w:val="28"/>
          <w:szCs w:val="28"/>
        </w:rPr>
        <w:t>а</w:t>
      </w:r>
      <w:r w:rsidRPr="000936C9">
        <w:rPr>
          <w:rFonts w:ascii="Times New Roman" w:eastAsiaTheme="minorHAnsi" w:hAnsi="Times New Roman"/>
          <w:sz w:val="28"/>
          <w:szCs w:val="28"/>
        </w:rPr>
        <w:t xml:space="preserve"> Министерства здравоохранения Российской Федерации от 10.02.2016 № 83н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Об утверждении Квалификационных требований к медицинским и фармацевтическим работникам со средним медицинским и фармацевтическим образованием</w:t>
      </w:r>
      <w:r w:rsidR="008E0B7E" w:rsidRPr="000936C9">
        <w:rPr>
          <w:rFonts w:ascii="Times New Roman" w:eastAsiaTheme="minorHAnsi" w:hAnsi="Times New Roman"/>
          <w:sz w:val="28"/>
          <w:szCs w:val="28"/>
        </w:rPr>
        <w:t>»</w:t>
      </w:r>
      <w:r w:rsidR="00CB0D8A" w:rsidRPr="000936C9">
        <w:rPr>
          <w:rFonts w:ascii="Times New Roman" w:eastAsiaTheme="minorHAnsi" w:hAnsi="Times New Roman"/>
          <w:sz w:val="28"/>
          <w:szCs w:val="28"/>
        </w:rPr>
        <w:t xml:space="preserve">; </w:t>
      </w:r>
    </w:p>
    <w:p w:rsidR="009A1450" w:rsidRPr="000936C9" w:rsidRDefault="00CB0D8A" w:rsidP="00301291">
      <w:pPr>
        <w:pStyle w:val="afff4"/>
        <w:numPr>
          <w:ilvl w:val="0"/>
          <w:numId w:val="3"/>
        </w:numPr>
        <w:tabs>
          <w:tab w:val="left" w:pos="1134"/>
        </w:tabs>
        <w:spacing w:after="0" w:line="240" w:lineRule="auto"/>
        <w:ind w:left="0" w:firstLine="567"/>
        <w:jc w:val="both"/>
        <w:rPr>
          <w:rFonts w:ascii="Times New Roman" w:eastAsiaTheme="minorHAnsi" w:hAnsi="Times New Roman"/>
          <w:sz w:val="28"/>
          <w:szCs w:val="28"/>
        </w:rPr>
      </w:pPr>
      <w:r w:rsidRPr="000936C9">
        <w:rPr>
          <w:rFonts w:ascii="Times New Roman" w:eastAsiaTheme="minorHAnsi" w:hAnsi="Times New Roman"/>
          <w:sz w:val="28"/>
          <w:szCs w:val="28"/>
        </w:rPr>
        <w:t xml:space="preserve">Приказа Министерства здравоохранения и социального развития Российской Федерации от 23.07.2010 № 541н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Об утверждении единого квалификационного </w:t>
      </w:r>
      <w:r w:rsidRPr="000936C9">
        <w:rPr>
          <w:rFonts w:eastAsiaTheme="minorHAnsi"/>
          <w:sz w:val="28"/>
          <w:szCs w:val="28"/>
        </w:rPr>
        <w:t xml:space="preserve"> </w:t>
      </w:r>
      <w:r w:rsidRPr="000936C9">
        <w:rPr>
          <w:rFonts w:ascii="Times New Roman" w:eastAsiaTheme="minorHAnsi" w:hAnsi="Times New Roman"/>
          <w:sz w:val="28"/>
          <w:szCs w:val="28"/>
        </w:rPr>
        <w:t>справочника должностей руководителей, специалистов и служащих</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 раздел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Квалификационные характеристики должностей работников в сфере здравоохранения</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w:t>
      </w:r>
    </w:p>
    <w:p w:rsidR="009A1450" w:rsidRPr="000936C9" w:rsidRDefault="0005072E" w:rsidP="004B5AB9">
      <w:pPr>
        <w:pStyle w:val="afff4"/>
        <w:numPr>
          <w:ilvl w:val="0"/>
          <w:numId w:val="3"/>
        </w:numPr>
        <w:tabs>
          <w:tab w:val="left" w:pos="1134"/>
        </w:tabs>
        <w:spacing w:after="0" w:line="240" w:lineRule="auto"/>
        <w:ind w:left="0" w:firstLine="567"/>
        <w:jc w:val="both"/>
        <w:rPr>
          <w:rFonts w:ascii="Times New Roman" w:eastAsiaTheme="minorHAnsi" w:hAnsi="Times New Roman"/>
          <w:sz w:val="28"/>
          <w:szCs w:val="28"/>
        </w:rPr>
      </w:pPr>
      <w:hyperlink r:id="rId12" w:anchor="/document/99/727251242/" w:tooltip="https://vip.1glms.ru/#/document/99/727251242/" w:history="1">
        <w:r w:rsidR="00CB0D8A" w:rsidRPr="000936C9">
          <w:rPr>
            <w:rStyle w:val="aff1"/>
            <w:rFonts w:ascii="Times New Roman" w:eastAsiaTheme="minorHAnsi" w:hAnsi="Times New Roman"/>
            <w:color w:val="auto"/>
            <w:sz w:val="28"/>
            <w:szCs w:val="28"/>
            <w:u w:val="none"/>
          </w:rPr>
          <w:t>Приказа Минздрава от 22.11.2021 г. № 1081н</w:t>
        </w:r>
      </w:hyperlink>
      <w:r w:rsidR="00CB0D8A" w:rsidRPr="000936C9">
        <w:rPr>
          <w:rFonts w:ascii="Times New Roman" w:eastAsiaTheme="minorHAnsi" w:hAnsi="Times New Roman"/>
          <w:sz w:val="28"/>
          <w:szCs w:val="28"/>
          <w:shd w:val="clear" w:color="auto" w:fill="FFFFFF"/>
        </w:rPr>
        <w:t> </w:t>
      </w:r>
      <w:r w:rsidR="008E0B7E" w:rsidRPr="000936C9">
        <w:rPr>
          <w:rFonts w:ascii="Times New Roman" w:eastAsiaTheme="minorHAnsi" w:hAnsi="Times New Roman"/>
          <w:sz w:val="28"/>
          <w:szCs w:val="28"/>
          <w:shd w:val="clear" w:color="auto" w:fill="FFFFFF"/>
        </w:rPr>
        <w:t>»</w:t>
      </w:r>
      <w:r w:rsidR="000209E8" w:rsidRPr="000936C9">
        <w:rPr>
          <w:rFonts w:ascii="Times New Roman" w:eastAsiaTheme="minorHAnsi" w:hAnsi="Times New Roman"/>
          <w:sz w:val="28"/>
          <w:szCs w:val="28"/>
          <w:shd w:val="clear" w:color="auto" w:fill="FFFFFF"/>
        </w:rPr>
        <w:t xml:space="preserve"> </w:t>
      </w:r>
      <w:r w:rsidR="00CB0D8A" w:rsidRPr="000936C9">
        <w:rPr>
          <w:rFonts w:ascii="Times New Roman" w:eastAsiaTheme="minorHAnsi" w:hAnsi="Times New Roman"/>
          <w:sz w:val="28"/>
          <w:szCs w:val="28"/>
          <w:shd w:val="clear" w:color="auto" w:fill="FFFFFF"/>
        </w:rPr>
        <w:t>Об утверждении Положения об аккредитации специалистов</w:t>
      </w:r>
      <w:r w:rsidR="008E0B7E" w:rsidRPr="000936C9">
        <w:rPr>
          <w:rFonts w:ascii="Times New Roman" w:eastAsiaTheme="minorHAnsi" w:hAnsi="Times New Roman"/>
          <w:sz w:val="28"/>
          <w:szCs w:val="28"/>
          <w:shd w:val="clear" w:color="auto" w:fill="FFFFFF"/>
        </w:rPr>
        <w:t>»</w:t>
      </w:r>
      <w:r w:rsidR="00CB0D8A" w:rsidRPr="000936C9">
        <w:rPr>
          <w:rFonts w:ascii="Times New Roman" w:eastAsiaTheme="minorHAnsi" w:hAnsi="Times New Roman"/>
          <w:sz w:val="28"/>
          <w:szCs w:val="28"/>
          <w:shd w:val="clear" w:color="auto" w:fill="FFFFFF"/>
        </w:rPr>
        <w:t xml:space="preserve"> (Действует с 1 марта 2022 до 1 марта 2023 года)</w:t>
      </w:r>
      <w:r w:rsidR="00CB0D8A" w:rsidRPr="000936C9">
        <w:rPr>
          <w:rFonts w:ascii="Times New Roman" w:eastAsiaTheme="minorHAnsi" w:hAnsi="Times New Roman"/>
          <w:sz w:val="28"/>
          <w:szCs w:val="28"/>
        </w:rPr>
        <w:t>;</w:t>
      </w:r>
    </w:p>
    <w:p w:rsidR="001A61A7" w:rsidRPr="000936C9" w:rsidRDefault="00CB0D8A" w:rsidP="004B5AB9">
      <w:pPr>
        <w:pStyle w:val="afff4"/>
        <w:numPr>
          <w:ilvl w:val="0"/>
          <w:numId w:val="3"/>
        </w:numPr>
        <w:tabs>
          <w:tab w:val="left" w:pos="1134"/>
        </w:tabs>
        <w:spacing w:line="240" w:lineRule="auto"/>
        <w:ind w:left="0" w:firstLine="567"/>
        <w:jc w:val="both"/>
        <w:rPr>
          <w:rFonts w:ascii="Times New Roman" w:hAnsi="Times New Roman"/>
          <w:sz w:val="28"/>
          <w:szCs w:val="28"/>
          <w:shd w:val="clear" w:color="auto" w:fill="FFFFFF"/>
        </w:rPr>
      </w:pPr>
      <w:r w:rsidRPr="000936C9">
        <w:rPr>
          <w:rFonts w:ascii="Times New Roman" w:eastAsiaTheme="minorHAnsi" w:hAnsi="Times New Roman"/>
          <w:sz w:val="28"/>
          <w:szCs w:val="28"/>
          <w:shd w:val="clear" w:color="auto" w:fill="FFFFFF"/>
        </w:rPr>
        <w:t xml:space="preserve">Постановления Правительства РФ от 22.01. № 23 </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О правилах разработки и утверждения профессиональных стандартов</w:t>
      </w:r>
      <w:r w:rsidR="008E0B7E"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shd w:val="clear" w:color="auto" w:fill="FFFFFF"/>
        </w:rPr>
        <w:t>;</w:t>
      </w:r>
    </w:p>
    <w:p w:rsidR="001A61A7" w:rsidRPr="000936C9" w:rsidRDefault="00301291" w:rsidP="004B5AB9">
      <w:pPr>
        <w:pStyle w:val="afff4"/>
        <w:numPr>
          <w:ilvl w:val="0"/>
          <w:numId w:val="3"/>
        </w:numPr>
        <w:tabs>
          <w:tab w:val="left" w:pos="0"/>
          <w:tab w:val="left" w:pos="1134"/>
        </w:tabs>
        <w:spacing w:line="240" w:lineRule="auto"/>
        <w:ind w:left="0" w:firstLine="567"/>
        <w:jc w:val="both"/>
        <w:rPr>
          <w:rFonts w:ascii="Times New Roman" w:hAnsi="Times New Roman"/>
          <w:sz w:val="28"/>
          <w:szCs w:val="28"/>
          <w:shd w:val="clear" w:color="auto" w:fill="FFFFFF"/>
        </w:rPr>
      </w:pPr>
      <w:r w:rsidRPr="000936C9">
        <w:rPr>
          <w:rFonts w:ascii="Times New Roman" w:hAnsi="Times New Roman"/>
          <w:sz w:val="28"/>
          <w:szCs w:val="28"/>
          <w:shd w:val="clear" w:color="auto" w:fill="FFFFFF"/>
        </w:rPr>
        <w:t xml:space="preserve">Приказа Министерства труда и социальной защиты РФ от 31 июля 2020 г. N 470н </w:t>
      </w:r>
      <w:r w:rsidR="008E0B7E" w:rsidRPr="000936C9">
        <w:rPr>
          <w:rFonts w:ascii="Times New Roman" w:hAnsi="Times New Roman"/>
          <w:sz w:val="28"/>
          <w:szCs w:val="28"/>
          <w:shd w:val="clear" w:color="auto" w:fill="FFFFFF"/>
        </w:rPr>
        <w:t>«</w:t>
      </w:r>
      <w:r w:rsidRPr="000936C9">
        <w:rPr>
          <w:rFonts w:ascii="Times New Roman" w:hAnsi="Times New Roman"/>
          <w:sz w:val="28"/>
          <w:szCs w:val="28"/>
          <w:shd w:val="clear" w:color="auto" w:fill="FFFFFF"/>
        </w:rPr>
        <w:t xml:space="preserve">Об утверждении профессионального стандарта </w:t>
      </w:r>
      <w:r w:rsidR="008E0B7E" w:rsidRPr="000936C9">
        <w:rPr>
          <w:rFonts w:ascii="Times New Roman" w:hAnsi="Times New Roman"/>
          <w:sz w:val="28"/>
          <w:szCs w:val="28"/>
          <w:shd w:val="clear" w:color="auto" w:fill="FFFFFF"/>
        </w:rPr>
        <w:t>«</w:t>
      </w:r>
      <w:r w:rsidRPr="000936C9">
        <w:rPr>
          <w:rFonts w:ascii="Times New Roman" w:hAnsi="Times New Roman"/>
          <w:sz w:val="28"/>
          <w:szCs w:val="28"/>
          <w:shd w:val="clear" w:color="auto" w:fill="FFFFFF"/>
        </w:rPr>
        <w:t>Фельдшер</w:t>
      </w:r>
      <w:r w:rsidR="008E0B7E" w:rsidRPr="000936C9">
        <w:rPr>
          <w:rFonts w:ascii="Times New Roman" w:hAnsi="Times New Roman"/>
          <w:sz w:val="28"/>
          <w:szCs w:val="28"/>
          <w:shd w:val="clear" w:color="auto" w:fill="FFFFFF"/>
        </w:rPr>
        <w:t>»</w:t>
      </w:r>
      <w:r w:rsidR="001A61A7" w:rsidRPr="000936C9">
        <w:rPr>
          <w:rFonts w:ascii="Times New Roman" w:hAnsi="Times New Roman"/>
          <w:sz w:val="28"/>
          <w:szCs w:val="28"/>
          <w:shd w:val="clear" w:color="auto" w:fill="FFFFFF"/>
        </w:rPr>
        <w:t>;</w:t>
      </w:r>
    </w:p>
    <w:p w:rsidR="00301291" w:rsidRPr="000936C9" w:rsidRDefault="00301291" w:rsidP="004B5AB9">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r w:rsidRPr="000936C9">
        <w:rPr>
          <w:rFonts w:ascii="Times New Roman" w:hAnsi="Times New Roman"/>
          <w:sz w:val="28"/>
          <w:szCs w:val="28"/>
        </w:rPr>
        <w:t xml:space="preserve">Приказа Министерства труда и социальной защиты Российской Федерации № 475н от 31.07.2020 г. </w:t>
      </w:r>
      <w:r w:rsidR="008E0B7E" w:rsidRPr="000936C9">
        <w:rPr>
          <w:rFonts w:ascii="Times New Roman" w:hAnsi="Times New Roman"/>
          <w:sz w:val="28"/>
          <w:szCs w:val="28"/>
        </w:rPr>
        <w:t>«</w:t>
      </w:r>
      <w:r w:rsidRPr="000936C9">
        <w:rPr>
          <w:rFonts w:ascii="Times New Roman" w:hAnsi="Times New Roman"/>
          <w:sz w:val="28"/>
          <w:szCs w:val="28"/>
        </w:rPr>
        <w:t xml:space="preserve">Об утверждении профессионального стандарта </w:t>
      </w:r>
      <w:r w:rsidR="008E0B7E" w:rsidRPr="000936C9">
        <w:rPr>
          <w:rFonts w:ascii="Times New Roman" w:hAnsi="Times New Roman"/>
          <w:sz w:val="28"/>
          <w:szCs w:val="28"/>
        </w:rPr>
        <w:t>«</w:t>
      </w:r>
      <w:r w:rsidRPr="000936C9">
        <w:rPr>
          <w:rFonts w:ascii="Times New Roman" w:hAnsi="Times New Roman"/>
          <w:sz w:val="28"/>
          <w:szCs w:val="28"/>
        </w:rPr>
        <w:t>Медицинская сестра/ Медицинский брат</w:t>
      </w:r>
      <w:r w:rsidR="008E0B7E" w:rsidRPr="000936C9">
        <w:rPr>
          <w:rFonts w:ascii="Times New Roman" w:hAnsi="Times New Roman"/>
          <w:sz w:val="28"/>
          <w:szCs w:val="28"/>
        </w:rPr>
        <w:t>»</w:t>
      </w:r>
      <w:r w:rsidRPr="000936C9">
        <w:rPr>
          <w:rFonts w:ascii="Times New Roman" w:hAnsi="Times New Roman"/>
          <w:sz w:val="28"/>
          <w:szCs w:val="28"/>
        </w:rPr>
        <w:t>;</w:t>
      </w:r>
    </w:p>
    <w:p w:rsidR="00301291" w:rsidRPr="000936C9" w:rsidRDefault="0005072E" w:rsidP="004B5AB9">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hyperlink r:id="rId13" w:history="1">
        <w:r w:rsidR="00301291" w:rsidRPr="000936C9">
          <w:rPr>
            <w:rStyle w:val="aff1"/>
            <w:rFonts w:ascii="Times New Roman" w:hAnsi="Times New Roman"/>
            <w:bCs/>
            <w:color w:val="auto"/>
            <w:sz w:val="28"/>
            <w:szCs w:val="28"/>
            <w:u w:val="none"/>
            <w:shd w:val="clear" w:color="auto" w:fill="FFFFFF"/>
          </w:rPr>
          <w:t xml:space="preserve">Приказа Минтруда России от 31.07.2020 N 479н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Об утверждении профессионального стандарта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Специалист по организации сестринского дела</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 (Зарегистрировано в Минюсте России 18.08.2020 N 59314)</w:t>
        </w:r>
      </w:hyperlink>
      <w:r w:rsidR="00301291" w:rsidRPr="000936C9">
        <w:rPr>
          <w:rFonts w:ascii="Times New Roman" w:hAnsi="Times New Roman"/>
          <w:sz w:val="28"/>
          <w:szCs w:val="28"/>
        </w:rPr>
        <w:t>;</w:t>
      </w:r>
    </w:p>
    <w:p w:rsidR="00301291" w:rsidRPr="000936C9" w:rsidRDefault="004B5AB9" w:rsidP="004B5AB9">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r w:rsidRPr="000936C9">
        <w:rPr>
          <w:rFonts w:ascii="Times New Roman" w:hAnsi="Times New Roman"/>
          <w:sz w:val="28"/>
          <w:szCs w:val="28"/>
        </w:rPr>
        <w:t xml:space="preserve">Приказа Министерства труда и социальной защиты РФ от 13 января 2021 г. N 6н </w:t>
      </w:r>
      <w:r w:rsidR="008E0B7E" w:rsidRPr="000936C9">
        <w:rPr>
          <w:rFonts w:ascii="Times New Roman" w:hAnsi="Times New Roman"/>
          <w:sz w:val="28"/>
          <w:szCs w:val="28"/>
        </w:rPr>
        <w:t>«</w:t>
      </w:r>
      <w:r w:rsidRPr="000936C9">
        <w:rPr>
          <w:rFonts w:ascii="Times New Roman" w:hAnsi="Times New Roman"/>
          <w:sz w:val="28"/>
          <w:szCs w:val="28"/>
        </w:rPr>
        <w:t xml:space="preserve">Об утверждении профессионального стандарта </w:t>
      </w:r>
      <w:r w:rsidR="008E0B7E" w:rsidRPr="000936C9">
        <w:rPr>
          <w:rFonts w:ascii="Times New Roman" w:hAnsi="Times New Roman"/>
          <w:sz w:val="28"/>
          <w:szCs w:val="28"/>
        </w:rPr>
        <w:t>«</w:t>
      </w:r>
      <w:r w:rsidRPr="000936C9">
        <w:rPr>
          <w:rFonts w:ascii="Times New Roman" w:hAnsi="Times New Roman"/>
          <w:sz w:val="28"/>
          <w:szCs w:val="28"/>
        </w:rPr>
        <w:t>Акушерка (Акушер)</w:t>
      </w:r>
      <w:r w:rsidR="008E0B7E" w:rsidRPr="000936C9">
        <w:rPr>
          <w:rFonts w:ascii="Times New Roman" w:hAnsi="Times New Roman"/>
          <w:sz w:val="28"/>
          <w:szCs w:val="28"/>
        </w:rPr>
        <w:t>»</w:t>
      </w:r>
      <w:r w:rsidR="00301291" w:rsidRPr="000936C9">
        <w:rPr>
          <w:rFonts w:ascii="Times New Roman" w:hAnsi="Times New Roman"/>
          <w:sz w:val="28"/>
          <w:szCs w:val="28"/>
        </w:rPr>
        <w:t>;</w:t>
      </w:r>
    </w:p>
    <w:p w:rsidR="00301291" w:rsidRPr="000936C9" w:rsidRDefault="004B5AB9" w:rsidP="004B5AB9">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r w:rsidRPr="000936C9">
        <w:rPr>
          <w:rFonts w:ascii="Times New Roman" w:hAnsi="Times New Roman"/>
          <w:sz w:val="28"/>
          <w:szCs w:val="28"/>
        </w:rPr>
        <w:t xml:space="preserve">Приказа Министерства труда и социальной защиты РФ от 31 июля 2020 г. N 471н </w:t>
      </w:r>
      <w:r w:rsidR="008E0B7E" w:rsidRPr="000936C9">
        <w:rPr>
          <w:rFonts w:ascii="Times New Roman" w:hAnsi="Times New Roman"/>
          <w:sz w:val="28"/>
          <w:szCs w:val="28"/>
        </w:rPr>
        <w:t>«</w:t>
      </w:r>
      <w:r w:rsidRPr="000936C9">
        <w:rPr>
          <w:rFonts w:ascii="Times New Roman" w:hAnsi="Times New Roman"/>
          <w:sz w:val="28"/>
          <w:szCs w:val="28"/>
        </w:rPr>
        <w:t xml:space="preserve">Об утверждении профессионального стандарта </w:t>
      </w:r>
      <w:r w:rsidR="008E0B7E" w:rsidRPr="000936C9">
        <w:rPr>
          <w:rFonts w:ascii="Times New Roman" w:hAnsi="Times New Roman"/>
          <w:sz w:val="28"/>
          <w:szCs w:val="28"/>
        </w:rPr>
        <w:t>«</w:t>
      </w:r>
      <w:r w:rsidRPr="000936C9">
        <w:rPr>
          <w:rFonts w:ascii="Times New Roman" w:hAnsi="Times New Roman"/>
          <w:sz w:val="28"/>
          <w:szCs w:val="28"/>
        </w:rPr>
        <w:t>Медицинская сестра-</w:t>
      </w:r>
      <w:proofErr w:type="spellStart"/>
      <w:r w:rsidRPr="000936C9">
        <w:rPr>
          <w:rFonts w:ascii="Times New Roman" w:hAnsi="Times New Roman"/>
          <w:sz w:val="28"/>
          <w:szCs w:val="28"/>
        </w:rPr>
        <w:t>анестезист</w:t>
      </w:r>
      <w:proofErr w:type="spellEnd"/>
      <w:r w:rsidR="008E0B7E" w:rsidRPr="000936C9">
        <w:rPr>
          <w:rFonts w:ascii="Times New Roman" w:hAnsi="Times New Roman"/>
          <w:sz w:val="28"/>
          <w:szCs w:val="28"/>
        </w:rPr>
        <w:t>»</w:t>
      </w:r>
      <w:r w:rsidR="00301291" w:rsidRPr="000936C9">
        <w:rPr>
          <w:rFonts w:ascii="Times New Roman" w:hAnsi="Times New Roman"/>
          <w:sz w:val="28"/>
          <w:szCs w:val="28"/>
        </w:rPr>
        <w:t>;</w:t>
      </w:r>
    </w:p>
    <w:p w:rsidR="00301291" w:rsidRPr="000936C9" w:rsidRDefault="004B5AB9" w:rsidP="004B5AB9">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r w:rsidRPr="000936C9">
        <w:rPr>
          <w:rFonts w:ascii="Times New Roman" w:hAnsi="Times New Roman"/>
          <w:sz w:val="28"/>
          <w:szCs w:val="28"/>
        </w:rPr>
        <w:t xml:space="preserve">Приказа Министерства труда и социальной защиты РФ от 31 июля 2020 г. N 480н </w:t>
      </w:r>
      <w:r w:rsidR="008E0B7E" w:rsidRPr="000936C9">
        <w:rPr>
          <w:rFonts w:ascii="Times New Roman" w:hAnsi="Times New Roman"/>
          <w:sz w:val="28"/>
          <w:szCs w:val="28"/>
        </w:rPr>
        <w:t>«</w:t>
      </w:r>
      <w:r w:rsidRPr="000936C9">
        <w:rPr>
          <w:rFonts w:ascii="Times New Roman" w:hAnsi="Times New Roman"/>
          <w:sz w:val="28"/>
          <w:szCs w:val="28"/>
        </w:rPr>
        <w:t xml:space="preserve">Об утверждении профессионального стандарта </w:t>
      </w:r>
      <w:r w:rsidR="008E0B7E" w:rsidRPr="000936C9">
        <w:rPr>
          <w:rFonts w:ascii="Times New Roman" w:hAnsi="Times New Roman"/>
          <w:sz w:val="28"/>
          <w:szCs w:val="28"/>
        </w:rPr>
        <w:t>«</w:t>
      </w:r>
      <w:proofErr w:type="spellStart"/>
      <w:r w:rsidRPr="000936C9">
        <w:rPr>
          <w:rFonts w:ascii="Times New Roman" w:hAnsi="Times New Roman"/>
          <w:sz w:val="28"/>
          <w:szCs w:val="28"/>
        </w:rPr>
        <w:t>Рентгенолаборант</w:t>
      </w:r>
      <w:proofErr w:type="spellEnd"/>
      <w:r w:rsidR="008E0B7E" w:rsidRPr="000936C9">
        <w:rPr>
          <w:rFonts w:ascii="Times New Roman" w:hAnsi="Times New Roman"/>
          <w:sz w:val="28"/>
          <w:szCs w:val="28"/>
        </w:rPr>
        <w:t>»</w:t>
      </w:r>
      <w:r w:rsidR="00301291" w:rsidRPr="000936C9">
        <w:rPr>
          <w:rFonts w:ascii="Times New Roman" w:hAnsi="Times New Roman"/>
          <w:sz w:val="28"/>
          <w:szCs w:val="28"/>
        </w:rPr>
        <w:t>;</w:t>
      </w:r>
    </w:p>
    <w:p w:rsidR="00301291" w:rsidRPr="000936C9" w:rsidRDefault="004B5AB9" w:rsidP="004B5AB9">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r w:rsidRPr="000936C9">
        <w:rPr>
          <w:rFonts w:ascii="Times New Roman" w:hAnsi="Times New Roman"/>
          <w:sz w:val="28"/>
          <w:szCs w:val="28"/>
        </w:rPr>
        <w:t xml:space="preserve">Приказа Министерства труда и социальной защиты РФ от 26 ноября 2018 г. N 744н </w:t>
      </w:r>
      <w:r w:rsidR="008E0B7E" w:rsidRPr="000936C9">
        <w:rPr>
          <w:rFonts w:ascii="Times New Roman" w:hAnsi="Times New Roman"/>
          <w:sz w:val="28"/>
          <w:szCs w:val="28"/>
        </w:rPr>
        <w:t>«</w:t>
      </w:r>
      <w:r w:rsidRPr="000936C9">
        <w:rPr>
          <w:rFonts w:ascii="Times New Roman" w:hAnsi="Times New Roman"/>
          <w:sz w:val="28"/>
          <w:szCs w:val="28"/>
        </w:rPr>
        <w:t xml:space="preserve">Об утверждении профессионального стандарта </w:t>
      </w:r>
      <w:r w:rsidR="008E0B7E" w:rsidRPr="000936C9">
        <w:rPr>
          <w:rFonts w:ascii="Times New Roman" w:hAnsi="Times New Roman"/>
          <w:sz w:val="28"/>
          <w:szCs w:val="28"/>
        </w:rPr>
        <w:t>«</w:t>
      </w:r>
      <w:r w:rsidRPr="000936C9">
        <w:rPr>
          <w:rFonts w:ascii="Times New Roman" w:hAnsi="Times New Roman"/>
          <w:sz w:val="28"/>
          <w:szCs w:val="28"/>
        </w:rPr>
        <w:t>Специалист по медицинскому массажу</w:t>
      </w:r>
      <w:r w:rsidR="008E0B7E" w:rsidRPr="000936C9">
        <w:rPr>
          <w:rFonts w:ascii="Times New Roman" w:hAnsi="Times New Roman"/>
          <w:sz w:val="28"/>
          <w:szCs w:val="28"/>
        </w:rPr>
        <w:t>»</w:t>
      </w:r>
      <w:r w:rsidR="00301291" w:rsidRPr="000936C9">
        <w:rPr>
          <w:rFonts w:ascii="Times New Roman" w:hAnsi="Times New Roman"/>
          <w:sz w:val="28"/>
          <w:szCs w:val="28"/>
        </w:rPr>
        <w:t>;</w:t>
      </w:r>
    </w:p>
    <w:p w:rsidR="00301291" w:rsidRPr="000936C9" w:rsidRDefault="00301291" w:rsidP="00301291">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r w:rsidRPr="000936C9">
        <w:rPr>
          <w:rFonts w:ascii="Times New Roman" w:hAnsi="Times New Roman"/>
          <w:sz w:val="28"/>
          <w:szCs w:val="28"/>
        </w:rPr>
        <w:t xml:space="preserve">Профессионального стандарта </w:t>
      </w:r>
      <w:r w:rsidR="008E0B7E" w:rsidRPr="000936C9">
        <w:rPr>
          <w:rFonts w:ascii="Times New Roman" w:hAnsi="Times New Roman"/>
          <w:sz w:val="28"/>
          <w:szCs w:val="28"/>
        </w:rPr>
        <w:t>«</w:t>
      </w:r>
      <w:r w:rsidRPr="000936C9">
        <w:rPr>
          <w:rFonts w:ascii="Times New Roman" w:hAnsi="Times New Roman"/>
          <w:sz w:val="28"/>
          <w:szCs w:val="28"/>
        </w:rPr>
        <w:t>Специалист по медицинскому массажу</w:t>
      </w:r>
      <w:r w:rsidR="008E0B7E" w:rsidRPr="000936C9">
        <w:rPr>
          <w:rFonts w:ascii="Times New Roman" w:hAnsi="Times New Roman"/>
          <w:sz w:val="28"/>
          <w:szCs w:val="28"/>
        </w:rPr>
        <w:t>»</w:t>
      </w:r>
      <w:r w:rsidRPr="000936C9">
        <w:rPr>
          <w:rFonts w:ascii="Times New Roman" w:hAnsi="Times New Roman"/>
          <w:sz w:val="28"/>
          <w:szCs w:val="28"/>
        </w:rPr>
        <w:t>, утвержден приказом Министерства труда и социальной защиты Российской Федерации от 26 ноября 2018 года N 744н (В редакции, введенной в действие с 2 февраля 2019 года приказом Минтруда России от 26 декабря 2018 года N 849н.);</w:t>
      </w:r>
    </w:p>
    <w:p w:rsidR="00301291" w:rsidRPr="000936C9" w:rsidRDefault="0005072E" w:rsidP="00301291">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hyperlink r:id="rId14" w:history="1">
        <w:r w:rsidR="00301291" w:rsidRPr="000936C9">
          <w:rPr>
            <w:rStyle w:val="aff1"/>
            <w:rFonts w:ascii="Times New Roman" w:hAnsi="Times New Roman"/>
            <w:bCs/>
            <w:color w:val="auto"/>
            <w:sz w:val="28"/>
            <w:szCs w:val="28"/>
            <w:u w:val="none"/>
            <w:shd w:val="clear" w:color="auto" w:fill="FFFFFF"/>
          </w:rPr>
          <w:t xml:space="preserve">Приказа Минтруда России от 31.07.2020 N 469н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Об утверждении профессионального стандарта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Гигиенист стоматологический</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 (Зарегистрировано в Минюсте России 18.08.2020 N 59311)</w:t>
        </w:r>
      </w:hyperlink>
      <w:r w:rsidR="00301291" w:rsidRPr="000936C9">
        <w:rPr>
          <w:rFonts w:ascii="Times New Roman" w:hAnsi="Times New Roman"/>
          <w:sz w:val="28"/>
          <w:szCs w:val="28"/>
        </w:rPr>
        <w:t>;</w:t>
      </w:r>
    </w:p>
    <w:p w:rsidR="00301291" w:rsidRPr="000936C9" w:rsidRDefault="0005072E" w:rsidP="00301291">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hyperlink r:id="rId15" w:history="1">
        <w:r w:rsidR="00301291" w:rsidRPr="000936C9">
          <w:rPr>
            <w:rStyle w:val="aff1"/>
            <w:rFonts w:ascii="Times New Roman" w:hAnsi="Times New Roman"/>
            <w:bCs/>
            <w:color w:val="auto"/>
            <w:sz w:val="28"/>
            <w:szCs w:val="28"/>
            <w:u w:val="none"/>
            <w:shd w:val="clear" w:color="auto" w:fill="FFFFFF"/>
          </w:rPr>
          <w:t xml:space="preserve">Приказа Минтруда России от 31.07.2020 N 473н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Об утверждении профессионального стандарта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Специалист в области лабораторной диагностики со средним медицинским образованием</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 (Зарегистрировано в Минюсте России 18.08.2020 N 59303)</w:t>
        </w:r>
      </w:hyperlink>
      <w:r w:rsidR="00301291" w:rsidRPr="000936C9">
        <w:rPr>
          <w:rFonts w:ascii="Times New Roman" w:hAnsi="Times New Roman"/>
          <w:sz w:val="28"/>
          <w:szCs w:val="28"/>
        </w:rPr>
        <w:t>;</w:t>
      </w:r>
    </w:p>
    <w:p w:rsidR="00301291" w:rsidRPr="000936C9" w:rsidRDefault="0005072E" w:rsidP="00301291">
      <w:pPr>
        <w:pStyle w:val="afff4"/>
        <w:numPr>
          <w:ilvl w:val="0"/>
          <w:numId w:val="3"/>
        </w:numPr>
        <w:tabs>
          <w:tab w:val="left" w:pos="0"/>
          <w:tab w:val="left" w:pos="1134"/>
        </w:tabs>
        <w:spacing w:after="0" w:line="240" w:lineRule="auto"/>
        <w:ind w:left="0" w:right="-292" w:firstLine="567"/>
        <w:jc w:val="both"/>
        <w:rPr>
          <w:rFonts w:ascii="Times New Roman" w:hAnsi="Times New Roman"/>
          <w:sz w:val="28"/>
          <w:szCs w:val="28"/>
        </w:rPr>
      </w:pPr>
      <w:hyperlink r:id="rId16" w:history="1">
        <w:r w:rsidR="00301291" w:rsidRPr="000936C9">
          <w:rPr>
            <w:rStyle w:val="aff1"/>
            <w:rFonts w:ascii="Times New Roman" w:hAnsi="Times New Roman"/>
            <w:bCs/>
            <w:color w:val="auto"/>
            <w:sz w:val="28"/>
            <w:szCs w:val="28"/>
            <w:u w:val="none"/>
            <w:shd w:val="clear" w:color="auto" w:fill="FFFFFF"/>
          </w:rPr>
          <w:t xml:space="preserve">Приказа Минтруда России от 31.07.2020 N 472н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Об утверждении профессионального стандарта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Специалист по судебно-медицинской экспертизе со средним медицинским образованием</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 (Зарегистрировано в Минюсте России 18.08.2020 N 59309)</w:t>
        </w:r>
      </w:hyperlink>
      <w:r w:rsidR="00301291" w:rsidRPr="000936C9">
        <w:rPr>
          <w:rFonts w:ascii="Times New Roman" w:hAnsi="Times New Roman"/>
          <w:sz w:val="28"/>
          <w:szCs w:val="28"/>
        </w:rPr>
        <w:t>;</w:t>
      </w:r>
    </w:p>
    <w:p w:rsidR="00301291" w:rsidRPr="000936C9" w:rsidRDefault="0005072E" w:rsidP="00301291">
      <w:pPr>
        <w:pStyle w:val="afff4"/>
        <w:numPr>
          <w:ilvl w:val="0"/>
          <w:numId w:val="3"/>
        </w:numPr>
        <w:tabs>
          <w:tab w:val="left" w:pos="0"/>
          <w:tab w:val="left" w:pos="1134"/>
        </w:tabs>
        <w:spacing w:after="0" w:line="240" w:lineRule="auto"/>
        <w:ind w:left="0" w:firstLine="567"/>
        <w:jc w:val="both"/>
        <w:rPr>
          <w:rFonts w:ascii="Times New Roman" w:hAnsi="Times New Roman"/>
          <w:sz w:val="28"/>
          <w:szCs w:val="28"/>
        </w:rPr>
      </w:pPr>
      <w:hyperlink r:id="rId17" w:history="1">
        <w:r w:rsidR="00301291" w:rsidRPr="000936C9">
          <w:rPr>
            <w:rStyle w:val="aff1"/>
            <w:rFonts w:ascii="Times New Roman" w:hAnsi="Times New Roman"/>
            <w:bCs/>
            <w:color w:val="auto"/>
            <w:sz w:val="28"/>
            <w:szCs w:val="28"/>
            <w:u w:val="none"/>
            <w:shd w:val="clear" w:color="auto" w:fill="FFFFFF"/>
          </w:rPr>
          <w:t xml:space="preserve">Приказа Минтруда России от 31.05.2021 N 348н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Об утверждении профессионального стандарта </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Специалист в области медико-профилактического дела со средним медицинским образованием</w:t>
        </w:r>
        <w:r w:rsidR="008E0B7E" w:rsidRPr="000936C9">
          <w:rPr>
            <w:rStyle w:val="aff1"/>
            <w:rFonts w:ascii="Times New Roman" w:hAnsi="Times New Roman"/>
            <w:bCs/>
            <w:color w:val="auto"/>
            <w:sz w:val="28"/>
            <w:szCs w:val="28"/>
            <w:u w:val="none"/>
            <w:shd w:val="clear" w:color="auto" w:fill="FFFFFF"/>
          </w:rPr>
          <w:t>»</w:t>
        </w:r>
        <w:r w:rsidR="00301291" w:rsidRPr="000936C9">
          <w:rPr>
            <w:rStyle w:val="aff1"/>
            <w:rFonts w:ascii="Times New Roman" w:hAnsi="Times New Roman"/>
            <w:bCs/>
            <w:color w:val="auto"/>
            <w:sz w:val="28"/>
            <w:szCs w:val="28"/>
            <w:u w:val="none"/>
            <w:shd w:val="clear" w:color="auto" w:fill="FFFFFF"/>
          </w:rPr>
          <w:t xml:space="preserve"> (Зарегистрировано в Минюсте России 05.07.2021 N 64113)</w:t>
        </w:r>
      </w:hyperlink>
      <w:r w:rsidR="00301291" w:rsidRPr="000936C9">
        <w:rPr>
          <w:rFonts w:ascii="Times New Roman" w:hAnsi="Times New Roman"/>
          <w:sz w:val="28"/>
          <w:szCs w:val="28"/>
        </w:rPr>
        <w:t>;</w:t>
      </w:r>
    </w:p>
    <w:p w:rsidR="00301291" w:rsidRPr="000936C9" w:rsidRDefault="00301291" w:rsidP="00301291">
      <w:pPr>
        <w:pStyle w:val="1"/>
        <w:keepNext w:val="0"/>
        <w:widowControl/>
        <w:numPr>
          <w:ilvl w:val="0"/>
          <w:numId w:val="3"/>
        </w:numPr>
        <w:shd w:val="clear" w:color="auto" w:fill="FFFFFF"/>
        <w:tabs>
          <w:tab w:val="left" w:pos="0"/>
          <w:tab w:val="left" w:pos="1134"/>
        </w:tabs>
        <w:spacing w:before="0" w:after="0"/>
        <w:ind w:left="0" w:firstLine="567"/>
        <w:jc w:val="both"/>
        <w:rPr>
          <w:rFonts w:ascii="Times New Roman" w:hAnsi="Times New Roman"/>
          <w:b w:val="0"/>
          <w:color w:val="auto"/>
          <w:sz w:val="28"/>
          <w:szCs w:val="28"/>
        </w:rPr>
      </w:pPr>
      <w:r w:rsidRPr="000936C9">
        <w:rPr>
          <w:rFonts w:ascii="Times New Roman" w:hAnsi="Times New Roman"/>
          <w:b w:val="0"/>
          <w:color w:val="auto"/>
          <w:sz w:val="28"/>
          <w:szCs w:val="28"/>
        </w:rPr>
        <w:t xml:space="preserve">Приказа Минтруда России от 31.05.2021 N 347н </w:t>
      </w:r>
      <w:r w:rsidR="008E0B7E" w:rsidRPr="000936C9">
        <w:rPr>
          <w:rFonts w:ascii="Times New Roman" w:hAnsi="Times New Roman"/>
          <w:b w:val="0"/>
          <w:color w:val="auto"/>
          <w:sz w:val="28"/>
          <w:szCs w:val="28"/>
        </w:rPr>
        <w:t>«</w:t>
      </w:r>
      <w:r w:rsidRPr="000936C9">
        <w:rPr>
          <w:rFonts w:ascii="Times New Roman" w:hAnsi="Times New Roman"/>
          <w:b w:val="0"/>
          <w:color w:val="auto"/>
          <w:sz w:val="28"/>
          <w:szCs w:val="28"/>
        </w:rPr>
        <w:t xml:space="preserve">Об утверждении профессионального стандарта </w:t>
      </w:r>
      <w:r w:rsidR="008E0B7E" w:rsidRPr="000936C9">
        <w:rPr>
          <w:rFonts w:ascii="Times New Roman" w:hAnsi="Times New Roman"/>
          <w:b w:val="0"/>
          <w:color w:val="auto"/>
          <w:sz w:val="28"/>
          <w:szCs w:val="28"/>
        </w:rPr>
        <w:t>«</w:t>
      </w:r>
      <w:r w:rsidRPr="000936C9">
        <w:rPr>
          <w:rFonts w:ascii="Times New Roman" w:hAnsi="Times New Roman"/>
          <w:b w:val="0"/>
          <w:color w:val="auto"/>
          <w:sz w:val="28"/>
          <w:szCs w:val="28"/>
        </w:rPr>
        <w:t xml:space="preserve">Специалист в области медицинской оптики и </w:t>
      </w:r>
      <w:proofErr w:type="spellStart"/>
      <w:r w:rsidRPr="000936C9">
        <w:rPr>
          <w:rFonts w:ascii="Times New Roman" w:hAnsi="Times New Roman"/>
          <w:b w:val="0"/>
          <w:color w:val="auto"/>
          <w:sz w:val="28"/>
          <w:szCs w:val="28"/>
        </w:rPr>
        <w:t>оптометрии</w:t>
      </w:r>
      <w:proofErr w:type="spellEnd"/>
      <w:r w:rsidR="008E0B7E" w:rsidRPr="000936C9">
        <w:rPr>
          <w:rFonts w:ascii="Times New Roman" w:hAnsi="Times New Roman"/>
          <w:b w:val="0"/>
          <w:color w:val="auto"/>
          <w:sz w:val="28"/>
          <w:szCs w:val="28"/>
        </w:rPr>
        <w:t>»</w:t>
      </w:r>
      <w:r w:rsidRPr="000936C9">
        <w:rPr>
          <w:rFonts w:ascii="Times New Roman" w:hAnsi="Times New Roman"/>
          <w:b w:val="0"/>
          <w:color w:val="auto"/>
          <w:sz w:val="28"/>
          <w:szCs w:val="28"/>
        </w:rPr>
        <w:t>;</w:t>
      </w:r>
    </w:p>
    <w:p w:rsidR="00301291" w:rsidRPr="000936C9" w:rsidRDefault="0005072E" w:rsidP="00301291">
      <w:pPr>
        <w:pStyle w:val="afff4"/>
        <w:numPr>
          <w:ilvl w:val="0"/>
          <w:numId w:val="3"/>
        </w:numPr>
        <w:tabs>
          <w:tab w:val="left" w:pos="0"/>
          <w:tab w:val="left" w:pos="1134"/>
        </w:tabs>
        <w:spacing w:line="240" w:lineRule="auto"/>
        <w:ind w:left="0" w:firstLine="567"/>
        <w:jc w:val="both"/>
        <w:rPr>
          <w:rFonts w:ascii="Times New Roman" w:hAnsi="Times New Roman"/>
          <w:sz w:val="28"/>
          <w:szCs w:val="28"/>
          <w:shd w:val="clear" w:color="auto" w:fill="FFFFFF"/>
        </w:rPr>
      </w:pPr>
      <w:hyperlink r:id="rId18" w:history="1">
        <w:r w:rsidR="00301291" w:rsidRPr="000936C9">
          <w:rPr>
            <w:rStyle w:val="aff1"/>
            <w:rFonts w:ascii="Times New Roman" w:hAnsi="Times New Roman"/>
            <w:color w:val="auto"/>
            <w:sz w:val="28"/>
            <w:szCs w:val="28"/>
            <w:u w:val="none"/>
            <w:shd w:val="clear" w:color="auto" w:fill="FFFFFF"/>
          </w:rPr>
          <w:t xml:space="preserve">Приказа Минтруда России от 13.01.2021 N 3н </w:t>
        </w:r>
        <w:r w:rsidR="008E0B7E" w:rsidRPr="000936C9">
          <w:rPr>
            <w:rStyle w:val="aff1"/>
            <w:rFonts w:ascii="Times New Roman" w:hAnsi="Times New Roman"/>
            <w:color w:val="auto"/>
            <w:sz w:val="28"/>
            <w:szCs w:val="28"/>
            <w:u w:val="none"/>
            <w:shd w:val="clear" w:color="auto" w:fill="FFFFFF"/>
          </w:rPr>
          <w:t>«</w:t>
        </w:r>
        <w:r w:rsidR="00301291" w:rsidRPr="000936C9">
          <w:rPr>
            <w:rStyle w:val="aff1"/>
            <w:rFonts w:ascii="Times New Roman" w:hAnsi="Times New Roman"/>
            <w:color w:val="auto"/>
            <w:sz w:val="28"/>
            <w:szCs w:val="28"/>
            <w:u w:val="none"/>
            <w:shd w:val="clear" w:color="auto" w:fill="FFFFFF"/>
          </w:rPr>
          <w:t xml:space="preserve">Об утверждении профессионального стандарта </w:t>
        </w:r>
        <w:r w:rsidR="008E0B7E" w:rsidRPr="000936C9">
          <w:rPr>
            <w:rStyle w:val="aff1"/>
            <w:rFonts w:ascii="Times New Roman" w:hAnsi="Times New Roman"/>
            <w:color w:val="auto"/>
            <w:sz w:val="28"/>
            <w:szCs w:val="28"/>
            <w:u w:val="none"/>
            <w:shd w:val="clear" w:color="auto" w:fill="FFFFFF"/>
          </w:rPr>
          <w:t>«</w:t>
        </w:r>
        <w:r w:rsidR="00301291" w:rsidRPr="000936C9">
          <w:rPr>
            <w:rStyle w:val="aff1"/>
            <w:rFonts w:ascii="Times New Roman" w:hAnsi="Times New Roman"/>
            <w:color w:val="auto"/>
            <w:sz w:val="28"/>
            <w:szCs w:val="28"/>
            <w:u w:val="none"/>
            <w:shd w:val="clear" w:color="auto" w:fill="FFFFFF"/>
          </w:rPr>
          <w:t>Фельдшер скорой медицинской помощи</w:t>
        </w:r>
        <w:r w:rsidR="008E0B7E" w:rsidRPr="000936C9">
          <w:rPr>
            <w:rStyle w:val="aff1"/>
            <w:rFonts w:ascii="Times New Roman" w:hAnsi="Times New Roman"/>
            <w:color w:val="auto"/>
            <w:sz w:val="28"/>
            <w:szCs w:val="28"/>
            <w:u w:val="none"/>
            <w:shd w:val="clear" w:color="auto" w:fill="FFFFFF"/>
          </w:rPr>
          <w:t>»</w:t>
        </w:r>
        <w:r w:rsidR="00301291" w:rsidRPr="000936C9">
          <w:rPr>
            <w:rStyle w:val="aff1"/>
            <w:rFonts w:ascii="Times New Roman" w:hAnsi="Times New Roman"/>
            <w:color w:val="auto"/>
            <w:sz w:val="28"/>
            <w:szCs w:val="28"/>
            <w:u w:val="none"/>
            <w:shd w:val="clear" w:color="auto" w:fill="FFFFFF"/>
          </w:rPr>
          <w:t xml:space="preserve"> (Зарегистрировано в Минюсте России 12.04.2021 N 63073)</w:t>
        </w:r>
      </w:hyperlink>
    </w:p>
    <w:p w:rsidR="009A1450" w:rsidRPr="000936C9" w:rsidRDefault="00CB0D8A" w:rsidP="00301291">
      <w:pPr>
        <w:pStyle w:val="afff4"/>
        <w:numPr>
          <w:ilvl w:val="0"/>
          <w:numId w:val="3"/>
        </w:numPr>
        <w:tabs>
          <w:tab w:val="left" w:pos="0"/>
          <w:tab w:val="left" w:pos="1134"/>
        </w:tabs>
        <w:spacing w:line="240" w:lineRule="auto"/>
        <w:ind w:left="0" w:firstLine="567"/>
        <w:jc w:val="both"/>
        <w:rPr>
          <w:rFonts w:ascii="Times New Roman" w:hAnsi="Times New Roman"/>
          <w:sz w:val="28"/>
          <w:szCs w:val="28"/>
        </w:rPr>
      </w:pPr>
      <w:r w:rsidRPr="000936C9">
        <w:rPr>
          <w:rFonts w:ascii="Times New Roman" w:eastAsiaTheme="minorHAnsi" w:hAnsi="Times New Roman"/>
          <w:sz w:val="28"/>
          <w:szCs w:val="28"/>
          <w:shd w:val="clear" w:color="auto" w:fill="FFFFFF"/>
        </w:rPr>
        <w:t xml:space="preserve">Приказа Министерства труда и социального развития РФ от 12.074.2013 № 148н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Об утверждении уровней квалификаций в целях разработки проектов профессиональных стандартов</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 </w:t>
      </w:r>
    </w:p>
    <w:p w:rsidR="009A1450" w:rsidRPr="000936C9" w:rsidRDefault="00CB0D8A" w:rsidP="00301291">
      <w:pPr>
        <w:pStyle w:val="afff4"/>
        <w:numPr>
          <w:ilvl w:val="0"/>
          <w:numId w:val="3"/>
        </w:numPr>
        <w:tabs>
          <w:tab w:val="left" w:pos="1134"/>
        </w:tabs>
        <w:spacing w:after="0" w:line="240" w:lineRule="auto"/>
        <w:ind w:left="0" w:firstLine="567"/>
        <w:jc w:val="both"/>
        <w:rPr>
          <w:rFonts w:ascii="Times New Roman" w:eastAsiaTheme="minorHAnsi" w:hAnsi="Times New Roman"/>
          <w:sz w:val="28"/>
          <w:szCs w:val="28"/>
        </w:rPr>
      </w:pPr>
      <w:r w:rsidRPr="000936C9">
        <w:rPr>
          <w:rFonts w:ascii="Times New Roman" w:eastAsiaTheme="minorHAnsi" w:hAnsi="Times New Roman"/>
          <w:sz w:val="28"/>
          <w:szCs w:val="28"/>
        </w:rPr>
        <w:lastRenderedPageBreak/>
        <w:t>Приказ</w:t>
      </w:r>
      <w:r w:rsidR="00301291" w:rsidRPr="000936C9">
        <w:rPr>
          <w:rFonts w:ascii="Times New Roman" w:eastAsiaTheme="minorHAnsi" w:hAnsi="Times New Roman"/>
          <w:sz w:val="28"/>
          <w:szCs w:val="28"/>
        </w:rPr>
        <w:t>а</w:t>
      </w:r>
      <w:r w:rsidRPr="000936C9">
        <w:rPr>
          <w:rFonts w:ascii="Times New Roman" w:eastAsiaTheme="minorHAnsi" w:hAnsi="Times New Roman"/>
          <w:sz w:val="28"/>
          <w:szCs w:val="28"/>
        </w:rPr>
        <w:t xml:space="preserve"> </w:t>
      </w:r>
      <w:proofErr w:type="spellStart"/>
      <w:r w:rsidRPr="000936C9">
        <w:rPr>
          <w:rFonts w:ascii="Times New Roman" w:eastAsiaTheme="minorHAnsi" w:hAnsi="Times New Roman"/>
          <w:sz w:val="28"/>
          <w:szCs w:val="28"/>
        </w:rPr>
        <w:t>Минздравсоцразвития</w:t>
      </w:r>
      <w:proofErr w:type="spellEnd"/>
      <w:r w:rsidRPr="000936C9">
        <w:rPr>
          <w:rFonts w:ascii="Times New Roman" w:eastAsiaTheme="minorHAnsi" w:hAnsi="Times New Roman"/>
          <w:sz w:val="28"/>
          <w:szCs w:val="28"/>
        </w:rPr>
        <w:t xml:space="preserve"> России от 15.05.2012 г. № 543 н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Об утверждении Положения об организации оказания первичной медико-санитарной помощи взрослому населению</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 </w:t>
      </w:r>
    </w:p>
    <w:p w:rsidR="009A1450" w:rsidRPr="000936C9" w:rsidRDefault="00CB0D8A" w:rsidP="00301291">
      <w:pPr>
        <w:pStyle w:val="afff4"/>
        <w:numPr>
          <w:ilvl w:val="0"/>
          <w:numId w:val="3"/>
        </w:numPr>
        <w:tabs>
          <w:tab w:val="left" w:pos="1134"/>
        </w:tabs>
        <w:spacing w:after="0" w:line="240" w:lineRule="auto"/>
        <w:ind w:left="0" w:firstLine="567"/>
        <w:jc w:val="both"/>
        <w:rPr>
          <w:rFonts w:ascii="Times New Roman" w:eastAsiaTheme="minorHAnsi" w:hAnsi="Times New Roman"/>
          <w:sz w:val="28"/>
          <w:szCs w:val="28"/>
        </w:rPr>
      </w:pPr>
      <w:r w:rsidRPr="000936C9">
        <w:rPr>
          <w:rFonts w:ascii="Times New Roman" w:eastAsiaTheme="minorHAnsi" w:hAnsi="Times New Roman"/>
          <w:sz w:val="28"/>
          <w:szCs w:val="28"/>
        </w:rPr>
        <w:t>Приказ</w:t>
      </w:r>
      <w:r w:rsidR="00301291" w:rsidRPr="000936C9">
        <w:rPr>
          <w:rFonts w:ascii="Times New Roman" w:eastAsiaTheme="minorHAnsi" w:hAnsi="Times New Roman"/>
          <w:sz w:val="28"/>
          <w:szCs w:val="28"/>
        </w:rPr>
        <w:t>а</w:t>
      </w:r>
      <w:r w:rsidRPr="000936C9">
        <w:rPr>
          <w:rFonts w:ascii="Times New Roman" w:eastAsiaTheme="minorHAnsi" w:hAnsi="Times New Roman"/>
          <w:sz w:val="28"/>
          <w:szCs w:val="28"/>
        </w:rPr>
        <w:t xml:space="preserve"> Минздрава РФ от 23.08.2017 № 816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 </w:t>
      </w:r>
    </w:p>
    <w:p w:rsidR="009A1450" w:rsidRPr="000936C9" w:rsidRDefault="00CB0D8A" w:rsidP="00301291">
      <w:pPr>
        <w:pStyle w:val="afff4"/>
        <w:numPr>
          <w:ilvl w:val="0"/>
          <w:numId w:val="3"/>
        </w:numPr>
        <w:tabs>
          <w:tab w:val="left" w:pos="1134"/>
        </w:tabs>
        <w:spacing w:line="240" w:lineRule="auto"/>
        <w:ind w:left="0" w:firstLine="567"/>
        <w:jc w:val="both"/>
        <w:rPr>
          <w:rFonts w:ascii="Times New Roman" w:hAnsi="Times New Roman"/>
          <w:sz w:val="28"/>
          <w:szCs w:val="28"/>
        </w:rPr>
      </w:pPr>
      <w:r w:rsidRPr="000936C9">
        <w:rPr>
          <w:rFonts w:ascii="Times New Roman" w:eastAsiaTheme="minorHAnsi" w:hAnsi="Times New Roman"/>
          <w:sz w:val="28"/>
          <w:szCs w:val="28"/>
        </w:rPr>
        <w:t xml:space="preserve">Приказ </w:t>
      </w:r>
      <w:proofErr w:type="spellStart"/>
      <w:r w:rsidRPr="000936C9">
        <w:rPr>
          <w:rFonts w:ascii="Times New Roman" w:eastAsiaTheme="minorHAnsi" w:hAnsi="Times New Roman"/>
          <w:sz w:val="28"/>
          <w:szCs w:val="28"/>
        </w:rPr>
        <w:t>Минобрнауки</w:t>
      </w:r>
      <w:proofErr w:type="spellEnd"/>
      <w:r w:rsidRPr="000936C9">
        <w:rPr>
          <w:rFonts w:ascii="Times New Roman" w:eastAsiaTheme="minorHAnsi" w:hAnsi="Times New Roman"/>
          <w:sz w:val="28"/>
          <w:szCs w:val="28"/>
        </w:rPr>
        <w:t xml:space="preserve"> РФ от 6 мая 2005 г. № 137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Об использовании дистанционных образовательных технологий</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w:t>
      </w:r>
    </w:p>
    <w:p w:rsidR="009A1450" w:rsidRPr="000936C9" w:rsidRDefault="00CB0D8A" w:rsidP="00301291">
      <w:pPr>
        <w:pStyle w:val="afff4"/>
        <w:numPr>
          <w:ilvl w:val="0"/>
          <w:numId w:val="3"/>
        </w:numPr>
        <w:tabs>
          <w:tab w:val="left" w:pos="1134"/>
        </w:tabs>
        <w:spacing w:line="240" w:lineRule="auto"/>
        <w:ind w:left="0" w:firstLine="567"/>
        <w:jc w:val="both"/>
        <w:rPr>
          <w:rFonts w:ascii="Times New Roman" w:hAnsi="Times New Roman"/>
          <w:sz w:val="28"/>
          <w:szCs w:val="28"/>
        </w:rPr>
      </w:pPr>
      <w:r w:rsidRPr="000936C9">
        <w:rPr>
          <w:rFonts w:ascii="Times New Roman" w:eastAsiaTheme="minorHAnsi" w:hAnsi="Times New Roman"/>
          <w:sz w:val="28"/>
          <w:szCs w:val="28"/>
        </w:rPr>
        <w:t xml:space="preserve">ГОСТ </w:t>
      </w:r>
      <w:proofErr w:type="gramStart"/>
      <w:r w:rsidRPr="000936C9">
        <w:rPr>
          <w:rFonts w:ascii="Times New Roman" w:eastAsiaTheme="minorHAnsi" w:hAnsi="Times New Roman"/>
          <w:sz w:val="28"/>
          <w:szCs w:val="28"/>
        </w:rPr>
        <w:t>Р</w:t>
      </w:r>
      <w:proofErr w:type="gramEnd"/>
      <w:r w:rsidRPr="000936C9">
        <w:rPr>
          <w:rFonts w:ascii="Times New Roman" w:eastAsiaTheme="minorHAnsi" w:hAnsi="Times New Roman"/>
          <w:sz w:val="28"/>
          <w:szCs w:val="28"/>
        </w:rPr>
        <w:t xml:space="preserve"> 53620-2009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Информационно-коммуникационные технологии в образовании. Электронные образовательные ресурсы. Общие положения</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w:t>
      </w:r>
    </w:p>
    <w:p w:rsidR="009A1450" w:rsidRPr="000936C9" w:rsidRDefault="00CB0D8A" w:rsidP="00301291">
      <w:pPr>
        <w:pStyle w:val="afff4"/>
        <w:numPr>
          <w:ilvl w:val="0"/>
          <w:numId w:val="3"/>
        </w:numPr>
        <w:tabs>
          <w:tab w:val="left" w:pos="1134"/>
        </w:tabs>
        <w:spacing w:after="0" w:line="240" w:lineRule="auto"/>
        <w:ind w:left="0" w:firstLine="567"/>
        <w:jc w:val="both"/>
        <w:rPr>
          <w:rFonts w:ascii="Times New Roman" w:hAnsi="Times New Roman"/>
          <w:sz w:val="28"/>
          <w:szCs w:val="28"/>
        </w:rPr>
      </w:pPr>
      <w:r w:rsidRPr="000936C9">
        <w:rPr>
          <w:rFonts w:ascii="Times New Roman" w:eastAsiaTheme="minorHAnsi" w:hAnsi="Times New Roman"/>
          <w:sz w:val="28"/>
          <w:szCs w:val="28"/>
          <w:lang w:eastAsia="ar-SA"/>
        </w:rPr>
        <w:t xml:space="preserve">соответствующих стандартов и порядков оказания медицинской помощи, и реализуется в системе непрерывного профессионального развития. </w:t>
      </w:r>
    </w:p>
    <w:p w:rsidR="00424CDA" w:rsidRPr="000936C9" w:rsidRDefault="00CB0D8A" w:rsidP="00424CDA">
      <w:pPr>
        <w:pStyle w:val="ConsPlusNormal"/>
        <w:tabs>
          <w:tab w:val="left" w:pos="142"/>
          <w:tab w:val="left" w:pos="567"/>
        </w:tabs>
        <w:ind w:firstLine="567"/>
        <w:jc w:val="both"/>
        <w:rPr>
          <w:rFonts w:ascii="Times New Roman" w:eastAsia="Calibri" w:hAnsi="Times New Roman" w:cs="Times New Roman"/>
          <w:sz w:val="28"/>
          <w:szCs w:val="28"/>
          <w:shd w:val="clear" w:color="auto" w:fill="FFFFFF"/>
          <w:lang w:eastAsia="en-US"/>
        </w:rPr>
      </w:pPr>
      <w:r w:rsidRPr="000936C9">
        <w:rPr>
          <w:rFonts w:ascii="Times New Roman" w:eastAsiaTheme="minorHAnsi" w:hAnsi="Times New Roman"/>
          <w:sz w:val="28"/>
          <w:szCs w:val="28"/>
          <w:shd w:val="clear" w:color="auto" w:fill="FFFFFF"/>
        </w:rPr>
        <w:t xml:space="preserve">Программа реализуется на основании лицензии </w:t>
      </w:r>
      <w:r w:rsidR="00E31FB8" w:rsidRPr="000936C9">
        <w:rPr>
          <w:rFonts w:ascii="Times New Roman" w:eastAsiaTheme="minorHAnsi" w:hAnsi="Times New Roman"/>
          <w:sz w:val="28"/>
          <w:szCs w:val="28"/>
          <w:shd w:val="clear" w:color="auto" w:fill="FFFFFF"/>
        </w:rPr>
        <w:t>Министерства образования и науки</w:t>
      </w:r>
      <w:r w:rsidRPr="000936C9">
        <w:rPr>
          <w:rFonts w:ascii="Times New Roman" w:eastAsiaTheme="minorHAnsi" w:hAnsi="Times New Roman"/>
          <w:sz w:val="28"/>
          <w:szCs w:val="28"/>
          <w:shd w:val="clear" w:color="auto" w:fill="FFFFFF"/>
        </w:rPr>
        <w:t xml:space="preserve"> Пермского края </w:t>
      </w:r>
      <w:r w:rsidR="00424CDA" w:rsidRPr="000936C9">
        <w:rPr>
          <w:rFonts w:ascii="Times New Roman" w:eastAsia="Calibri" w:hAnsi="Times New Roman" w:cs="Times New Roman"/>
          <w:sz w:val="28"/>
          <w:szCs w:val="28"/>
          <w:shd w:val="clear" w:color="auto" w:fill="FFFFFF"/>
          <w:lang w:eastAsia="en-US"/>
        </w:rPr>
        <w:t>от 17.12.2021 № Л035-01212-59/00203856.</w:t>
      </w:r>
    </w:p>
    <w:p w:rsidR="009A1450" w:rsidRPr="000936C9" w:rsidRDefault="00CB0D8A" w:rsidP="00796685">
      <w:pPr>
        <w:pStyle w:val="ConsPlusNormal"/>
        <w:tabs>
          <w:tab w:val="left" w:pos="567"/>
        </w:tabs>
        <w:ind w:firstLine="567"/>
        <w:jc w:val="both"/>
        <w:rPr>
          <w:rFonts w:ascii="Times New Roman" w:hAnsi="Times New Roman" w:cs="Times New Roman"/>
          <w:b/>
          <w:sz w:val="28"/>
          <w:szCs w:val="28"/>
        </w:rPr>
      </w:pPr>
      <w:r w:rsidRPr="000936C9">
        <w:rPr>
          <w:rFonts w:ascii="Times New Roman" w:eastAsiaTheme="minorHAnsi" w:hAnsi="Times New Roman" w:cs="Times New Roman"/>
          <w:b/>
          <w:sz w:val="28"/>
          <w:szCs w:val="28"/>
        </w:rPr>
        <w:tab/>
      </w:r>
    </w:p>
    <w:p w:rsidR="009A1450" w:rsidRPr="000936C9" w:rsidRDefault="00CB0D8A" w:rsidP="008F27E3">
      <w:pPr>
        <w:pStyle w:val="ConsPlusNormal"/>
        <w:numPr>
          <w:ilvl w:val="1"/>
          <w:numId w:val="6"/>
        </w:numPr>
        <w:tabs>
          <w:tab w:val="left" w:pos="567"/>
        </w:tabs>
        <w:ind w:left="0" w:firstLine="709"/>
        <w:jc w:val="both"/>
        <w:rPr>
          <w:rFonts w:ascii="Times New Roman" w:hAnsi="Times New Roman" w:cs="Times New Roman"/>
          <w:sz w:val="28"/>
          <w:szCs w:val="28"/>
        </w:rPr>
      </w:pPr>
      <w:r w:rsidRPr="000936C9">
        <w:rPr>
          <w:rFonts w:ascii="Times New Roman" w:eastAsiaTheme="minorHAnsi" w:hAnsi="Times New Roman" w:cs="Times New Roman"/>
          <w:b/>
          <w:sz w:val="28"/>
          <w:szCs w:val="28"/>
        </w:rPr>
        <w:t xml:space="preserve">ЦЕЛЬ </w:t>
      </w:r>
      <w:r w:rsidRPr="000936C9">
        <w:rPr>
          <w:rFonts w:ascii="Times New Roman" w:eastAsiaTheme="minorHAnsi" w:hAnsi="Times New Roman" w:cs="Times New Roman"/>
          <w:sz w:val="28"/>
          <w:szCs w:val="28"/>
        </w:rPr>
        <w:t xml:space="preserve">Программы – удовлетворение образовательных и профессиональных потребностей, обеспечение соответствия квалификации </w:t>
      </w:r>
      <w:r w:rsidRPr="000936C9">
        <w:rPr>
          <w:rFonts w:ascii="Times New Roman" w:eastAsiaTheme="minorHAnsi" w:hAnsi="Times New Roman"/>
          <w:sz w:val="28"/>
          <w:szCs w:val="28"/>
          <w:shd w:val="clear" w:color="auto" w:fill="FFFFFF"/>
        </w:rPr>
        <w:t>специалистов</w:t>
      </w:r>
      <w:r w:rsidR="00EB18A9" w:rsidRPr="000936C9">
        <w:rPr>
          <w:rFonts w:ascii="Times New Roman" w:eastAsiaTheme="minorHAnsi" w:hAnsi="Times New Roman"/>
          <w:sz w:val="28"/>
          <w:szCs w:val="28"/>
          <w:shd w:val="clear" w:color="auto" w:fill="FFFFFF"/>
        </w:rPr>
        <w:t xml:space="preserve"> с</w:t>
      </w:r>
      <w:r w:rsidR="00E93593" w:rsidRPr="000936C9">
        <w:rPr>
          <w:rFonts w:ascii="Times New Roman" w:eastAsiaTheme="minorHAnsi" w:hAnsi="Times New Roman"/>
          <w:sz w:val="28"/>
          <w:szCs w:val="28"/>
          <w:shd w:val="clear" w:color="auto" w:fill="FFFFFF"/>
        </w:rPr>
        <w:t>о средним</w:t>
      </w:r>
      <w:r w:rsidR="00EB18A9" w:rsidRPr="000936C9">
        <w:rPr>
          <w:rFonts w:ascii="Times New Roman" w:eastAsiaTheme="minorHAnsi" w:hAnsi="Times New Roman"/>
          <w:sz w:val="28"/>
          <w:szCs w:val="28"/>
          <w:shd w:val="clear" w:color="auto" w:fill="FFFFFF"/>
        </w:rPr>
        <w:t xml:space="preserve"> медицинским </w:t>
      </w:r>
      <w:proofErr w:type="gramStart"/>
      <w:r w:rsidR="00EB18A9" w:rsidRPr="000936C9">
        <w:rPr>
          <w:rFonts w:ascii="Times New Roman" w:eastAsiaTheme="minorHAnsi" w:hAnsi="Times New Roman"/>
          <w:sz w:val="28"/>
          <w:szCs w:val="28"/>
          <w:shd w:val="clear" w:color="auto" w:fill="FFFFFF"/>
        </w:rPr>
        <w:t>образованием</w:t>
      </w:r>
      <w:proofErr w:type="gramEnd"/>
      <w:r w:rsidRPr="000936C9">
        <w:rPr>
          <w:rFonts w:ascii="Times New Roman" w:eastAsiaTheme="minorHAnsi" w:hAnsi="Times New Roman"/>
          <w:sz w:val="28"/>
          <w:szCs w:val="28"/>
          <w:shd w:val="clear" w:color="auto" w:fill="FFFFFF"/>
        </w:rPr>
        <w:t xml:space="preserve"> меняющимся условиям профессиональной деятельности </w:t>
      </w:r>
      <w:r w:rsidRPr="000936C9">
        <w:rPr>
          <w:rFonts w:ascii="Times New Roman" w:eastAsiaTheme="minorHAnsi" w:hAnsi="Times New Roman" w:cs="Times New Roman"/>
          <w:sz w:val="28"/>
          <w:szCs w:val="28"/>
        </w:rPr>
        <w:t xml:space="preserve">и социальной среды; совершенствование профессиональных компетенций, необходимых для профессиональной деятельности и повышения профессионального уровня в рамках имеющейся квалификации по актуальным вопросам </w:t>
      </w:r>
      <w:r w:rsidR="005E6B81" w:rsidRPr="000936C9">
        <w:rPr>
          <w:rFonts w:ascii="Times New Roman" w:eastAsiaTheme="minorHAnsi" w:hAnsi="Times New Roman"/>
          <w:sz w:val="28"/>
          <w:szCs w:val="28"/>
          <w:shd w:val="clear" w:color="auto" w:fill="FFFFFF"/>
        </w:rPr>
        <w:t>применения информационных технологий в профессиональной деятельности среднего медицинского персонала</w:t>
      </w:r>
      <w:r w:rsidRPr="000936C9">
        <w:rPr>
          <w:rFonts w:ascii="Times New Roman" w:eastAsiaTheme="minorHAnsi" w:hAnsi="Times New Roman" w:cs="Times New Roman"/>
          <w:sz w:val="28"/>
          <w:szCs w:val="28"/>
        </w:rPr>
        <w:t xml:space="preserve">. </w:t>
      </w:r>
    </w:p>
    <w:p w:rsidR="009A1450" w:rsidRPr="000936C9" w:rsidRDefault="009A1450" w:rsidP="00796685">
      <w:pPr>
        <w:pStyle w:val="ConsPlusNormal"/>
        <w:tabs>
          <w:tab w:val="left" w:pos="567"/>
        </w:tabs>
        <w:ind w:firstLine="567"/>
        <w:jc w:val="both"/>
        <w:rPr>
          <w:rFonts w:ascii="Times New Roman" w:hAnsi="Times New Roman" w:cs="Times New Roman"/>
          <w:b/>
          <w:sz w:val="14"/>
          <w:szCs w:val="14"/>
        </w:rPr>
      </w:pPr>
    </w:p>
    <w:p w:rsidR="009A1450" w:rsidRPr="000936C9" w:rsidRDefault="00CB0D8A" w:rsidP="008F27E3">
      <w:pPr>
        <w:pStyle w:val="ConsPlusNormal"/>
        <w:numPr>
          <w:ilvl w:val="1"/>
          <w:numId w:val="6"/>
        </w:numPr>
        <w:tabs>
          <w:tab w:val="left" w:pos="567"/>
        </w:tabs>
        <w:ind w:left="0" w:firstLine="567"/>
        <w:jc w:val="both"/>
        <w:rPr>
          <w:rFonts w:ascii="Times New Roman" w:hAnsi="Times New Roman"/>
          <w:sz w:val="28"/>
          <w:szCs w:val="28"/>
        </w:rPr>
      </w:pPr>
      <w:r w:rsidRPr="000936C9">
        <w:rPr>
          <w:rFonts w:ascii="Times New Roman" w:eastAsiaTheme="minorHAnsi" w:hAnsi="Times New Roman" w:cs="Times New Roman"/>
          <w:b/>
          <w:sz w:val="28"/>
          <w:szCs w:val="28"/>
        </w:rPr>
        <w:t xml:space="preserve">Категория слушателей - </w:t>
      </w:r>
      <w:r w:rsidRPr="000936C9">
        <w:rPr>
          <w:rFonts w:ascii="Times New Roman" w:eastAsiaTheme="minorHAnsi" w:hAnsi="Times New Roman" w:cs="Times New Roman"/>
          <w:sz w:val="28"/>
          <w:szCs w:val="28"/>
        </w:rPr>
        <w:t>специалисты здравоохранения с</w:t>
      </w:r>
      <w:r w:rsidR="00E93593" w:rsidRPr="000936C9">
        <w:rPr>
          <w:rFonts w:ascii="Times New Roman" w:eastAsiaTheme="minorHAnsi" w:hAnsi="Times New Roman" w:cs="Times New Roman"/>
          <w:sz w:val="28"/>
          <w:szCs w:val="28"/>
        </w:rPr>
        <w:t>о</w:t>
      </w:r>
      <w:r w:rsidRPr="000936C9">
        <w:rPr>
          <w:rFonts w:ascii="Times New Roman" w:eastAsiaTheme="minorHAnsi" w:hAnsi="Times New Roman" w:cs="Times New Roman"/>
          <w:sz w:val="28"/>
          <w:szCs w:val="28"/>
        </w:rPr>
        <w:t xml:space="preserve"> </w:t>
      </w:r>
      <w:r w:rsidR="00E93593" w:rsidRPr="000936C9">
        <w:rPr>
          <w:rFonts w:ascii="Times New Roman" w:eastAsiaTheme="minorHAnsi" w:hAnsi="Times New Roman" w:cs="Times New Roman"/>
          <w:sz w:val="28"/>
          <w:szCs w:val="28"/>
        </w:rPr>
        <w:t>средним</w:t>
      </w:r>
      <w:r w:rsidRPr="000936C9">
        <w:rPr>
          <w:rFonts w:ascii="Times New Roman" w:eastAsiaTheme="minorHAnsi" w:hAnsi="Times New Roman" w:cs="Times New Roman"/>
          <w:sz w:val="28"/>
          <w:szCs w:val="28"/>
        </w:rPr>
        <w:t xml:space="preserve"> медицинским образованием.</w:t>
      </w:r>
    </w:p>
    <w:p w:rsidR="009A1450" w:rsidRPr="000936C9" w:rsidRDefault="00CB0D8A" w:rsidP="00796685">
      <w:pPr>
        <w:spacing w:after="0" w:line="240" w:lineRule="auto"/>
        <w:ind w:firstLine="567"/>
        <w:jc w:val="both"/>
        <w:rPr>
          <w:rFonts w:ascii="Times New Roman" w:eastAsiaTheme="minorHAnsi" w:hAnsi="Times New Roman"/>
          <w:sz w:val="28"/>
          <w:szCs w:val="28"/>
        </w:rPr>
      </w:pPr>
      <w:r w:rsidRPr="000936C9">
        <w:rPr>
          <w:rFonts w:ascii="Times New Roman" w:eastAsiaTheme="minorHAnsi" w:hAnsi="Times New Roman"/>
          <w:sz w:val="28"/>
          <w:szCs w:val="28"/>
        </w:rPr>
        <w:t xml:space="preserve">Обучение осуществляется в рамках дополнительного профессионального образования специалистов не реже одного раза в 5 лет. </w:t>
      </w:r>
    </w:p>
    <w:p w:rsidR="009A1450" w:rsidRPr="000936C9" w:rsidRDefault="00461F9C" w:rsidP="00796685">
      <w:pPr>
        <w:spacing w:after="0" w:line="240" w:lineRule="auto"/>
        <w:ind w:firstLine="567"/>
        <w:jc w:val="both"/>
        <w:rPr>
          <w:rFonts w:ascii="Times New Roman" w:eastAsiaTheme="minorHAnsi" w:hAnsi="Times New Roman"/>
          <w:b/>
          <w:sz w:val="28"/>
          <w:szCs w:val="28"/>
        </w:rPr>
      </w:pPr>
      <w:r w:rsidRPr="000936C9">
        <w:rPr>
          <w:rFonts w:ascii="Times New Roman" w:eastAsiaTheme="minorHAnsi" w:hAnsi="Times New Roman"/>
          <w:b/>
          <w:sz w:val="28"/>
          <w:szCs w:val="28"/>
        </w:rPr>
        <w:t>О</w:t>
      </w:r>
      <w:r w:rsidR="00CB0D8A" w:rsidRPr="000936C9">
        <w:rPr>
          <w:rFonts w:ascii="Times New Roman" w:eastAsiaTheme="minorHAnsi" w:hAnsi="Times New Roman"/>
          <w:b/>
          <w:sz w:val="28"/>
          <w:szCs w:val="28"/>
        </w:rPr>
        <w:t>бучение необходимо (</w:t>
      </w:r>
      <w:r w:rsidR="00CB0D8A" w:rsidRPr="000936C9">
        <w:rPr>
          <w:rFonts w:ascii="Times New Roman" w:eastAsiaTheme="minorHAnsi" w:hAnsi="Times New Roman"/>
          <w:b/>
          <w:bCs/>
          <w:sz w:val="28"/>
          <w:szCs w:val="28"/>
        </w:rPr>
        <w:t>категории слушателей</w:t>
      </w:r>
      <w:r w:rsidR="00CB0D8A" w:rsidRPr="000936C9">
        <w:rPr>
          <w:rFonts w:ascii="Times New Roman" w:eastAsiaTheme="minorHAnsi" w:hAnsi="Times New Roman"/>
          <w:b/>
          <w:sz w:val="28"/>
          <w:szCs w:val="28"/>
        </w:rPr>
        <w:t xml:space="preserve">): </w:t>
      </w:r>
    </w:p>
    <w:p w:rsidR="00D00FA1" w:rsidRPr="000936C9" w:rsidRDefault="00D00FA1" w:rsidP="008F27E3">
      <w:pPr>
        <w:pStyle w:val="afff4"/>
        <w:numPr>
          <w:ilvl w:val="0"/>
          <w:numId w:val="10"/>
        </w:numPr>
        <w:spacing w:after="0" w:line="240" w:lineRule="auto"/>
        <w:ind w:left="0" w:firstLine="709"/>
        <w:jc w:val="both"/>
        <w:rPr>
          <w:rFonts w:ascii="Times New Roman" w:eastAsiaTheme="minorHAnsi" w:hAnsi="Times New Roman"/>
          <w:sz w:val="28"/>
          <w:szCs w:val="28"/>
        </w:rPr>
      </w:pPr>
      <w:r w:rsidRPr="000936C9">
        <w:rPr>
          <w:rFonts w:ascii="Times New Roman" w:eastAsiaTheme="minorHAnsi" w:hAnsi="Times New Roman"/>
          <w:sz w:val="28"/>
          <w:szCs w:val="28"/>
        </w:rPr>
        <w:t>специалистам с</w:t>
      </w:r>
      <w:r w:rsidR="00E93593" w:rsidRPr="000936C9">
        <w:rPr>
          <w:rFonts w:ascii="Times New Roman" w:eastAsiaTheme="minorHAnsi" w:hAnsi="Times New Roman"/>
          <w:sz w:val="28"/>
          <w:szCs w:val="28"/>
        </w:rPr>
        <w:t>о</w:t>
      </w:r>
      <w:r w:rsidRPr="000936C9">
        <w:rPr>
          <w:rFonts w:ascii="Times New Roman" w:eastAsiaTheme="minorHAnsi" w:hAnsi="Times New Roman"/>
          <w:sz w:val="28"/>
          <w:szCs w:val="28"/>
        </w:rPr>
        <w:t xml:space="preserve"> </w:t>
      </w:r>
      <w:r w:rsidR="00E93593" w:rsidRPr="000936C9">
        <w:rPr>
          <w:rFonts w:ascii="Times New Roman" w:eastAsiaTheme="minorHAnsi" w:hAnsi="Times New Roman"/>
          <w:sz w:val="28"/>
          <w:szCs w:val="28"/>
        </w:rPr>
        <w:t>средним</w:t>
      </w:r>
      <w:r w:rsidR="00EB18A9" w:rsidRPr="000936C9">
        <w:rPr>
          <w:rFonts w:ascii="Times New Roman" w:eastAsiaTheme="minorHAnsi" w:hAnsi="Times New Roman"/>
          <w:sz w:val="28"/>
          <w:szCs w:val="28"/>
        </w:rPr>
        <w:t xml:space="preserve"> медицинским образованием</w:t>
      </w:r>
      <w:r w:rsidRPr="000936C9">
        <w:rPr>
          <w:rFonts w:ascii="Times New Roman" w:eastAsiaTheme="minorHAnsi" w:hAnsi="Times New Roman"/>
          <w:sz w:val="28"/>
          <w:szCs w:val="28"/>
        </w:rPr>
        <w:t>.</w:t>
      </w:r>
    </w:p>
    <w:p w:rsidR="00AB1D8C" w:rsidRPr="000936C9" w:rsidRDefault="00AB1D8C" w:rsidP="00796685">
      <w:pPr>
        <w:spacing w:after="0" w:line="240" w:lineRule="auto"/>
        <w:ind w:firstLine="567"/>
        <w:rPr>
          <w:rFonts w:ascii="Times New Roman" w:eastAsiaTheme="minorHAnsi" w:hAnsi="Times New Roman"/>
          <w:b/>
          <w:bCs/>
          <w:sz w:val="28"/>
          <w:szCs w:val="28"/>
        </w:rPr>
      </w:pPr>
      <w:r w:rsidRPr="000936C9">
        <w:rPr>
          <w:rFonts w:ascii="Times New Roman" w:eastAsiaTheme="minorHAnsi" w:hAnsi="Times New Roman"/>
          <w:b/>
          <w:bCs/>
          <w:sz w:val="28"/>
          <w:szCs w:val="28"/>
        </w:rPr>
        <w:t xml:space="preserve">Основная специальность: </w:t>
      </w:r>
      <w:r w:rsidR="00461F9C" w:rsidRPr="000936C9">
        <w:rPr>
          <w:rFonts w:ascii="Times New Roman" w:eastAsiaTheme="minorHAnsi" w:hAnsi="Times New Roman"/>
          <w:bCs/>
          <w:sz w:val="28"/>
          <w:szCs w:val="28"/>
        </w:rPr>
        <w:t>Лечебное дело</w:t>
      </w:r>
      <w:r w:rsidRPr="000936C9">
        <w:rPr>
          <w:rFonts w:ascii="Times New Roman" w:eastAsiaTheme="minorHAnsi" w:hAnsi="Times New Roman"/>
          <w:bCs/>
          <w:sz w:val="28"/>
          <w:szCs w:val="28"/>
        </w:rPr>
        <w:t>.</w:t>
      </w:r>
    </w:p>
    <w:p w:rsidR="009A1450" w:rsidRPr="000936C9" w:rsidRDefault="00CB0D8A" w:rsidP="00796685">
      <w:pPr>
        <w:spacing w:after="0" w:line="240" w:lineRule="auto"/>
        <w:ind w:firstLine="567"/>
        <w:rPr>
          <w:rFonts w:ascii="Times New Roman" w:eastAsiaTheme="minorHAnsi" w:hAnsi="Times New Roman"/>
          <w:sz w:val="28"/>
          <w:szCs w:val="28"/>
        </w:rPr>
      </w:pPr>
      <w:r w:rsidRPr="000936C9">
        <w:rPr>
          <w:rFonts w:ascii="Times New Roman" w:eastAsiaTheme="minorHAnsi" w:hAnsi="Times New Roman"/>
          <w:b/>
          <w:bCs/>
          <w:sz w:val="28"/>
          <w:szCs w:val="28"/>
        </w:rPr>
        <w:t xml:space="preserve">Дополнительные специальности: </w:t>
      </w:r>
    </w:p>
    <w:p w:rsidR="00301291" w:rsidRPr="000936C9" w:rsidRDefault="00301291" w:rsidP="00301291">
      <w:pPr>
        <w:pStyle w:val="afff4"/>
        <w:widowControl w:val="0"/>
        <w:spacing w:after="0" w:line="240" w:lineRule="auto"/>
        <w:ind w:left="0" w:firstLine="567"/>
        <w:jc w:val="both"/>
        <w:rPr>
          <w:rFonts w:ascii="Times New Roman" w:hAnsi="Times New Roman"/>
          <w:b/>
          <w:sz w:val="28"/>
          <w:szCs w:val="28"/>
          <w:lang w:eastAsia="ru-RU"/>
        </w:rPr>
      </w:pPr>
      <w:proofErr w:type="gramStart"/>
      <w:r w:rsidRPr="000936C9">
        <w:rPr>
          <w:rFonts w:ascii="Times New Roman" w:hAnsi="Times New Roman"/>
          <w:sz w:val="28"/>
          <w:szCs w:val="28"/>
        </w:rPr>
        <w:t xml:space="preserve">Акушерское дело, Анестезиология и реаниматология, Бактериология, Гигиеническое воспитание, Гигиена и санитария, Гистология, Дезинфекционное дело, Диетология, Лабораторная диагностика, Лечебная физкультура, Сестринское дело, </w:t>
      </w:r>
      <w:r w:rsidR="00DC2EF0" w:rsidRPr="00DC2EF0">
        <w:rPr>
          <w:rFonts w:ascii="Times New Roman" w:hAnsi="Times New Roman"/>
          <w:sz w:val="28"/>
          <w:szCs w:val="28"/>
        </w:rPr>
        <w:t>Лабораторное дело</w:t>
      </w:r>
      <w:r w:rsidR="00DC2EF0">
        <w:rPr>
          <w:rFonts w:ascii="Times New Roman" w:hAnsi="Times New Roman"/>
          <w:sz w:val="28"/>
          <w:szCs w:val="28"/>
        </w:rPr>
        <w:t xml:space="preserve">, </w:t>
      </w:r>
      <w:bookmarkStart w:id="0" w:name="_GoBack"/>
      <w:bookmarkEnd w:id="0"/>
      <w:r w:rsidRPr="000936C9">
        <w:rPr>
          <w:rFonts w:ascii="Times New Roman" w:hAnsi="Times New Roman"/>
          <w:sz w:val="28"/>
          <w:szCs w:val="28"/>
        </w:rPr>
        <w:t xml:space="preserve">Медико-профилактическое дело, Медицинская статистика, Медицинский массаж, Медицинская оптика, Медико-социальная помощь, Наркология, Общая практика, Операционное дело, Организация сестринского дела, Реабилитационное сестринское дело, Рентгенология, Сестринское дело в </w:t>
      </w:r>
      <w:r w:rsidRPr="000936C9">
        <w:rPr>
          <w:rFonts w:ascii="Times New Roman" w:hAnsi="Times New Roman"/>
          <w:sz w:val="28"/>
          <w:szCs w:val="28"/>
        </w:rPr>
        <w:lastRenderedPageBreak/>
        <w:t>косметологии, Сестринское дело в педиатрии, Скорая и неотложная помощь, Стоматология, Стоматология ортопедическая</w:t>
      </w:r>
      <w:proofErr w:type="gramEnd"/>
      <w:r w:rsidRPr="000936C9">
        <w:rPr>
          <w:rFonts w:ascii="Times New Roman" w:hAnsi="Times New Roman"/>
          <w:sz w:val="28"/>
          <w:szCs w:val="28"/>
        </w:rPr>
        <w:t xml:space="preserve">, </w:t>
      </w:r>
      <w:proofErr w:type="gramStart"/>
      <w:r w:rsidRPr="000936C9">
        <w:rPr>
          <w:rFonts w:ascii="Times New Roman" w:hAnsi="Times New Roman"/>
          <w:sz w:val="28"/>
          <w:szCs w:val="28"/>
        </w:rPr>
        <w:t>Стоматология профилактическая, Судебно-медицинская экспертиза, Фармация, Физиотерапия, Функциональная диагностика, Энтомология, Эпидемиология (паразитология).</w:t>
      </w:r>
      <w:proofErr w:type="gramEnd"/>
    </w:p>
    <w:p w:rsidR="009A1450" w:rsidRPr="000936C9" w:rsidRDefault="00FC6F80" w:rsidP="00301291">
      <w:pPr>
        <w:pStyle w:val="afff4"/>
        <w:widowControl w:val="0"/>
        <w:spacing w:after="0" w:line="240" w:lineRule="auto"/>
        <w:ind w:left="0" w:firstLine="567"/>
        <w:jc w:val="both"/>
        <w:rPr>
          <w:rFonts w:ascii="Times New Roman" w:hAnsi="Times New Roman"/>
          <w:b/>
          <w:sz w:val="28"/>
          <w:szCs w:val="28"/>
          <w:lang w:eastAsia="ru-RU"/>
        </w:rPr>
      </w:pPr>
      <w:r w:rsidRPr="000936C9">
        <w:rPr>
          <w:rFonts w:ascii="Times New Roman" w:eastAsiaTheme="minorHAnsi" w:hAnsi="Times New Roman"/>
          <w:b/>
          <w:sz w:val="28"/>
          <w:szCs w:val="28"/>
          <w:lang w:eastAsia="ru-RU"/>
        </w:rPr>
        <w:t xml:space="preserve">Форма освоения программы: </w:t>
      </w:r>
      <w:r w:rsidR="00CB0D8A" w:rsidRPr="000936C9">
        <w:rPr>
          <w:rFonts w:ascii="Times New Roman" w:eastAsiaTheme="minorHAnsi" w:hAnsi="Times New Roman"/>
          <w:sz w:val="28"/>
          <w:szCs w:val="28"/>
        </w:rPr>
        <w:t xml:space="preserve">заочная, без отрыва от профессиональной деятельности с применением дистанционных образовательных технологий </w:t>
      </w:r>
      <w:r w:rsidR="00CB0D8A" w:rsidRPr="000936C9">
        <w:rPr>
          <w:rStyle w:val="multi-line-text"/>
          <w:rFonts w:ascii="Times New Roman" w:eastAsiaTheme="minorHAnsi" w:hAnsi="Times New Roman"/>
          <w:sz w:val="28"/>
          <w:szCs w:val="28"/>
          <w:shd w:val="clear" w:color="auto" w:fill="F9FAFD"/>
        </w:rPr>
        <w:t>(далее –  ДОТ)</w:t>
      </w:r>
      <w:r w:rsidR="00CB0D8A" w:rsidRPr="000936C9">
        <w:rPr>
          <w:rFonts w:ascii="Times New Roman" w:eastAsiaTheme="minorHAnsi" w:hAnsi="Times New Roman"/>
          <w:sz w:val="28"/>
          <w:szCs w:val="28"/>
        </w:rPr>
        <w:t xml:space="preserve">, электронного обучения </w:t>
      </w:r>
      <w:r w:rsidR="00CB0D8A" w:rsidRPr="000936C9">
        <w:rPr>
          <w:rStyle w:val="multi-line-text"/>
          <w:rFonts w:ascii="Times New Roman" w:eastAsiaTheme="minorHAnsi" w:hAnsi="Times New Roman"/>
          <w:sz w:val="28"/>
          <w:szCs w:val="28"/>
          <w:shd w:val="clear" w:color="auto" w:fill="F9FAFD"/>
        </w:rPr>
        <w:t>(далее – ЭОС)</w:t>
      </w:r>
      <w:r w:rsidR="00CB0D8A" w:rsidRPr="000936C9">
        <w:rPr>
          <w:rFonts w:ascii="Times New Roman" w:eastAsiaTheme="minorHAnsi" w:hAnsi="Times New Roman"/>
          <w:sz w:val="28"/>
          <w:szCs w:val="28"/>
        </w:rPr>
        <w:t>.</w:t>
      </w:r>
    </w:p>
    <w:p w:rsidR="009A1450" w:rsidRPr="000936C9" w:rsidRDefault="00CB0D8A" w:rsidP="00796685">
      <w:pPr>
        <w:spacing w:after="0" w:line="240" w:lineRule="auto"/>
        <w:ind w:firstLine="567"/>
        <w:jc w:val="both"/>
        <w:rPr>
          <w:rStyle w:val="multi-line-text"/>
          <w:rFonts w:ascii="Times New Roman" w:hAnsi="Times New Roman"/>
          <w:bCs/>
          <w:sz w:val="28"/>
          <w:szCs w:val="28"/>
          <w:shd w:val="clear" w:color="auto" w:fill="F9FAFD"/>
        </w:rPr>
      </w:pPr>
      <w:r w:rsidRPr="000936C9">
        <w:rPr>
          <w:rStyle w:val="multi-line-text"/>
          <w:rFonts w:ascii="Times New Roman" w:eastAsiaTheme="minorHAnsi" w:hAnsi="Times New Roman"/>
          <w:sz w:val="28"/>
          <w:szCs w:val="28"/>
          <w:shd w:val="clear" w:color="auto" w:fill="F9FAFD"/>
        </w:rPr>
        <w:t xml:space="preserve">Для реализации ДПП ПК используются ДОТ и сформирована ЭОС. </w:t>
      </w:r>
      <w:r w:rsidRPr="000936C9">
        <w:rPr>
          <w:rFonts w:ascii="Times New Roman" w:eastAsiaTheme="minorHAnsi" w:hAnsi="Times New Roman"/>
          <w:sz w:val="28"/>
          <w:szCs w:val="28"/>
        </w:rPr>
        <w:t xml:space="preserve">Основными дистанционными образовательными технологиями на цикле ДПП ПК </w:t>
      </w:r>
      <w:r w:rsidR="008E0B7E" w:rsidRPr="000936C9">
        <w:rPr>
          <w:rFonts w:ascii="Times New Roman" w:eastAsiaTheme="minorHAnsi" w:hAnsi="Times New Roman"/>
          <w:sz w:val="28"/>
          <w:szCs w:val="28"/>
        </w:rPr>
        <w:t>«</w:t>
      </w:r>
      <w:r w:rsidR="005E6B81" w:rsidRPr="000936C9">
        <w:rPr>
          <w:rFonts w:ascii="Times New Roman" w:eastAsiaTheme="minorHAnsi" w:hAnsi="Times New Roman"/>
          <w:sz w:val="28"/>
          <w:szCs w:val="28"/>
        </w:rPr>
        <w:t>Информационные технологии в профессиональной деятельности</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 являются: интернет-технология с методикой асинхронного дистанционного обучения.  </w:t>
      </w:r>
      <w:r w:rsidRPr="000936C9">
        <w:rPr>
          <w:rStyle w:val="multi-line-text"/>
          <w:rFonts w:ascii="Times New Roman" w:eastAsiaTheme="minorHAnsi" w:hAnsi="Times New Roman"/>
          <w:bCs/>
          <w:sz w:val="28"/>
          <w:szCs w:val="28"/>
          <w:shd w:val="clear" w:color="auto" w:fill="F9FAFD"/>
        </w:rPr>
        <w:t xml:space="preserve">Для этого </w:t>
      </w:r>
      <w:r w:rsidRPr="000936C9">
        <w:rPr>
          <w:rFonts w:ascii="Times New Roman" w:eastAsiaTheme="minorHAnsi" w:hAnsi="Times New Roman"/>
          <w:sz w:val="28"/>
          <w:szCs w:val="28"/>
        </w:rPr>
        <w:t xml:space="preserve">на образовательной платформе </w:t>
      </w:r>
      <w:r w:rsidR="00E5320C" w:rsidRPr="000936C9">
        <w:rPr>
          <w:rFonts w:ascii="Times New Roman" w:eastAsiaTheme="minorHAnsi" w:hAnsi="Times New Roman"/>
          <w:sz w:val="28"/>
          <w:szCs w:val="28"/>
        </w:rPr>
        <w:t>Центра</w:t>
      </w:r>
      <w:r w:rsidRPr="000936C9">
        <w:rPr>
          <w:rFonts w:ascii="Times New Roman" w:eastAsiaTheme="minorHAnsi" w:hAnsi="Times New Roman"/>
          <w:sz w:val="28"/>
          <w:szCs w:val="28"/>
        </w:rPr>
        <w:t xml:space="preserve"> размещаются</w:t>
      </w:r>
      <w:r w:rsidRPr="000936C9">
        <w:rPr>
          <w:rStyle w:val="multi-line-text"/>
          <w:rFonts w:ascii="Times New Roman" w:eastAsiaTheme="minorHAnsi" w:hAnsi="Times New Roman"/>
          <w:bCs/>
          <w:sz w:val="28"/>
          <w:szCs w:val="28"/>
          <w:shd w:val="clear" w:color="auto" w:fill="F9FAFD"/>
        </w:rPr>
        <w:t xml:space="preserve"> электронные учебно-методические комплексы, включающие нормативно-правовые документы, практические рекомендации, </w:t>
      </w:r>
      <w:proofErr w:type="spellStart"/>
      <w:r w:rsidRPr="000936C9">
        <w:rPr>
          <w:rStyle w:val="multi-line-text"/>
          <w:rFonts w:ascii="Times New Roman" w:eastAsiaTheme="minorHAnsi" w:hAnsi="Times New Roman"/>
          <w:bCs/>
          <w:sz w:val="28"/>
          <w:szCs w:val="28"/>
          <w:shd w:val="clear" w:color="auto" w:fill="F9FAFD"/>
        </w:rPr>
        <w:t>видеолекции</w:t>
      </w:r>
      <w:proofErr w:type="spellEnd"/>
      <w:r w:rsidRPr="000936C9">
        <w:rPr>
          <w:rStyle w:val="multi-line-text"/>
          <w:rFonts w:ascii="Times New Roman" w:eastAsiaTheme="minorHAnsi" w:hAnsi="Times New Roman"/>
          <w:bCs/>
          <w:sz w:val="28"/>
          <w:szCs w:val="28"/>
          <w:shd w:val="clear" w:color="auto" w:fill="F9FAFD"/>
        </w:rPr>
        <w:t xml:space="preserve">, </w:t>
      </w:r>
      <w:proofErr w:type="gramStart"/>
      <w:r w:rsidRPr="000936C9">
        <w:rPr>
          <w:rStyle w:val="multi-line-text"/>
          <w:rFonts w:ascii="Times New Roman" w:eastAsiaTheme="minorHAnsi" w:hAnsi="Times New Roman"/>
          <w:bCs/>
          <w:sz w:val="28"/>
          <w:szCs w:val="28"/>
          <w:shd w:val="clear" w:color="auto" w:fill="F9FAFD"/>
        </w:rPr>
        <w:t>интернет-ссылки</w:t>
      </w:r>
      <w:proofErr w:type="gramEnd"/>
      <w:r w:rsidRPr="000936C9">
        <w:rPr>
          <w:rStyle w:val="multi-line-text"/>
          <w:rFonts w:ascii="Times New Roman" w:eastAsiaTheme="minorHAnsi" w:hAnsi="Times New Roman"/>
          <w:bCs/>
          <w:sz w:val="28"/>
          <w:szCs w:val="28"/>
          <w:shd w:val="clear" w:color="auto" w:fill="F9FAFD"/>
        </w:rPr>
        <w:t xml:space="preserve">, тесты и другие учебные материалы по программе.  Доступ </w:t>
      </w:r>
      <w:r w:rsidRPr="000936C9">
        <w:rPr>
          <w:rFonts w:ascii="Times New Roman" w:eastAsiaTheme="minorHAnsi" w:hAnsi="Times New Roman"/>
          <w:sz w:val="28"/>
          <w:szCs w:val="28"/>
        </w:rPr>
        <w:t xml:space="preserve">к образовательной платформе </w:t>
      </w:r>
      <w:r w:rsidRPr="000936C9">
        <w:rPr>
          <w:rStyle w:val="multi-line-text"/>
          <w:rFonts w:ascii="Times New Roman" w:eastAsiaTheme="minorHAnsi" w:hAnsi="Times New Roman"/>
          <w:bCs/>
          <w:sz w:val="28"/>
          <w:szCs w:val="28"/>
          <w:shd w:val="clear" w:color="auto" w:fill="F9FAFD"/>
        </w:rPr>
        <w:t xml:space="preserve">осуществляется с помощью индивидуального логина и пароля, обеспечивающего идентификацию пользователя и информационную безопасность с любого информационного устройства, подключенного к сети Интернет круглосуточно.  </w:t>
      </w:r>
    </w:p>
    <w:p w:rsidR="009A1450" w:rsidRPr="000936C9" w:rsidRDefault="00CB0D8A" w:rsidP="00796685">
      <w:pPr>
        <w:spacing w:after="0" w:line="240" w:lineRule="auto"/>
        <w:ind w:firstLine="567"/>
        <w:jc w:val="both"/>
        <w:rPr>
          <w:rStyle w:val="multi-line-text"/>
          <w:rFonts w:ascii="Times New Roman" w:hAnsi="Times New Roman"/>
          <w:bCs/>
          <w:sz w:val="28"/>
          <w:szCs w:val="28"/>
          <w:shd w:val="clear" w:color="auto" w:fill="F9FAFD"/>
        </w:rPr>
      </w:pPr>
      <w:r w:rsidRPr="000936C9">
        <w:rPr>
          <w:rStyle w:val="multi-line-text"/>
          <w:rFonts w:ascii="Times New Roman" w:eastAsiaTheme="minorHAnsi" w:hAnsi="Times New Roman"/>
          <w:bCs/>
          <w:sz w:val="28"/>
          <w:szCs w:val="28"/>
          <w:shd w:val="clear" w:color="auto" w:fill="F9FAFD"/>
        </w:rPr>
        <w:t xml:space="preserve">Обучающая платформа позволяет слушателю решать тесты, вести диалог с преподавателем в его личном кабинете. </w:t>
      </w:r>
      <w:r w:rsidRPr="000936C9">
        <w:rPr>
          <w:rFonts w:ascii="Times New Roman" w:eastAsiaTheme="minorHAnsi" w:hAnsi="Times New Roman"/>
          <w:sz w:val="28"/>
          <w:szCs w:val="28"/>
        </w:rPr>
        <w:t xml:space="preserve">Результаты тестирования отображаются в электронном дневнике обучающегося автоматически.  </w:t>
      </w:r>
      <w:r w:rsidRPr="000936C9">
        <w:rPr>
          <w:rStyle w:val="multi-line-text"/>
          <w:rFonts w:ascii="Times New Roman" w:eastAsiaTheme="minorHAnsi" w:hAnsi="Times New Roman"/>
          <w:bCs/>
          <w:sz w:val="28"/>
          <w:szCs w:val="28"/>
          <w:shd w:val="clear" w:color="auto" w:fill="F9FAFD"/>
        </w:rPr>
        <w:t>Итоговая аттестация по результатам освоения Программы организуется в форме экзамена, который состоит в выполнении итогового тестового программированного контроля через систему дистанционного обучения.</w:t>
      </w:r>
    </w:p>
    <w:p w:rsidR="009A1450" w:rsidRPr="000936C9" w:rsidRDefault="009A1450" w:rsidP="00796685">
      <w:pPr>
        <w:spacing w:after="0" w:line="240" w:lineRule="auto"/>
        <w:ind w:firstLine="567"/>
        <w:jc w:val="both"/>
        <w:rPr>
          <w:rFonts w:ascii="Times New Roman" w:eastAsia="Times New Roman" w:hAnsi="Times New Roman"/>
          <w:b/>
          <w:sz w:val="28"/>
          <w:szCs w:val="28"/>
          <w:lang w:eastAsia="ru-RU"/>
        </w:rPr>
      </w:pPr>
    </w:p>
    <w:p w:rsidR="009A1450" w:rsidRPr="000936C9" w:rsidRDefault="00CB0D8A" w:rsidP="00796685">
      <w:pPr>
        <w:widowControl w:val="0"/>
        <w:spacing w:after="0" w:line="240" w:lineRule="auto"/>
        <w:ind w:firstLine="567"/>
        <w:jc w:val="both"/>
        <w:rPr>
          <w:rFonts w:ascii="Times New Roman" w:eastAsia="Times New Roman" w:hAnsi="Times New Roman"/>
          <w:sz w:val="28"/>
          <w:szCs w:val="28"/>
          <w:lang w:eastAsia="ru-RU"/>
        </w:rPr>
      </w:pPr>
      <w:r w:rsidRPr="000936C9">
        <w:rPr>
          <w:rFonts w:ascii="Times New Roman" w:eastAsiaTheme="minorHAnsi" w:hAnsi="Times New Roman"/>
          <w:b/>
          <w:sz w:val="28"/>
          <w:szCs w:val="28"/>
          <w:lang w:eastAsia="ru-RU"/>
        </w:rPr>
        <w:t>Основными компонентами</w:t>
      </w:r>
      <w:r w:rsidRPr="000936C9">
        <w:rPr>
          <w:rFonts w:ascii="Times New Roman" w:eastAsiaTheme="minorHAnsi" w:hAnsi="Times New Roman"/>
          <w:sz w:val="28"/>
          <w:szCs w:val="28"/>
          <w:lang w:eastAsia="ru-RU"/>
        </w:rPr>
        <w:t xml:space="preserve"> Программы являются: </w:t>
      </w:r>
    </w:p>
    <w:p w:rsidR="00D7550B" w:rsidRPr="000936C9" w:rsidRDefault="00D7550B" w:rsidP="00D7550B">
      <w:pPr>
        <w:tabs>
          <w:tab w:val="left" w:pos="567"/>
          <w:tab w:val="left" w:pos="851"/>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1.</w:t>
      </w:r>
      <w:r w:rsidR="00CB0D8A" w:rsidRPr="000936C9">
        <w:rPr>
          <w:rFonts w:ascii="Times New Roman" w:eastAsiaTheme="minorHAnsi" w:hAnsi="Times New Roman"/>
          <w:sz w:val="28"/>
          <w:szCs w:val="28"/>
        </w:rPr>
        <w:t>Общие положения</w:t>
      </w:r>
    </w:p>
    <w:p w:rsidR="00D7550B" w:rsidRPr="000936C9" w:rsidRDefault="00D7550B" w:rsidP="00D7550B">
      <w:pPr>
        <w:tabs>
          <w:tab w:val="left" w:pos="567"/>
          <w:tab w:val="left" w:pos="851"/>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2.</w:t>
      </w:r>
      <w:r w:rsidR="00CB0D8A" w:rsidRPr="000936C9">
        <w:rPr>
          <w:rFonts w:ascii="Times New Roman" w:eastAsiaTheme="minorHAnsi" w:hAnsi="Times New Roman"/>
          <w:sz w:val="28"/>
          <w:szCs w:val="28"/>
        </w:rPr>
        <w:t>Планируемые результаты обучения</w:t>
      </w:r>
    </w:p>
    <w:p w:rsidR="009A1450" w:rsidRPr="000936C9" w:rsidRDefault="00D7550B" w:rsidP="00D7550B">
      <w:pPr>
        <w:tabs>
          <w:tab w:val="left" w:pos="567"/>
          <w:tab w:val="left" w:pos="851"/>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3.</w:t>
      </w:r>
      <w:r w:rsidR="00CB0D8A" w:rsidRPr="000936C9">
        <w:rPr>
          <w:rFonts w:ascii="Times New Roman" w:eastAsiaTheme="minorHAnsi" w:hAnsi="Times New Roman"/>
          <w:sz w:val="28"/>
          <w:szCs w:val="28"/>
        </w:rPr>
        <w:t>Учебный план</w:t>
      </w:r>
      <w:r w:rsidR="00CB0D8A" w:rsidRPr="000936C9">
        <w:rPr>
          <w:rFonts w:ascii="Times New Roman" w:eastAsiaTheme="minorHAnsi" w:hAnsi="Times New Roman"/>
          <w:sz w:val="28"/>
          <w:szCs w:val="28"/>
        </w:rPr>
        <w:tab/>
      </w:r>
    </w:p>
    <w:p w:rsidR="009A1450" w:rsidRPr="000936C9" w:rsidRDefault="00D7550B" w:rsidP="00D7550B">
      <w:pPr>
        <w:tabs>
          <w:tab w:val="left" w:pos="0"/>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4.</w:t>
      </w:r>
      <w:r w:rsidR="00CB0D8A" w:rsidRPr="000936C9">
        <w:rPr>
          <w:rFonts w:ascii="Times New Roman" w:eastAsiaTheme="minorHAnsi" w:hAnsi="Times New Roman"/>
          <w:sz w:val="28"/>
          <w:szCs w:val="28"/>
        </w:rPr>
        <w:t>Календарный учебный график</w:t>
      </w:r>
    </w:p>
    <w:p w:rsidR="009A1450" w:rsidRPr="000936C9" w:rsidRDefault="00D7550B" w:rsidP="00D7550B">
      <w:pPr>
        <w:tabs>
          <w:tab w:val="left" w:pos="426"/>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5.</w:t>
      </w:r>
      <w:r w:rsidR="00CB0D8A" w:rsidRPr="000936C9">
        <w:rPr>
          <w:rFonts w:ascii="Times New Roman" w:eastAsiaTheme="minorHAnsi" w:hAnsi="Times New Roman"/>
          <w:sz w:val="28"/>
          <w:szCs w:val="28"/>
        </w:rPr>
        <w:t>Рабочие программы учебных модулей</w:t>
      </w:r>
    </w:p>
    <w:p w:rsidR="009A1450" w:rsidRPr="000936C9" w:rsidRDefault="00D7550B" w:rsidP="00D7550B">
      <w:pPr>
        <w:tabs>
          <w:tab w:val="left" w:pos="567"/>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shd w:val="clear" w:color="auto" w:fill="FFFFFF"/>
        </w:rPr>
        <w:t>6.</w:t>
      </w:r>
      <w:r w:rsidR="00CB0D8A" w:rsidRPr="000936C9">
        <w:rPr>
          <w:rFonts w:ascii="Times New Roman" w:eastAsiaTheme="minorHAnsi" w:hAnsi="Times New Roman"/>
          <w:sz w:val="28"/>
          <w:szCs w:val="28"/>
          <w:shd w:val="clear" w:color="auto" w:fill="FFFFFF"/>
        </w:rPr>
        <w:t>Организационно-педагогические условия реализации Программы</w:t>
      </w:r>
    </w:p>
    <w:p w:rsidR="009A1450" w:rsidRPr="000936C9" w:rsidRDefault="00D7550B" w:rsidP="00D7550B">
      <w:pPr>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7.</w:t>
      </w:r>
      <w:r w:rsidR="00CB0D8A" w:rsidRPr="000936C9">
        <w:rPr>
          <w:rFonts w:ascii="Times New Roman" w:eastAsiaTheme="minorHAnsi" w:hAnsi="Times New Roman"/>
          <w:sz w:val="28"/>
          <w:szCs w:val="28"/>
        </w:rPr>
        <w:t>Контроль результатов обучения (формы аттестации).</w:t>
      </w:r>
    </w:p>
    <w:p w:rsidR="009A1450" w:rsidRPr="000936C9" w:rsidRDefault="00D7550B" w:rsidP="00D7550B">
      <w:pPr>
        <w:tabs>
          <w:tab w:val="left" w:pos="567"/>
          <w:tab w:val="left" w:pos="993"/>
        </w:tabs>
        <w:spacing w:after="0" w:line="240" w:lineRule="auto"/>
        <w:ind w:firstLine="567"/>
        <w:rPr>
          <w:rFonts w:ascii="Times New Roman" w:eastAsia="Times New Roman" w:hAnsi="Times New Roman"/>
          <w:sz w:val="28"/>
          <w:szCs w:val="28"/>
        </w:rPr>
      </w:pPr>
      <w:r w:rsidRPr="000936C9">
        <w:rPr>
          <w:rFonts w:ascii="Times New Roman" w:eastAsiaTheme="minorHAnsi" w:hAnsi="Times New Roman"/>
          <w:sz w:val="28"/>
          <w:szCs w:val="28"/>
        </w:rPr>
        <w:t>8.</w:t>
      </w:r>
      <w:r w:rsidR="00CB0D8A" w:rsidRPr="000936C9">
        <w:rPr>
          <w:rFonts w:ascii="Times New Roman" w:eastAsiaTheme="minorHAnsi" w:hAnsi="Times New Roman"/>
          <w:sz w:val="28"/>
          <w:szCs w:val="28"/>
        </w:rPr>
        <w:t>Оценочные материалы.</w:t>
      </w:r>
    </w:p>
    <w:p w:rsidR="009A1450" w:rsidRPr="000936C9" w:rsidRDefault="009A1450" w:rsidP="00796685">
      <w:pPr>
        <w:pStyle w:val="ConsPlusNormal"/>
        <w:ind w:firstLine="567"/>
        <w:jc w:val="both"/>
        <w:rPr>
          <w:rFonts w:ascii="Times New Roman" w:hAnsi="Times New Roman" w:cs="Times New Roman"/>
          <w:b/>
          <w:sz w:val="16"/>
          <w:szCs w:val="16"/>
        </w:rPr>
      </w:pPr>
    </w:p>
    <w:p w:rsidR="009A1450" w:rsidRPr="000936C9" w:rsidRDefault="00CB0D8A" w:rsidP="00796685">
      <w:pPr>
        <w:pStyle w:val="ConsPlusNormal"/>
        <w:ind w:firstLine="567"/>
        <w:jc w:val="both"/>
        <w:rPr>
          <w:rFonts w:ascii="Times New Roman" w:hAnsi="Times New Roman" w:cs="Times New Roman"/>
          <w:sz w:val="28"/>
          <w:szCs w:val="28"/>
        </w:rPr>
      </w:pPr>
      <w:r w:rsidRPr="000936C9">
        <w:rPr>
          <w:rFonts w:ascii="Times New Roman" w:eastAsiaTheme="minorHAnsi" w:hAnsi="Times New Roman" w:cs="Times New Roman"/>
          <w:b/>
          <w:sz w:val="28"/>
          <w:szCs w:val="28"/>
        </w:rPr>
        <w:t>Планируемые результаты обучения</w:t>
      </w:r>
      <w:r w:rsidRPr="000936C9">
        <w:rPr>
          <w:rFonts w:ascii="Times New Roman" w:eastAsiaTheme="minorHAnsi" w:hAnsi="Times New Roman" w:cs="Times New Roman"/>
          <w:sz w:val="28"/>
          <w:szCs w:val="28"/>
        </w:rPr>
        <w:t xml:space="preserve"> (см. раздел 2 Программы) направлены на совершенствовани</w:t>
      </w:r>
      <w:r w:rsidR="00B123AF" w:rsidRPr="000936C9">
        <w:rPr>
          <w:rFonts w:ascii="Times New Roman" w:eastAsiaTheme="minorHAnsi" w:hAnsi="Times New Roman" w:cs="Times New Roman"/>
          <w:sz w:val="28"/>
          <w:szCs w:val="28"/>
        </w:rPr>
        <w:t xml:space="preserve">е профессиональных компетенций </w:t>
      </w:r>
      <w:r w:rsidR="002F600C">
        <w:rPr>
          <w:rFonts w:ascii="Times New Roman" w:eastAsiaTheme="minorHAnsi" w:hAnsi="Times New Roman" w:cs="Times New Roman"/>
          <w:sz w:val="28"/>
          <w:szCs w:val="28"/>
        </w:rPr>
        <w:t>специалистов</w:t>
      </w:r>
      <w:r w:rsidRPr="000936C9">
        <w:rPr>
          <w:rFonts w:ascii="Times New Roman" w:eastAsiaTheme="minorHAnsi" w:hAnsi="Times New Roman" w:cs="Times New Roman"/>
          <w:sz w:val="28"/>
          <w:szCs w:val="28"/>
        </w:rPr>
        <w:t xml:space="preserve">, совершенствование их профессиональных знаний, умений, навыков. </w:t>
      </w:r>
    </w:p>
    <w:p w:rsidR="009A1450" w:rsidRPr="000936C9" w:rsidRDefault="009A1450" w:rsidP="00796685">
      <w:pPr>
        <w:pStyle w:val="ConsPlusNormal"/>
        <w:ind w:firstLine="567"/>
        <w:jc w:val="both"/>
        <w:rPr>
          <w:rFonts w:ascii="Times New Roman" w:hAnsi="Times New Roman" w:cs="Times New Roman"/>
          <w:b/>
          <w:sz w:val="16"/>
          <w:szCs w:val="16"/>
        </w:rPr>
      </w:pPr>
    </w:p>
    <w:p w:rsidR="009A1450" w:rsidRPr="000936C9" w:rsidRDefault="00CB0D8A" w:rsidP="00796685">
      <w:pPr>
        <w:pStyle w:val="ConsPlusNormal"/>
        <w:ind w:firstLine="567"/>
        <w:jc w:val="both"/>
        <w:rPr>
          <w:rFonts w:ascii="Times New Roman" w:hAnsi="Times New Roman" w:cs="Times New Roman"/>
          <w:sz w:val="28"/>
          <w:szCs w:val="28"/>
        </w:rPr>
      </w:pPr>
      <w:r w:rsidRPr="000936C9">
        <w:rPr>
          <w:rFonts w:ascii="Times New Roman" w:eastAsiaTheme="minorHAnsi" w:hAnsi="Times New Roman" w:cs="Times New Roman"/>
          <w:b/>
          <w:sz w:val="28"/>
          <w:szCs w:val="28"/>
        </w:rPr>
        <w:t>Учебный план</w:t>
      </w:r>
      <w:r w:rsidRPr="000936C9">
        <w:rPr>
          <w:rFonts w:ascii="Times New Roman" w:eastAsiaTheme="minorHAnsi" w:hAnsi="Times New Roman" w:cs="Times New Roman"/>
          <w:sz w:val="28"/>
          <w:szCs w:val="28"/>
        </w:rPr>
        <w:t xml:space="preserve"> (далее – УП) определяет состав изучаемых модулей с указанием их трудоемкости, последовательности изучения; устанавливает </w:t>
      </w:r>
      <w:r w:rsidRPr="000936C9">
        <w:rPr>
          <w:rFonts w:ascii="Times New Roman" w:eastAsiaTheme="minorHAnsi" w:hAnsi="Times New Roman" w:cs="Times New Roman"/>
          <w:sz w:val="28"/>
          <w:szCs w:val="28"/>
        </w:rPr>
        <w:lastRenderedPageBreak/>
        <w:t>формы реализации учебного процесса – очная /очно-заочная/ заочная с применением ДОТ и ЭО;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 зачет / экзамен.</w:t>
      </w:r>
    </w:p>
    <w:p w:rsidR="009A1450" w:rsidRPr="000936C9" w:rsidRDefault="009A1450" w:rsidP="00796685">
      <w:pPr>
        <w:pStyle w:val="ConsPlusNormal"/>
        <w:ind w:firstLine="567"/>
        <w:jc w:val="both"/>
        <w:rPr>
          <w:rFonts w:ascii="Times New Roman" w:hAnsi="Times New Roman" w:cs="Times New Roman"/>
          <w:b/>
          <w:sz w:val="16"/>
          <w:szCs w:val="16"/>
        </w:rPr>
      </w:pPr>
    </w:p>
    <w:p w:rsidR="009A1450" w:rsidRPr="000936C9" w:rsidRDefault="00CB0D8A" w:rsidP="00796685">
      <w:pPr>
        <w:pStyle w:val="ConsPlusNormal"/>
        <w:ind w:firstLine="567"/>
        <w:jc w:val="both"/>
        <w:rPr>
          <w:rFonts w:ascii="Times New Roman" w:hAnsi="Times New Roman" w:cs="Times New Roman"/>
          <w:sz w:val="28"/>
          <w:szCs w:val="28"/>
        </w:rPr>
      </w:pPr>
      <w:r w:rsidRPr="000936C9">
        <w:rPr>
          <w:rFonts w:ascii="Times New Roman" w:eastAsiaTheme="minorHAnsi" w:hAnsi="Times New Roman" w:cs="Times New Roman"/>
          <w:b/>
          <w:sz w:val="28"/>
          <w:szCs w:val="28"/>
        </w:rPr>
        <w:t>Календарный учебный график</w:t>
      </w:r>
      <w:r w:rsidRPr="000936C9">
        <w:rPr>
          <w:rFonts w:ascii="Times New Roman" w:eastAsiaTheme="minorHAnsi" w:hAnsi="Times New Roman" w:cs="Times New Roman"/>
          <w:sz w:val="28"/>
          <w:szCs w:val="28"/>
        </w:rPr>
        <w:t xml:space="preserve"> регламентирует режим занятий.</w:t>
      </w:r>
    </w:p>
    <w:p w:rsidR="009A1450" w:rsidRPr="000936C9" w:rsidRDefault="00CB0D8A" w:rsidP="00796685">
      <w:pPr>
        <w:pStyle w:val="ConsPlusNormal"/>
        <w:ind w:firstLine="567"/>
        <w:jc w:val="both"/>
        <w:rPr>
          <w:rFonts w:ascii="Times New Roman" w:hAnsi="Times New Roman" w:cs="Times New Roman"/>
          <w:sz w:val="28"/>
          <w:szCs w:val="28"/>
        </w:rPr>
      </w:pPr>
      <w:r w:rsidRPr="000936C9">
        <w:rPr>
          <w:rFonts w:ascii="Times New Roman" w:eastAsiaTheme="minorHAnsi" w:hAnsi="Times New Roman" w:cs="Times New Roman"/>
          <w:b/>
          <w:sz w:val="28"/>
          <w:szCs w:val="28"/>
        </w:rPr>
        <w:t>Организационно-педагогические условия</w:t>
      </w:r>
      <w:r w:rsidRPr="000936C9">
        <w:rPr>
          <w:rFonts w:ascii="Times New Roman" w:eastAsiaTheme="minorHAnsi" w:hAnsi="Times New Roman" w:cs="Times New Roman"/>
          <w:sz w:val="28"/>
          <w:szCs w:val="28"/>
        </w:rPr>
        <w:t xml:space="preserve"> реализации Программы включают:</w:t>
      </w:r>
    </w:p>
    <w:p w:rsidR="009A1450" w:rsidRPr="000936C9" w:rsidRDefault="00CB0D8A" w:rsidP="00E439C1">
      <w:pPr>
        <w:pStyle w:val="ConsPlusNormal"/>
        <w:numPr>
          <w:ilvl w:val="0"/>
          <w:numId w:val="4"/>
        </w:numPr>
        <w:ind w:left="0" w:firstLine="567"/>
        <w:jc w:val="both"/>
        <w:rPr>
          <w:rFonts w:ascii="Times New Roman" w:hAnsi="Times New Roman" w:cs="Times New Roman"/>
          <w:sz w:val="28"/>
          <w:szCs w:val="28"/>
        </w:rPr>
      </w:pPr>
      <w:r w:rsidRPr="000936C9">
        <w:rPr>
          <w:rFonts w:ascii="Times New Roman" w:eastAsiaTheme="minorHAnsi" w:hAnsi="Times New Roman" w:cs="Times New Roman"/>
          <w:sz w:val="28"/>
          <w:szCs w:val="28"/>
        </w:rPr>
        <w:t>кадровое обеспечение реализации программы;</w:t>
      </w:r>
    </w:p>
    <w:p w:rsidR="009A1450" w:rsidRPr="000936C9" w:rsidRDefault="00CB0D8A" w:rsidP="00E439C1">
      <w:pPr>
        <w:pStyle w:val="ConsPlusNormal"/>
        <w:numPr>
          <w:ilvl w:val="0"/>
          <w:numId w:val="4"/>
        </w:numPr>
        <w:ind w:left="0" w:firstLine="567"/>
        <w:jc w:val="both"/>
        <w:rPr>
          <w:rFonts w:ascii="Times New Roman" w:hAnsi="Times New Roman" w:cs="Times New Roman"/>
          <w:sz w:val="28"/>
          <w:szCs w:val="28"/>
        </w:rPr>
      </w:pPr>
      <w:r w:rsidRPr="000936C9">
        <w:rPr>
          <w:rFonts w:ascii="Times New Roman" w:eastAsiaTheme="minorHAnsi" w:hAnsi="Times New Roman" w:cs="Times New Roman"/>
          <w:sz w:val="28"/>
          <w:szCs w:val="28"/>
        </w:rPr>
        <w:t>материально-техническую базу, обеспечивающую организацию всех видов дисциплинарной подготовки;</w:t>
      </w:r>
    </w:p>
    <w:p w:rsidR="009A1450" w:rsidRPr="000936C9" w:rsidRDefault="00CB0D8A" w:rsidP="00E439C1">
      <w:pPr>
        <w:pStyle w:val="ConsPlusNormal"/>
        <w:numPr>
          <w:ilvl w:val="0"/>
          <w:numId w:val="4"/>
        </w:numPr>
        <w:ind w:left="0" w:firstLine="567"/>
        <w:jc w:val="both"/>
        <w:rPr>
          <w:rFonts w:ascii="Times New Roman" w:hAnsi="Times New Roman" w:cs="Times New Roman"/>
          <w:sz w:val="28"/>
          <w:szCs w:val="28"/>
        </w:rPr>
      </w:pPr>
      <w:r w:rsidRPr="000936C9">
        <w:rPr>
          <w:rFonts w:ascii="Times New Roman" w:eastAsiaTheme="minorHAnsi" w:hAnsi="Times New Roman" w:cs="Times New Roman"/>
          <w:sz w:val="28"/>
          <w:szCs w:val="28"/>
        </w:rPr>
        <w:t>у</w:t>
      </w:r>
      <w:r w:rsidRPr="000936C9">
        <w:rPr>
          <w:rFonts w:ascii="Times New Roman" w:eastAsiaTheme="minorHAnsi" w:hAnsi="Times New Roman"/>
          <w:sz w:val="28"/>
          <w:szCs w:val="28"/>
        </w:rPr>
        <w:t xml:space="preserve">чебно-методическое и информационное </w:t>
      </w:r>
      <w:r w:rsidRPr="000936C9">
        <w:rPr>
          <w:rFonts w:ascii="Times New Roman" w:eastAsiaTheme="minorHAnsi" w:hAnsi="Times New Roman" w:cs="Times New Roman"/>
          <w:sz w:val="28"/>
          <w:szCs w:val="28"/>
        </w:rPr>
        <w:t>обеспечение Программы:</w:t>
      </w:r>
    </w:p>
    <w:p w:rsidR="009A1450" w:rsidRPr="000936C9" w:rsidRDefault="00CB0D8A" w:rsidP="00DF613F">
      <w:pPr>
        <w:pStyle w:val="ConsPlusNormal"/>
        <w:numPr>
          <w:ilvl w:val="0"/>
          <w:numId w:val="5"/>
        </w:numPr>
        <w:ind w:left="0" w:firstLine="709"/>
        <w:jc w:val="both"/>
        <w:rPr>
          <w:rFonts w:ascii="Times New Roman" w:hAnsi="Times New Roman" w:cs="Times New Roman"/>
          <w:sz w:val="28"/>
          <w:szCs w:val="28"/>
        </w:rPr>
      </w:pPr>
      <w:r w:rsidRPr="000936C9">
        <w:rPr>
          <w:rFonts w:ascii="Times New Roman" w:eastAsiaTheme="minorHAnsi" w:hAnsi="Times New Roman" w:cs="Times New Roman"/>
          <w:sz w:val="28"/>
          <w:szCs w:val="28"/>
        </w:rPr>
        <w:t>литературу,</w:t>
      </w:r>
    </w:p>
    <w:p w:rsidR="009A1450" w:rsidRPr="000936C9" w:rsidRDefault="00CB0D8A" w:rsidP="00DF613F">
      <w:pPr>
        <w:pStyle w:val="ConsPlusNormal"/>
        <w:numPr>
          <w:ilvl w:val="0"/>
          <w:numId w:val="5"/>
        </w:numPr>
        <w:ind w:left="0" w:firstLine="709"/>
        <w:jc w:val="both"/>
        <w:rPr>
          <w:rFonts w:ascii="Times New Roman" w:hAnsi="Times New Roman" w:cs="Times New Roman"/>
          <w:sz w:val="28"/>
          <w:szCs w:val="28"/>
        </w:rPr>
      </w:pPr>
      <w:r w:rsidRPr="000936C9">
        <w:rPr>
          <w:rFonts w:ascii="Times New Roman" w:eastAsiaTheme="minorHAnsi" w:hAnsi="Times New Roman" w:cs="Times New Roman"/>
          <w:sz w:val="28"/>
          <w:szCs w:val="28"/>
        </w:rPr>
        <w:t>базы данных,</w:t>
      </w:r>
    </w:p>
    <w:p w:rsidR="009A1450" w:rsidRPr="000936C9" w:rsidRDefault="00CB0D8A" w:rsidP="00DF613F">
      <w:pPr>
        <w:pStyle w:val="ConsPlusNormal"/>
        <w:numPr>
          <w:ilvl w:val="0"/>
          <w:numId w:val="5"/>
        </w:numPr>
        <w:ind w:left="0" w:firstLine="709"/>
        <w:jc w:val="both"/>
        <w:rPr>
          <w:rFonts w:ascii="Times New Roman" w:hAnsi="Times New Roman" w:cs="Times New Roman"/>
          <w:sz w:val="28"/>
          <w:szCs w:val="28"/>
        </w:rPr>
      </w:pPr>
      <w:r w:rsidRPr="000936C9">
        <w:rPr>
          <w:rFonts w:ascii="Times New Roman" w:eastAsiaTheme="minorHAnsi" w:hAnsi="Times New Roman" w:cs="Times New Roman"/>
          <w:sz w:val="28"/>
          <w:szCs w:val="28"/>
        </w:rPr>
        <w:t>Интернет-ресурсы,</w:t>
      </w:r>
    </w:p>
    <w:p w:rsidR="009A1450" w:rsidRPr="000936C9" w:rsidRDefault="00CB0D8A" w:rsidP="00DF613F">
      <w:pPr>
        <w:pStyle w:val="ConsPlusNormal"/>
        <w:numPr>
          <w:ilvl w:val="0"/>
          <w:numId w:val="5"/>
        </w:numPr>
        <w:ind w:left="0" w:firstLine="709"/>
        <w:jc w:val="both"/>
        <w:rPr>
          <w:rFonts w:ascii="Times New Roman" w:hAnsi="Times New Roman" w:cs="Times New Roman"/>
          <w:sz w:val="28"/>
          <w:szCs w:val="28"/>
        </w:rPr>
      </w:pPr>
      <w:r w:rsidRPr="000936C9">
        <w:rPr>
          <w:rFonts w:ascii="Times New Roman" w:eastAsiaTheme="minorHAnsi" w:hAnsi="Times New Roman" w:cs="Times New Roman"/>
          <w:sz w:val="28"/>
          <w:szCs w:val="28"/>
        </w:rPr>
        <w:t>информационную поддержку,</w:t>
      </w:r>
    </w:p>
    <w:p w:rsidR="009A1450" w:rsidRPr="000936C9" w:rsidRDefault="00CB0D8A" w:rsidP="00DF613F">
      <w:pPr>
        <w:pStyle w:val="ConsPlusNormal"/>
        <w:numPr>
          <w:ilvl w:val="0"/>
          <w:numId w:val="5"/>
        </w:numPr>
        <w:ind w:left="0" w:firstLine="709"/>
        <w:jc w:val="both"/>
        <w:rPr>
          <w:rFonts w:ascii="Times New Roman" w:hAnsi="Times New Roman" w:cs="Times New Roman"/>
          <w:sz w:val="28"/>
          <w:szCs w:val="28"/>
        </w:rPr>
      </w:pPr>
      <w:r w:rsidRPr="000936C9">
        <w:rPr>
          <w:rFonts w:ascii="Times New Roman" w:eastAsiaTheme="minorHAnsi" w:hAnsi="Times New Roman" w:cs="Times New Roman"/>
          <w:sz w:val="28"/>
          <w:szCs w:val="28"/>
        </w:rPr>
        <w:t>нормативно-правовое обеспечение.</w:t>
      </w:r>
    </w:p>
    <w:p w:rsidR="009A1450" w:rsidRPr="000936C9" w:rsidRDefault="009A1450" w:rsidP="00796685">
      <w:pPr>
        <w:widowControl w:val="0"/>
        <w:spacing w:after="0" w:line="240" w:lineRule="auto"/>
        <w:ind w:firstLine="567"/>
        <w:jc w:val="both"/>
        <w:rPr>
          <w:rFonts w:ascii="Times New Roman" w:eastAsia="Times New Roman" w:hAnsi="Times New Roman"/>
          <w:b/>
          <w:sz w:val="16"/>
          <w:szCs w:val="16"/>
          <w:shd w:val="clear" w:color="auto" w:fill="FFFFFF"/>
        </w:rPr>
      </w:pPr>
    </w:p>
    <w:p w:rsidR="009A1450" w:rsidRPr="000936C9" w:rsidRDefault="00CB0D8A" w:rsidP="00796685">
      <w:pPr>
        <w:widowControl w:val="0"/>
        <w:spacing w:after="0" w:line="240" w:lineRule="auto"/>
        <w:ind w:firstLine="567"/>
        <w:jc w:val="both"/>
        <w:rPr>
          <w:rFonts w:ascii="Times New Roman" w:eastAsia="Times New Roman" w:hAnsi="Times New Roman"/>
          <w:sz w:val="28"/>
          <w:szCs w:val="28"/>
          <w:shd w:val="clear" w:color="auto" w:fill="FFFFFF"/>
        </w:rPr>
      </w:pPr>
      <w:r w:rsidRPr="000936C9">
        <w:rPr>
          <w:rFonts w:ascii="Times New Roman" w:eastAsiaTheme="minorHAnsi" w:hAnsi="Times New Roman"/>
          <w:b/>
          <w:sz w:val="28"/>
          <w:szCs w:val="28"/>
          <w:shd w:val="clear" w:color="auto" w:fill="FFFFFF"/>
        </w:rPr>
        <w:t>Контроль результатов обучения</w:t>
      </w:r>
      <w:r w:rsidRPr="000936C9">
        <w:rPr>
          <w:rFonts w:ascii="Times New Roman" w:eastAsiaTheme="minorHAnsi" w:hAnsi="Times New Roman"/>
          <w:sz w:val="28"/>
          <w:szCs w:val="28"/>
          <w:shd w:val="clear" w:color="auto" w:fill="FFFFFF"/>
        </w:rPr>
        <w:t xml:space="preserve"> осуществляется посредством текущего контроля, промежуточной и итоговой аттестаций, определяет формы аттестации. </w:t>
      </w:r>
    </w:p>
    <w:p w:rsidR="009A1450" w:rsidRPr="000936C9" w:rsidRDefault="009A1450" w:rsidP="00796685">
      <w:pPr>
        <w:widowControl w:val="0"/>
        <w:spacing w:after="0" w:line="240" w:lineRule="auto"/>
        <w:ind w:firstLine="567"/>
        <w:jc w:val="both"/>
        <w:rPr>
          <w:rFonts w:ascii="Times New Roman" w:eastAsia="Times New Roman" w:hAnsi="Times New Roman"/>
          <w:sz w:val="16"/>
          <w:szCs w:val="16"/>
          <w:shd w:val="clear" w:color="auto" w:fill="FFFFFF"/>
        </w:rPr>
      </w:pPr>
    </w:p>
    <w:p w:rsidR="009A1450" w:rsidRPr="000936C9" w:rsidRDefault="00CB0D8A" w:rsidP="00796685">
      <w:pPr>
        <w:pStyle w:val="ConsPlusNormal"/>
        <w:ind w:firstLine="567"/>
        <w:jc w:val="both"/>
        <w:rPr>
          <w:rFonts w:ascii="Times New Roman" w:hAnsi="Times New Roman" w:cs="Times New Roman"/>
          <w:b/>
          <w:sz w:val="28"/>
          <w:szCs w:val="28"/>
        </w:rPr>
      </w:pPr>
      <w:r w:rsidRPr="000936C9">
        <w:rPr>
          <w:rFonts w:ascii="Times New Roman" w:eastAsiaTheme="minorHAnsi" w:hAnsi="Times New Roman" w:cs="Times New Roman"/>
          <w:b/>
          <w:sz w:val="28"/>
          <w:szCs w:val="28"/>
        </w:rPr>
        <w:t>Оценочные материалы</w:t>
      </w:r>
    </w:p>
    <w:p w:rsidR="009A1450" w:rsidRPr="000936C9" w:rsidRDefault="00CB0D8A" w:rsidP="00796685">
      <w:pPr>
        <w:widowControl w:val="0"/>
        <w:spacing w:after="0" w:line="240" w:lineRule="auto"/>
        <w:ind w:firstLine="567"/>
        <w:jc w:val="both"/>
        <w:rPr>
          <w:rFonts w:ascii="Times New Roman" w:eastAsia="Times New Roman" w:hAnsi="Times New Roman"/>
          <w:sz w:val="28"/>
          <w:szCs w:val="28"/>
          <w:shd w:val="clear" w:color="auto" w:fill="FFFFFF"/>
        </w:rPr>
      </w:pPr>
      <w:r w:rsidRPr="000936C9">
        <w:rPr>
          <w:rFonts w:ascii="Times New Roman" w:eastAsiaTheme="minorHAnsi" w:hAnsi="Times New Roman"/>
          <w:sz w:val="28"/>
          <w:szCs w:val="28"/>
          <w:shd w:val="clear" w:color="auto" w:fill="FFFFFF"/>
        </w:rPr>
        <w:t xml:space="preserve">Для проведения контроля результатов обучения используется фонд оценочных средств (далее – ФОС), позволяющий оценить степень достижения </w:t>
      </w:r>
      <w:proofErr w:type="gramStart"/>
      <w:r w:rsidRPr="000936C9">
        <w:rPr>
          <w:rFonts w:ascii="Times New Roman" w:eastAsiaTheme="minorHAnsi" w:hAnsi="Times New Roman"/>
          <w:sz w:val="28"/>
          <w:szCs w:val="28"/>
          <w:shd w:val="clear" w:color="auto" w:fill="FFFFFF"/>
        </w:rPr>
        <w:t>обучающимися</w:t>
      </w:r>
      <w:proofErr w:type="gramEnd"/>
      <w:r w:rsidRPr="000936C9">
        <w:rPr>
          <w:rFonts w:ascii="Times New Roman" w:eastAsiaTheme="minorHAnsi" w:hAnsi="Times New Roman"/>
          <w:sz w:val="28"/>
          <w:szCs w:val="28"/>
          <w:shd w:val="clear" w:color="auto" w:fill="FFFFFF"/>
        </w:rPr>
        <w:t xml:space="preserve"> запланированных результатов обучения по Программе.</w:t>
      </w:r>
    </w:p>
    <w:p w:rsidR="009A1450" w:rsidRPr="000936C9" w:rsidRDefault="009A1450" w:rsidP="00796685">
      <w:pPr>
        <w:pStyle w:val="ConsPlusNormal"/>
        <w:tabs>
          <w:tab w:val="left" w:pos="567"/>
        </w:tabs>
        <w:ind w:firstLine="567"/>
        <w:jc w:val="both"/>
        <w:rPr>
          <w:rFonts w:ascii="Times New Roman" w:hAnsi="Times New Roman" w:cs="Times New Roman"/>
          <w:b/>
          <w:sz w:val="16"/>
          <w:szCs w:val="16"/>
        </w:rPr>
      </w:pPr>
    </w:p>
    <w:p w:rsidR="009A1450" w:rsidRPr="000936C9" w:rsidRDefault="00CB0D8A" w:rsidP="00796685">
      <w:pPr>
        <w:pStyle w:val="ConsPlusNormal"/>
        <w:tabs>
          <w:tab w:val="left" w:pos="567"/>
        </w:tabs>
        <w:ind w:firstLine="567"/>
        <w:jc w:val="both"/>
        <w:rPr>
          <w:rFonts w:ascii="Times New Roman" w:hAnsi="Times New Roman" w:cs="Times New Roman"/>
          <w:sz w:val="28"/>
          <w:szCs w:val="28"/>
        </w:rPr>
      </w:pPr>
      <w:r w:rsidRPr="000936C9">
        <w:rPr>
          <w:rFonts w:ascii="Times New Roman" w:eastAsiaTheme="minorHAnsi" w:hAnsi="Times New Roman" w:cs="Times New Roman"/>
          <w:b/>
          <w:sz w:val="28"/>
          <w:szCs w:val="28"/>
        </w:rPr>
        <w:t>Трудоемкость освоения Программы</w:t>
      </w:r>
      <w:r w:rsidRPr="000936C9">
        <w:rPr>
          <w:rFonts w:ascii="Times New Roman" w:eastAsiaTheme="minorHAnsi" w:hAnsi="Times New Roman" w:cs="Times New Roman"/>
          <w:sz w:val="28"/>
          <w:szCs w:val="28"/>
        </w:rPr>
        <w:t xml:space="preserve"> – </w:t>
      </w:r>
      <w:r w:rsidR="00514E7E" w:rsidRPr="000936C9">
        <w:rPr>
          <w:rFonts w:ascii="Times New Roman" w:eastAsiaTheme="minorHAnsi" w:hAnsi="Times New Roman" w:cs="Times New Roman"/>
          <w:sz w:val="28"/>
          <w:szCs w:val="28"/>
        </w:rPr>
        <w:t>36</w:t>
      </w:r>
      <w:r w:rsidRPr="000936C9">
        <w:rPr>
          <w:rFonts w:ascii="Times New Roman" w:eastAsiaTheme="minorHAnsi" w:hAnsi="Times New Roman" w:cs="Times New Roman"/>
          <w:sz w:val="28"/>
          <w:szCs w:val="28"/>
        </w:rPr>
        <w:t xml:space="preserve"> </w:t>
      </w:r>
      <w:r w:rsidR="009A5B14" w:rsidRPr="000936C9">
        <w:rPr>
          <w:rFonts w:ascii="Times New Roman" w:eastAsiaTheme="minorHAnsi" w:hAnsi="Times New Roman" w:cs="Times New Roman"/>
          <w:sz w:val="28"/>
          <w:szCs w:val="28"/>
        </w:rPr>
        <w:t xml:space="preserve">академических </w:t>
      </w:r>
      <w:r w:rsidRPr="000936C9">
        <w:rPr>
          <w:rFonts w:ascii="Times New Roman" w:eastAsiaTheme="minorHAnsi" w:hAnsi="Times New Roman" w:cs="Times New Roman"/>
          <w:sz w:val="28"/>
          <w:szCs w:val="28"/>
        </w:rPr>
        <w:t>час</w:t>
      </w:r>
      <w:r w:rsidR="00514E7E" w:rsidRPr="000936C9">
        <w:rPr>
          <w:rFonts w:ascii="Times New Roman" w:eastAsiaTheme="minorHAnsi" w:hAnsi="Times New Roman" w:cs="Times New Roman"/>
          <w:sz w:val="28"/>
          <w:szCs w:val="28"/>
        </w:rPr>
        <w:t>ов</w:t>
      </w:r>
      <w:r w:rsidRPr="000936C9">
        <w:rPr>
          <w:rFonts w:ascii="Times New Roman" w:eastAsiaTheme="minorHAnsi" w:hAnsi="Times New Roman" w:cs="Times New Roman"/>
          <w:sz w:val="28"/>
          <w:szCs w:val="28"/>
        </w:rPr>
        <w:t>.</w:t>
      </w:r>
    </w:p>
    <w:p w:rsidR="009A1450" w:rsidRPr="000936C9" w:rsidRDefault="009A1450" w:rsidP="00796685">
      <w:pPr>
        <w:widowControl w:val="0"/>
        <w:spacing w:after="0" w:line="240" w:lineRule="auto"/>
        <w:ind w:firstLine="567"/>
        <w:jc w:val="both"/>
        <w:rPr>
          <w:rFonts w:ascii="Times New Roman" w:eastAsia="Times New Roman" w:hAnsi="Times New Roman"/>
          <w:b/>
          <w:sz w:val="16"/>
          <w:szCs w:val="16"/>
        </w:rPr>
      </w:pPr>
    </w:p>
    <w:p w:rsidR="009A1450" w:rsidRPr="000936C9" w:rsidRDefault="00481133" w:rsidP="00796685">
      <w:pPr>
        <w:tabs>
          <w:tab w:val="left" w:pos="935"/>
        </w:tabs>
        <w:ind w:firstLine="567"/>
        <w:jc w:val="both"/>
        <w:rPr>
          <w:rFonts w:ascii="Times New Roman" w:hAnsi="Times New Roman"/>
          <w:sz w:val="28"/>
          <w:szCs w:val="28"/>
        </w:rPr>
      </w:pPr>
      <w:r w:rsidRPr="000936C9">
        <w:rPr>
          <w:rFonts w:ascii="Times New Roman" w:eastAsiaTheme="minorHAnsi" w:hAnsi="Times New Roman"/>
          <w:b/>
          <w:sz w:val="28"/>
          <w:szCs w:val="28"/>
        </w:rPr>
        <w:t xml:space="preserve">Режим занятий: </w:t>
      </w:r>
      <w:r w:rsidR="00514E7E" w:rsidRPr="000936C9">
        <w:rPr>
          <w:rFonts w:ascii="Times New Roman" w:eastAsiaTheme="minorHAnsi" w:hAnsi="Times New Roman"/>
          <w:sz w:val="28"/>
          <w:szCs w:val="28"/>
        </w:rPr>
        <w:t xml:space="preserve">3 </w:t>
      </w:r>
      <w:r w:rsidR="009A5B14" w:rsidRPr="000936C9">
        <w:rPr>
          <w:rFonts w:ascii="Times New Roman" w:eastAsiaTheme="minorHAnsi" w:hAnsi="Times New Roman"/>
          <w:sz w:val="28"/>
          <w:szCs w:val="28"/>
        </w:rPr>
        <w:t xml:space="preserve">академических </w:t>
      </w:r>
      <w:r w:rsidR="00514E7E" w:rsidRPr="000936C9">
        <w:rPr>
          <w:rFonts w:ascii="Times New Roman" w:eastAsiaTheme="minorHAnsi" w:hAnsi="Times New Roman"/>
          <w:sz w:val="28"/>
          <w:szCs w:val="28"/>
        </w:rPr>
        <w:t>часа в день.</w:t>
      </w:r>
    </w:p>
    <w:p w:rsidR="009A1450" w:rsidRPr="000936C9" w:rsidRDefault="00CB0D8A" w:rsidP="00796685">
      <w:pPr>
        <w:widowControl w:val="0"/>
        <w:spacing w:after="0" w:line="240" w:lineRule="auto"/>
        <w:ind w:firstLine="567"/>
        <w:jc w:val="both"/>
        <w:rPr>
          <w:rFonts w:ascii="Times New Roman" w:eastAsia="Times New Roman" w:hAnsi="Times New Roman"/>
          <w:b/>
          <w:sz w:val="28"/>
          <w:szCs w:val="28"/>
        </w:rPr>
        <w:sectPr w:rsidR="009A1450" w:rsidRPr="000936C9">
          <w:footerReference w:type="default" r:id="rId19"/>
          <w:footnotePr>
            <w:numRestart w:val="eachPage"/>
          </w:footnotePr>
          <w:pgSz w:w="11906" w:h="16838"/>
          <w:pgMar w:top="1134" w:right="850" w:bottom="1134" w:left="1701" w:header="708" w:footer="708" w:gutter="0"/>
          <w:cols w:space="708"/>
          <w:titlePg/>
          <w:docGrid w:linePitch="360"/>
        </w:sectPr>
      </w:pPr>
      <w:r w:rsidRPr="000936C9">
        <w:rPr>
          <w:rFonts w:ascii="Times New Roman" w:eastAsiaTheme="minorHAnsi" w:hAnsi="Times New Roman"/>
          <w:b/>
          <w:sz w:val="28"/>
          <w:szCs w:val="28"/>
        </w:rPr>
        <w:t>Форма документа, выдаваемого при успешном освоении программы:</w:t>
      </w:r>
      <w:r w:rsidRPr="000936C9">
        <w:rPr>
          <w:rFonts w:ascii="Times New Roman" w:eastAsiaTheme="minorHAnsi" w:hAnsi="Times New Roman"/>
          <w:sz w:val="28"/>
          <w:szCs w:val="28"/>
        </w:rPr>
        <w:t xml:space="preserve"> Удостоверение о повышении квалификации установленного образца.</w:t>
      </w:r>
    </w:p>
    <w:p w:rsidR="009A1450" w:rsidRPr="000936C9" w:rsidRDefault="00CB0D8A">
      <w:pPr>
        <w:widowControl w:val="0"/>
        <w:spacing w:after="0" w:line="240" w:lineRule="auto"/>
        <w:jc w:val="center"/>
        <w:rPr>
          <w:rFonts w:ascii="Times New Roman" w:eastAsia="Times New Roman" w:hAnsi="Times New Roman"/>
          <w:b/>
          <w:sz w:val="28"/>
          <w:szCs w:val="28"/>
        </w:rPr>
      </w:pPr>
      <w:r w:rsidRPr="000936C9">
        <w:rPr>
          <w:rFonts w:ascii="Times New Roman" w:eastAsiaTheme="minorHAnsi" w:hAnsi="Times New Roman"/>
          <w:b/>
          <w:sz w:val="28"/>
          <w:szCs w:val="28"/>
        </w:rPr>
        <w:lastRenderedPageBreak/>
        <w:t>2. ПЛАНИРУЕМЫЕ РЕЗУЛЬТАТЫ ОБУЧЕНИЯ</w:t>
      </w:r>
    </w:p>
    <w:p w:rsidR="009A1450" w:rsidRPr="000936C9" w:rsidRDefault="009A1450">
      <w:pPr>
        <w:spacing w:after="0" w:line="240" w:lineRule="auto"/>
        <w:ind w:firstLine="567"/>
        <w:jc w:val="center"/>
        <w:rPr>
          <w:rFonts w:ascii="Times New Roman" w:eastAsia="Times New Roman" w:hAnsi="Times New Roman"/>
          <w:b/>
          <w:sz w:val="10"/>
          <w:szCs w:val="10"/>
        </w:rPr>
      </w:pPr>
    </w:p>
    <w:p w:rsidR="009A1450" w:rsidRPr="000936C9" w:rsidRDefault="00CB0D8A">
      <w:pPr>
        <w:spacing w:after="0" w:line="240" w:lineRule="auto"/>
        <w:ind w:firstLine="567"/>
        <w:jc w:val="center"/>
        <w:rPr>
          <w:rFonts w:ascii="Times New Roman" w:eastAsia="Times New Roman" w:hAnsi="Times New Roman"/>
          <w:b/>
          <w:sz w:val="28"/>
          <w:szCs w:val="28"/>
        </w:rPr>
      </w:pPr>
      <w:r w:rsidRPr="000936C9">
        <w:rPr>
          <w:rFonts w:ascii="Times New Roman" w:eastAsiaTheme="minorHAnsi" w:hAnsi="Times New Roman"/>
          <w:b/>
          <w:sz w:val="28"/>
          <w:szCs w:val="28"/>
        </w:rPr>
        <w:t xml:space="preserve">Характеристика профессиональных компетенций, </w:t>
      </w:r>
    </w:p>
    <w:p w:rsidR="009A1450" w:rsidRPr="000936C9" w:rsidRDefault="00CB0D8A">
      <w:pPr>
        <w:spacing w:after="0" w:line="240" w:lineRule="auto"/>
        <w:ind w:firstLine="567"/>
        <w:jc w:val="center"/>
        <w:rPr>
          <w:rFonts w:ascii="Times New Roman" w:eastAsia="Times New Roman" w:hAnsi="Times New Roman"/>
          <w:b/>
          <w:sz w:val="28"/>
          <w:szCs w:val="28"/>
        </w:rPr>
      </w:pPr>
      <w:r w:rsidRPr="000936C9">
        <w:rPr>
          <w:rFonts w:ascii="Times New Roman" w:eastAsiaTheme="minorHAnsi" w:hAnsi="Times New Roman"/>
          <w:b/>
          <w:sz w:val="28"/>
          <w:szCs w:val="28"/>
        </w:rPr>
        <w:t xml:space="preserve">подлежащих совершенствованию в результате освоения Программы </w:t>
      </w:r>
    </w:p>
    <w:p w:rsidR="009A1450" w:rsidRPr="000936C9" w:rsidRDefault="009A1450">
      <w:pPr>
        <w:spacing w:after="0" w:line="240" w:lineRule="auto"/>
        <w:ind w:firstLine="567"/>
        <w:jc w:val="center"/>
        <w:rPr>
          <w:rFonts w:ascii="Times New Roman" w:eastAsia="Times New Roman" w:hAnsi="Times New Roman"/>
          <w:b/>
          <w:sz w:val="28"/>
          <w:szCs w:val="28"/>
        </w:rPr>
      </w:pPr>
    </w:p>
    <w:p w:rsidR="009A1450" w:rsidRPr="000936C9" w:rsidRDefault="00EB18A9" w:rsidP="005A2742">
      <w:pPr>
        <w:spacing w:after="0" w:line="240" w:lineRule="auto"/>
        <w:ind w:firstLine="709"/>
        <w:contextualSpacing/>
        <w:jc w:val="both"/>
        <w:rPr>
          <w:rFonts w:ascii="Times New Roman" w:eastAsiaTheme="minorHAnsi" w:hAnsi="Times New Roman"/>
          <w:b/>
          <w:sz w:val="28"/>
          <w:szCs w:val="28"/>
        </w:rPr>
      </w:pPr>
      <w:r w:rsidRPr="000936C9">
        <w:rPr>
          <w:rFonts w:ascii="Times New Roman" w:eastAsiaTheme="minorHAnsi" w:hAnsi="Times New Roman"/>
          <w:sz w:val="28"/>
          <w:szCs w:val="28"/>
        </w:rPr>
        <w:t xml:space="preserve">Программа направлена на </w:t>
      </w:r>
      <w:r w:rsidR="00CB0D8A" w:rsidRPr="000936C9">
        <w:rPr>
          <w:rFonts w:ascii="Times New Roman" w:eastAsiaTheme="minorHAnsi" w:hAnsi="Times New Roman"/>
          <w:sz w:val="28"/>
          <w:szCs w:val="28"/>
        </w:rPr>
        <w:t>совершенствование следующ</w:t>
      </w:r>
      <w:r w:rsidR="005A2742" w:rsidRPr="000936C9">
        <w:rPr>
          <w:rFonts w:ascii="Times New Roman" w:eastAsiaTheme="minorHAnsi" w:hAnsi="Times New Roman"/>
          <w:sz w:val="28"/>
          <w:szCs w:val="28"/>
        </w:rPr>
        <w:t>ей</w:t>
      </w:r>
      <w:r w:rsidR="003D53BE" w:rsidRPr="000936C9">
        <w:rPr>
          <w:rFonts w:ascii="Times New Roman" w:eastAsiaTheme="minorHAnsi" w:hAnsi="Times New Roman"/>
          <w:sz w:val="28"/>
          <w:szCs w:val="28"/>
        </w:rPr>
        <w:t xml:space="preserve"> профессиональн</w:t>
      </w:r>
      <w:r w:rsidR="005A2742" w:rsidRPr="000936C9">
        <w:rPr>
          <w:rFonts w:ascii="Times New Roman" w:eastAsiaTheme="minorHAnsi" w:hAnsi="Times New Roman"/>
          <w:sz w:val="28"/>
          <w:szCs w:val="28"/>
        </w:rPr>
        <w:t>ой</w:t>
      </w:r>
      <w:r w:rsidR="003D53BE" w:rsidRPr="000936C9">
        <w:rPr>
          <w:rFonts w:ascii="Times New Roman" w:eastAsiaTheme="minorHAnsi" w:hAnsi="Times New Roman"/>
          <w:sz w:val="28"/>
          <w:szCs w:val="28"/>
        </w:rPr>
        <w:t xml:space="preserve"> компетенци</w:t>
      </w:r>
      <w:r w:rsidR="005A2742" w:rsidRPr="000936C9">
        <w:rPr>
          <w:rFonts w:ascii="Times New Roman" w:eastAsiaTheme="minorHAnsi" w:hAnsi="Times New Roman"/>
          <w:sz w:val="28"/>
          <w:szCs w:val="28"/>
        </w:rPr>
        <w:t>й</w:t>
      </w:r>
      <w:r w:rsidR="003D53BE" w:rsidRPr="000936C9">
        <w:rPr>
          <w:rFonts w:ascii="Times New Roman" w:eastAsiaTheme="minorHAnsi" w:hAnsi="Times New Roman"/>
          <w:sz w:val="28"/>
          <w:szCs w:val="28"/>
        </w:rPr>
        <w:t xml:space="preserve"> </w:t>
      </w:r>
      <w:r w:rsidR="00CB0D8A" w:rsidRPr="000936C9">
        <w:rPr>
          <w:rFonts w:ascii="Times New Roman" w:eastAsiaTheme="minorHAnsi" w:hAnsi="Times New Roman"/>
          <w:sz w:val="28"/>
          <w:szCs w:val="28"/>
        </w:rPr>
        <w:t>(далее - ПК)</w:t>
      </w:r>
      <w:r w:rsidR="00CB0D8A" w:rsidRPr="000936C9">
        <w:rPr>
          <w:rFonts w:ascii="Times New Roman" w:eastAsiaTheme="minorHAnsi" w:hAnsi="Times New Roman"/>
          <w:b/>
          <w:sz w:val="28"/>
          <w:szCs w:val="28"/>
        </w:rPr>
        <w:t>:</w:t>
      </w:r>
    </w:p>
    <w:p w:rsidR="00DB4BFF" w:rsidRPr="000936C9" w:rsidRDefault="006E6740" w:rsidP="008F27E3">
      <w:pPr>
        <w:pStyle w:val="afff4"/>
        <w:numPr>
          <w:ilvl w:val="0"/>
          <w:numId w:val="13"/>
        </w:numPr>
        <w:spacing w:after="0" w:line="240" w:lineRule="auto"/>
        <w:ind w:left="0" w:firstLine="709"/>
        <w:jc w:val="both"/>
        <w:rPr>
          <w:rFonts w:ascii="Times New Roman" w:hAnsi="Times New Roman"/>
          <w:sz w:val="28"/>
          <w:szCs w:val="28"/>
          <w:lang w:eastAsia="ru-RU"/>
        </w:rPr>
      </w:pPr>
      <w:r w:rsidRPr="000936C9">
        <w:rPr>
          <w:rFonts w:ascii="Times New Roman" w:hAnsi="Times New Roman"/>
          <w:sz w:val="28"/>
          <w:szCs w:val="28"/>
          <w:lang w:eastAsia="ru-RU"/>
        </w:rPr>
        <w:t>готовность использовать основные методы, способы и средства получения, хранения, пер</w:t>
      </w:r>
      <w:r w:rsidR="00AC0B2B" w:rsidRPr="000936C9">
        <w:rPr>
          <w:rFonts w:ascii="Times New Roman" w:hAnsi="Times New Roman"/>
          <w:sz w:val="28"/>
          <w:szCs w:val="28"/>
          <w:lang w:eastAsia="ru-RU"/>
        </w:rPr>
        <w:t xml:space="preserve">еработки информации, </w:t>
      </w:r>
      <w:r w:rsidRPr="000936C9">
        <w:rPr>
          <w:rFonts w:ascii="Times New Roman" w:hAnsi="Times New Roman"/>
          <w:sz w:val="28"/>
          <w:szCs w:val="28"/>
          <w:lang w:eastAsia="ru-RU"/>
        </w:rPr>
        <w:t xml:space="preserve">работать с компьютером как средством управления информацией; </w:t>
      </w:r>
      <w:r w:rsidR="00AC0B2B" w:rsidRPr="000936C9">
        <w:rPr>
          <w:rFonts w:ascii="Times New Roman" w:hAnsi="Times New Roman"/>
          <w:sz w:val="28"/>
          <w:szCs w:val="28"/>
          <w:lang w:eastAsia="ru-RU"/>
        </w:rPr>
        <w:t>работать</w:t>
      </w:r>
      <w:r w:rsidRPr="000936C9">
        <w:rPr>
          <w:rFonts w:ascii="Times New Roman" w:hAnsi="Times New Roman"/>
          <w:sz w:val="28"/>
          <w:szCs w:val="28"/>
          <w:lang w:eastAsia="ru-RU"/>
        </w:rPr>
        <w:t xml:space="preserve"> с </w:t>
      </w:r>
      <w:r w:rsidR="00AC0B2B" w:rsidRPr="000936C9">
        <w:rPr>
          <w:rFonts w:ascii="Times New Roman" w:hAnsi="Times New Roman"/>
          <w:sz w:val="28"/>
          <w:szCs w:val="28"/>
        </w:rPr>
        <w:t>медицинскими приборно-компьютерными системами</w:t>
      </w:r>
      <w:r w:rsidRPr="000936C9">
        <w:rPr>
          <w:rFonts w:ascii="Times New Roman" w:hAnsi="Times New Roman"/>
          <w:sz w:val="28"/>
          <w:szCs w:val="28"/>
          <w:lang w:eastAsia="ru-RU"/>
        </w:rPr>
        <w:t>, приме</w:t>
      </w:r>
      <w:r w:rsidR="00AC0B2B" w:rsidRPr="000936C9">
        <w:rPr>
          <w:rFonts w:ascii="Times New Roman" w:hAnsi="Times New Roman"/>
          <w:sz w:val="28"/>
          <w:szCs w:val="28"/>
          <w:lang w:eastAsia="ru-RU"/>
        </w:rPr>
        <w:t>нять</w:t>
      </w:r>
      <w:r w:rsidRPr="000936C9">
        <w:rPr>
          <w:rFonts w:ascii="Times New Roman" w:hAnsi="Times New Roman"/>
          <w:sz w:val="28"/>
          <w:szCs w:val="28"/>
          <w:lang w:eastAsia="ru-RU"/>
        </w:rPr>
        <w:t xml:space="preserve"> современны</w:t>
      </w:r>
      <w:r w:rsidR="00AC0B2B" w:rsidRPr="000936C9">
        <w:rPr>
          <w:rFonts w:ascii="Times New Roman" w:hAnsi="Times New Roman"/>
          <w:sz w:val="28"/>
          <w:szCs w:val="28"/>
          <w:lang w:eastAsia="ru-RU"/>
        </w:rPr>
        <w:t>е</w:t>
      </w:r>
      <w:r w:rsidRPr="000936C9">
        <w:rPr>
          <w:rFonts w:ascii="Times New Roman" w:hAnsi="Times New Roman"/>
          <w:sz w:val="28"/>
          <w:szCs w:val="28"/>
          <w:lang w:eastAsia="ru-RU"/>
        </w:rPr>
        <w:t xml:space="preserve"> информационны</w:t>
      </w:r>
      <w:r w:rsidR="00AC0B2B" w:rsidRPr="000936C9">
        <w:rPr>
          <w:rFonts w:ascii="Times New Roman" w:hAnsi="Times New Roman"/>
          <w:sz w:val="28"/>
          <w:szCs w:val="28"/>
          <w:lang w:eastAsia="ru-RU"/>
        </w:rPr>
        <w:t>е</w:t>
      </w:r>
      <w:r w:rsidRPr="000936C9">
        <w:rPr>
          <w:rFonts w:ascii="Times New Roman" w:hAnsi="Times New Roman"/>
          <w:sz w:val="28"/>
          <w:szCs w:val="28"/>
          <w:lang w:eastAsia="ru-RU"/>
        </w:rPr>
        <w:t xml:space="preserve"> технологи</w:t>
      </w:r>
      <w:r w:rsidR="00AC0B2B" w:rsidRPr="000936C9">
        <w:rPr>
          <w:rFonts w:ascii="Times New Roman" w:hAnsi="Times New Roman"/>
          <w:sz w:val="28"/>
          <w:szCs w:val="28"/>
          <w:lang w:eastAsia="ru-RU"/>
        </w:rPr>
        <w:t>и</w:t>
      </w:r>
      <w:r w:rsidRPr="000936C9">
        <w:rPr>
          <w:rFonts w:ascii="Times New Roman" w:hAnsi="Times New Roman"/>
          <w:sz w:val="28"/>
          <w:szCs w:val="28"/>
          <w:lang w:eastAsia="ru-RU"/>
        </w:rPr>
        <w:t xml:space="preserve"> для решения профессиональных задач</w:t>
      </w:r>
      <w:r w:rsidR="005E6B81" w:rsidRPr="000936C9">
        <w:rPr>
          <w:rFonts w:ascii="Times New Roman" w:eastAsiaTheme="minorHAnsi" w:hAnsi="Times New Roman"/>
          <w:sz w:val="28"/>
          <w:szCs w:val="28"/>
        </w:rPr>
        <w:t xml:space="preserve"> </w:t>
      </w:r>
      <w:r w:rsidR="0020163A" w:rsidRPr="000936C9">
        <w:rPr>
          <w:rFonts w:ascii="Times New Roman" w:eastAsiaTheme="minorHAnsi" w:hAnsi="Times New Roman"/>
          <w:sz w:val="28"/>
          <w:szCs w:val="28"/>
        </w:rPr>
        <w:t>(ПК-1)</w:t>
      </w:r>
      <w:r w:rsidR="003A64E7" w:rsidRPr="000936C9">
        <w:rPr>
          <w:rFonts w:ascii="Times New Roman" w:eastAsiaTheme="minorHAnsi" w:hAnsi="Times New Roman"/>
          <w:sz w:val="28"/>
          <w:szCs w:val="28"/>
        </w:rPr>
        <w:t>.</w:t>
      </w:r>
    </w:p>
    <w:p w:rsidR="009A1450" w:rsidRPr="000936C9" w:rsidRDefault="009A1450">
      <w:pPr>
        <w:spacing w:after="0" w:line="240" w:lineRule="auto"/>
        <w:contextualSpacing/>
        <w:jc w:val="both"/>
        <w:rPr>
          <w:sz w:val="10"/>
          <w:szCs w:val="10"/>
        </w:rPr>
      </w:pPr>
    </w:p>
    <w:tbl>
      <w:tblPr>
        <w:tblW w:w="0" w:type="auto"/>
        <w:tblInd w:w="-459" w:type="dxa"/>
        <w:tblLook w:val="04A0" w:firstRow="1" w:lastRow="0" w:firstColumn="1" w:lastColumn="0" w:noHBand="0" w:noVBand="1"/>
      </w:tblPr>
      <w:tblGrid>
        <w:gridCol w:w="577"/>
        <w:gridCol w:w="2258"/>
        <w:gridCol w:w="3969"/>
        <w:gridCol w:w="3969"/>
        <w:gridCol w:w="4472"/>
      </w:tblGrid>
      <w:tr w:rsidR="008E0B7E" w:rsidRPr="000936C9" w:rsidTr="00B21BFA">
        <w:tc>
          <w:tcPr>
            <w:tcW w:w="0" w:type="auto"/>
            <w:tcBorders>
              <w:top w:val="single" w:sz="4" w:space="0" w:color="auto"/>
              <w:left w:val="single" w:sz="4" w:space="0" w:color="auto"/>
              <w:bottom w:val="single" w:sz="4" w:space="0" w:color="auto"/>
              <w:right w:val="single" w:sz="4" w:space="0" w:color="auto"/>
            </w:tcBorders>
            <w:vAlign w:val="center"/>
          </w:tcPr>
          <w:p w:rsidR="009A1450" w:rsidRPr="000936C9" w:rsidRDefault="00CB0D8A" w:rsidP="0023581B">
            <w:pPr>
              <w:spacing w:after="0" w:line="240" w:lineRule="auto"/>
              <w:contextualSpacing/>
              <w:jc w:val="center"/>
              <w:rPr>
                <w:rFonts w:ascii="Times New Roman" w:hAnsi="Times New Roman"/>
                <w:b/>
                <w:sz w:val="20"/>
                <w:szCs w:val="20"/>
              </w:rPr>
            </w:pPr>
            <w:r w:rsidRPr="000936C9">
              <w:rPr>
                <w:rFonts w:ascii="Times New Roman" w:hAnsi="Times New Roman"/>
                <w:b/>
                <w:sz w:val="20"/>
                <w:szCs w:val="20"/>
              </w:rPr>
              <w:t>ПК</w:t>
            </w:r>
          </w:p>
        </w:tc>
        <w:tc>
          <w:tcPr>
            <w:tcW w:w="2258" w:type="dxa"/>
            <w:tcBorders>
              <w:top w:val="single" w:sz="4" w:space="0" w:color="auto"/>
              <w:left w:val="single" w:sz="4" w:space="0" w:color="auto"/>
              <w:bottom w:val="single" w:sz="4" w:space="0" w:color="auto"/>
              <w:right w:val="single" w:sz="4" w:space="0" w:color="auto"/>
            </w:tcBorders>
            <w:vAlign w:val="center"/>
          </w:tcPr>
          <w:p w:rsidR="009A1450" w:rsidRPr="000936C9" w:rsidRDefault="00CB0D8A" w:rsidP="0023581B">
            <w:pPr>
              <w:pStyle w:val="Default"/>
              <w:jc w:val="center"/>
              <w:rPr>
                <w:color w:val="auto"/>
                <w:sz w:val="20"/>
                <w:szCs w:val="20"/>
              </w:rPr>
            </w:pPr>
            <w:proofErr w:type="gramStart"/>
            <w:r w:rsidRPr="000936C9">
              <w:rPr>
                <w:b/>
                <w:bCs/>
                <w:color w:val="auto"/>
                <w:sz w:val="20"/>
                <w:szCs w:val="20"/>
              </w:rPr>
              <w:t>Соответствующая</w:t>
            </w:r>
            <w:proofErr w:type="gramEnd"/>
            <w:r w:rsidRPr="000936C9">
              <w:rPr>
                <w:b/>
                <w:bCs/>
                <w:color w:val="auto"/>
                <w:sz w:val="20"/>
                <w:szCs w:val="20"/>
              </w:rPr>
              <w:t xml:space="preserve"> ТФ профессионального стандарта </w:t>
            </w:r>
          </w:p>
          <w:p w:rsidR="009A1450" w:rsidRPr="000936C9" w:rsidRDefault="009A1450" w:rsidP="0023581B">
            <w:pPr>
              <w:spacing w:after="0" w:line="240" w:lineRule="auto"/>
              <w:contextualSpacing/>
              <w:jc w:val="center"/>
              <w:rPr>
                <w:rFonts w:ascii="Times New Roman" w:hAnsi="Times New Roman"/>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9A1450" w:rsidRPr="000936C9" w:rsidRDefault="00CB0D8A" w:rsidP="0023581B">
            <w:pPr>
              <w:spacing w:after="0" w:line="240" w:lineRule="auto"/>
              <w:contextualSpacing/>
              <w:jc w:val="center"/>
              <w:rPr>
                <w:rFonts w:ascii="Times New Roman" w:hAnsi="Times New Roman"/>
                <w:b/>
                <w:sz w:val="20"/>
                <w:szCs w:val="20"/>
              </w:rPr>
            </w:pPr>
            <w:r w:rsidRPr="000936C9">
              <w:rPr>
                <w:rFonts w:ascii="Times New Roman" w:hAnsi="Times New Roman"/>
                <w:b/>
                <w:sz w:val="20"/>
                <w:szCs w:val="20"/>
              </w:rPr>
              <w:t>Практический опыт</w:t>
            </w:r>
          </w:p>
        </w:tc>
        <w:tc>
          <w:tcPr>
            <w:tcW w:w="3969" w:type="dxa"/>
            <w:tcBorders>
              <w:top w:val="single" w:sz="4" w:space="0" w:color="auto"/>
              <w:left w:val="single" w:sz="4" w:space="0" w:color="auto"/>
              <w:bottom w:val="single" w:sz="4" w:space="0" w:color="auto"/>
              <w:right w:val="single" w:sz="4" w:space="0" w:color="auto"/>
            </w:tcBorders>
            <w:vAlign w:val="center"/>
          </w:tcPr>
          <w:p w:rsidR="009A1450" w:rsidRPr="000936C9" w:rsidRDefault="00CB0D8A" w:rsidP="0023581B">
            <w:pPr>
              <w:spacing w:after="0" w:line="240" w:lineRule="auto"/>
              <w:contextualSpacing/>
              <w:jc w:val="center"/>
              <w:rPr>
                <w:rFonts w:ascii="Times New Roman" w:hAnsi="Times New Roman"/>
                <w:b/>
                <w:sz w:val="20"/>
                <w:szCs w:val="20"/>
              </w:rPr>
            </w:pPr>
            <w:r w:rsidRPr="000936C9">
              <w:rPr>
                <w:rFonts w:ascii="Times New Roman" w:hAnsi="Times New Roman"/>
                <w:b/>
                <w:sz w:val="20"/>
                <w:szCs w:val="20"/>
              </w:rPr>
              <w:t>Умения</w:t>
            </w:r>
          </w:p>
        </w:tc>
        <w:tc>
          <w:tcPr>
            <w:tcW w:w="4472" w:type="dxa"/>
            <w:tcBorders>
              <w:top w:val="single" w:sz="4" w:space="0" w:color="auto"/>
              <w:left w:val="single" w:sz="4" w:space="0" w:color="auto"/>
              <w:bottom w:val="single" w:sz="4" w:space="0" w:color="auto"/>
              <w:right w:val="single" w:sz="4" w:space="0" w:color="auto"/>
            </w:tcBorders>
            <w:vAlign w:val="center"/>
          </w:tcPr>
          <w:p w:rsidR="009A1450" w:rsidRPr="000936C9" w:rsidRDefault="00CB0D8A" w:rsidP="0023581B">
            <w:pPr>
              <w:spacing w:after="0" w:line="240" w:lineRule="auto"/>
              <w:contextualSpacing/>
              <w:jc w:val="center"/>
              <w:rPr>
                <w:rFonts w:ascii="Times New Roman" w:hAnsi="Times New Roman"/>
                <w:b/>
                <w:spacing w:val="-4"/>
                <w:sz w:val="20"/>
                <w:szCs w:val="20"/>
              </w:rPr>
            </w:pPr>
            <w:r w:rsidRPr="000936C9">
              <w:rPr>
                <w:rFonts w:ascii="Times New Roman" w:hAnsi="Times New Roman"/>
                <w:b/>
                <w:spacing w:val="-4"/>
                <w:sz w:val="20"/>
                <w:szCs w:val="20"/>
              </w:rPr>
              <w:t>Знания</w:t>
            </w:r>
          </w:p>
        </w:tc>
      </w:tr>
      <w:tr w:rsidR="008E0B7E" w:rsidRPr="000936C9" w:rsidTr="00B21BFA">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E2E0C" w:rsidRPr="000936C9" w:rsidRDefault="007E2E0C" w:rsidP="0023581B">
            <w:pPr>
              <w:spacing w:after="0" w:line="240" w:lineRule="auto"/>
              <w:contextualSpacing/>
              <w:jc w:val="center"/>
              <w:rPr>
                <w:rFonts w:ascii="Times New Roman" w:hAnsi="Times New Roman"/>
                <w:sz w:val="20"/>
                <w:szCs w:val="20"/>
              </w:rPr>
            </w:pPr>
            <w:r w:rsidRPr="000936C9">
              <w:rPr>
                <w:rFonts w:ascii="Times New Roman" w:hAnsi="Times New Roman"/>
                <w:sz w:val="20"/>
                <w:szCs w:val="20"/>
              </w:rPr>
              <w:t>ПК-1</w:t>
            </w:r>
          </w:p>
        </w:tc>
        <w:tc>
          <w:tcPr>
            <w:tcW w:w="2258" w:type="dxa"/>
            <w:tcBorders>
              <w:top w:val="single" w:sz="4" w:space="0" w:color="auto"/>
              <w:left w:val="single" w:sz="4" w:space="0" w:color="auto"/>
              <w:bottom w:val="single" w:sz="4" w:space="0" w:color="auto"/>
              <w:right w:val="single" w:sz="4" w:space="0" w:color="auto"/>
            </w:tcBorders>
          </w:tcPr>
          <w:p w:rsidR="007E2E0C" w:rsidRPr="000936C9" w:rsidRDefault="00372AFE" w:rsidP="005A2742">
            <w:pPr>
              <w:pStyle w:val="s1"/>
              <w:spacing w:before="0" w:beforeAutospacing="0" w:after="0" w:afterAutospacing="0"/>
              <w:jc w:val="both"/>
              <w:rPr>
                <w:sz w:val="20"/>
                <w:szCs w:val="20"/>
              </w:rPr>
            </w:pPr>
            <w:r w:rsidRPr="000936C9">
              <w:rPr>
                <w:sz w:val="20"/>
                <w:szCs w:val="20"/>
              </w:rPr>
              <w:t>Использование информационных технологий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372AFE" w:rsidRPr="000936C9" w:rsidRDefault="00372AFE" w:rsidP="00372AFE">
            <w:pPr>
              <w:pStyle w:val="s1"/>
              <w:spacing w:before="0" w:beforeAutospacing="0" w:after="0" w:afterAutospacing="0"/>
              <w:jc w:val="both"/>
              <w:rPr>
                <w:sz w:val="20"/>
                <w:szCs w:val="20"/>
              </w:rPr>
            </w:pPr>
            <w:r w:rsidRPr="000936C9">
              <w:rPr>
                <w:sz w:val="20"/>
                <w:szCs w:val="20"/>
              </w:rPr>
              <w:t>работы на персональном компьютере с различными видами информации с использованием математических методов обработки данных;</w:t>
            </w:r>
          </w:p>
          <w:p w:rsidR="00372AFE" w:rsidRPr="000936C9" w:rsidRDefault="00372AFE" w:rsidP="00372AFE">
            <w:pPr>
              <w:pStyle w:val="s1"/>
              <w:spacing w:before="0" w:beforeAutospacing="0" w:after="0" w:afterAutospacing="0"/>
              <w:jc w:val="both"/>
              <w:rPr>
                <w:sz w:val="20"/>
                <w:szCs w:val="20"/>
              </w:rPr>
            </w:pPr>
            <w:r w:rsidRPr="000936C9">
              <w:rPr>
                <w:sz w:val="20"/>
                <w:szCs w:val="20"/>
              </w:rPr>
              <w:t>грамотного пользования программами создания комплексных медицинских документов</w:t>
            </w:r>
          </w:p>
          <w:p w:rsidR="00372AFE" w:rsidRPr="000936C9" w:rsidRDefault="00372AFE" w:rsidP="00372AFE">
            <w:pPr>
              <w:pStyle w:val="s1"/>
              <w:spacing w:before="0" w:beforeAutospacing="0" w:after="0" w:afterAutospacing="0"/>
              <w:jc w:val="both"/>
              <w:rPr>
                <w:sz w:val="20"/>
                <w:szCs w:val="20"/>
              </w:rPr>
            </w:pPr>
            <w:r w:rsidRPr="000936C9">
              <w:rPr>
                <w:sz w:val="20"/>
                <w:szCs w:val="20"/>
              </w:rPr>
              <w:t>формализации и структуризации различных типов медицинских данных,</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используемых для формирования решений в ходе лечебно-диагностического процесса;</w:t>
            </w:r>
          </w:p>
          <w:p w:rsidR="00576E43" w:rsidRPr="000936C9" w:rsidRDefault="00372AFE" w:rsidP="00372AFE">
            <w:pPr>
              <w:pStyle w:val="s1"/>
              <w:spacing w:before="0" w:beforeAutospacing="0" w:after="0" w:afterAutospacing="0"/>
              <w:jc w:val="both"/>
              <w:rPr>
                <w:sz w:val="20"/>
                <w:szCs w:val="20"/>
              </w:rPr>
            </w:pPr>
            <w:r w:rsidRPr="000936C9">
              <w:rPr>
                <w:sz w:val="20"/>
                <w:szCs w:val="20"/>
              </w:rPr>
              <w:t>использования современных Интернет-ресурсов для поиска профессиональной информации.</w:t>
            </w:r>
          </w:p>
        </w:tc>
        <w:tc>
          <w:tcPr>
            <w:tcW w:w="3969" w:type="dxa"/>
            <w:tcBorders>
              <w:top w:val="single" w:sz="4" w:space="0" w:color="auto"/>
              <w:left w:val="single" w:sz="4" w:space="0" w:color="auto"/>
              <w:bottom w:val="single" w:sz="4" w:space="0" w:color="auto"/>
              <w:right w:val="single" w:sz="4" w:space="0" w:color="auto"/>
            </w:tcBorders>
          </w:tcPr>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информационное обеспечение;</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материально-техническое оснащение;</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программные средства;</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системы связи и коммуникации (внутренние и внешние);</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системы безопасности, защиты и надежности,</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пакеты прикладных программ обработки данных,</w:t>
            </w:r>
          </w:p>
          <w:p w:rsidR="00372AFE" w:rsidRPr="000936C9" w:rsidRDefault="00372AFE" w:rsidP="00372AFE">
            <w:pPr>
              <w:pStyle w:val="s1"/>
              <w:spacing w:before="0" w:beforeAutospacing="0" w:after="0" w:afterAutospacing="0"/>
              <w:jc w:val="both"/>
              <w:rPr>
                <w:sz w:val="20"/>
                <w:szCs w:val="20"/>
              </w:rPr>
            </w:pPr>
            <w:r w:rsidRPr="000936C9">
              <w:rPr>
                <w:sz w:val="20"/>
                <w:szCs w:val="20"/>
              </w:rPr>
              <w:t>работать с базами данных и электронными таблицами,</w:t>
            </w:r>
          </w:p>
          <w:p w:rsidR="00372AFE" w:rsidRPr="000936C9" w:rsidRDefault="00372AFE" w:rsidP="00372AFE">
            <w:pPr>
              <w:pStyle w:val="s1"/>
              <w:spacing w:before="0" w:beforeAutospacing="0" w:after="0" w:afterAutospacing="0"/>
              <w:jc w:val="both"/>
              <w:rPr>
                <w:sz w:val="20"/>
                <w:szCs w:val="20"/>
              </w:rPr>
            </w:pPr>
            <w:r w:rsidRPr="000936C9">
              <w:rPr>
                <w:sz w:val="20"/>
                <w:szCs w:val="20"/>
              </w:rPr>
              <w:t>проводить текстовую и графическую обработку медицинских данных с использованием стандартных средств операционной системы и общепринятых офисных приложений, а также прикладных и специальных программных средств;</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современные Интернет-ресурсы для поиска профессиональной информации при самостоятельном обучении и повышении квалификации по отдельным разделам медицинских знаний,</w:t>
            </w:r>
          </w:p>
          <w:p w:rsidR="00372AFE" w:rsidRPr="000936C9" w:rsidRDefault="00372AFE" w:rsidP="00372AFE">
            <w:pPr>
              <w:pStyle w:val="s1"/>
              <w:spacing w:before="0" w:beforeAutospacing="0" w:after="0" w:afterAutospacing="0"/>
              <w:jc w:val="both"/>
              <w:rPr>
                <w:sz w:val="20"/>
                <w:szCs w:val="20"/>
              </w:rPr>
            </w:pPr>
            <w:r w:rsidRPr="000936C9">
              <w:rPr>
                <w:sz w:val="20"/>
                <w:szCs w:val="20"/>
              </w:rPr>
              <w:t>использовать статистические методы получения знаний из данных,</w:t>
            </w:r>
          </w:p>
          <w:p w:rsidR="00372AFE" w:rsidRPr="000936C9" w:rsidRDefault="00372AFE" w:rsidP="00372AFE">
            <w:pPr>
              <w:pStyle w:val="s1"/>
              <w:spacing w:before="0" w:beforeAutospacing="0" w:after="0" w:afterAutospacing="0"/>
              <w:jc w:val="both"/>
              <w:rPr>
                <w:sz w:val="20"/>
                <w:szCs w:val="20"/>
              </w:rPr>
            </w:pPr>
            <w:r w:rsidRPr="000936C9">
              <w:rPr>
                <w:sz w:val="20"/>
                <w:szCs w:val="20"/>
              </w:rPr>
              <w:lastRenderedPageBreak/>
              <w:t xml:space="preserve">оформить документацию, предусмотренную нормативными документами, с помощью текстового процессора </w:t>
            </w:r>
            <w:proofErr w:type="spellStart"/>
            <w:r w:rsidRPr="000936C9">
              <w:rPr>
                <w:sz w:val="20"/>
                <w:szCs w:val="20"/>
              </w:rPr>
              <w:t>Microsoft</w:t>
            </w:r>
            <w:proofErr w:type="spellEnd"/>
            <w:r w:rsidRPr="000936C9">
              <w:rPr>
                <w:sz w:val="20"/>
                <w:szCs w:val="20"/>
              </w:rPr>
              <w:t xml:space="preserve"> </w:t>
            </w:r>
            <w:proofErr w:type="spellStart"/>
            <w:r w:rsidRPr="000936C9">
              <w:rPr>
                <w:sz w:val="20"/>
                <w:szCs w:val="20"/>
              </w:rPr>
              <w:t>Word</w:t>
            </w:r>
            <w:proofErr w:type="spellEnd"/>
          </w:p>
          <w:p w:rsidR="00372AFE" w:rsidRPr="000936C9" w:rsidRDefault="00372AFE" w:rsidP="00372AFE">
            <w:pPr>
              <w:pStyle w:val="s1"/>
              <w:spacing w:before="0" w:beforeAutospacing="0" w:after="0" w:afterAutospacing="0"/>
              <w:jc w:val="both"/>
              <w:rPr>
                <w:sz w:val="20"/>
                <w:szCs w:val="20"/>
              </w:rPr>
            </w:pPr>
            <w:proofErr w:type="gramStart"/>
            <w:r w:rsidRPr="000936C9">
              <w:rPr>
                <w:sz w:val="20"/>
                <w:szCs w:val="20"/>
              </w:rPr>
              <w:t xml:space="preserve">работать с операционной системой </w:t>
            </w:r>
            <w:proofErr w:type="spellStart"/>
            <w:r w:rsidRPr="000936C9">
              <w:rPr>
                <w:sz w:val="20"/>
                <w:szCs w:val="20"/>
              </w:rPr>
              <w:t>Windows</w:t>
            </w:r>
            <w:proofErr w:type="spellEnd"/>
            <w:r w:rsidRPr="000936C9">
              <w:rPr>
                <w:sz w:val="20"/>
                <w:szCs w:val="20"/>
              </w:rPr>
              <w:t>: создавать и удалять файлы и папки, загружать программы на выполнение, работать со стандартными диалогами (открытия и сохранения файлов, настройки параметров печати, установки цвета, переносить фрагменты документов из одного файла в другой,</w:t>
            </w:r>
            <w:proofErr w:type="gramEnd"/>
          </w:p>
          <w:p w:rsidR="00576E43" w:rsidRPr="000936C9" w:rsidRDefault="00372AFE" w:rsidP="00372AFE">
            <w:pPr>
              <w:pStyle w:val="s1"/>
              <w:spacing w:before="0" w:beforeAutospacing="0" w:after="0" w:afterAutospacing="0"/>
              <w:jc w:val="both"/>
              <w:rPr>
                <w:sz w:val="20"/>
                <w:szCs w:val="20"/>
              </w:rPr>
            </w:pPr>
            <w:r w:rsidRPr="000936C9">
              <w:rPr>
                <w:sz w:val="20"/>
                <w:szCs w:val="20"/>
              </w:rPr>
              <w:t>пользоваться службами электронной почты.</w:t>
            </w:r>
          </w:p>
        </w:tc>
        <w:tc>
          <w:tcPr>
            <w:tcW w:w="4472" w:type="dxa"/>
            <w:tcBorders>
              <w:top w:val="single" w:sz="4" w:space="0" w:color="auto"/>
              <w:left w:val="single" w:sz="4" w:space="0" w:color="auto"/>
              <w:bottom w:val="single" w:sz="4" w:space="0" w:color="auto"/>
              <w:right w:val="single" w:sz="4" w:space="0" w:color="auto"/>
            </w:tcBorders>
          </w:tcPr>
          <w:p w:rsidR="00372AFE" w:rsidRPr="000936C9" w:rsidRDefault="00372AFE" w:rsidP="00372AFE">
            <w:pPr>
              <w:pStyle w:val="s1"/>
              <w:spacing w:before="0" w:beforeAutospacing="0" w:after="0" w:afterAutospacing="0"/>
              <w:jc w:val="both"/>
              <w:rPr>
                <w:sz w:val="20"/>
                <w:szCs w:val="20"/>
              </w:rPr>
            </w:pPr>
            <w:r w:rsidRPr="000936C9">
              <w:rPr>
                <w:sz w:val="20"/>
                <w:szCs w:val="20"/>
              </w:rPr>
              <w:lastRenderedPageBreak/>
              <w:t>роль информационных технологий в современном обществе, в здравоохранении;</w:t>
            </w:r>
          </w:p>
          <w:p w:rsidR="00372AFE" w:rsidRPr="000936C9" w:rsidRDefault="00372AFE" w:rsidP="00372AFE">
            <w:pPr>
              <w:pStyle w:val="s1"/>
              <w:spacing w:before="0" w:beforeAutospacing="0" w:after="0" w:afterAutospacing="0"/>
              <w:jc w:val="both"/>
              <w:rPr>
                <w:sz w:val="20"/>
                <w:szCs w:val="20"/>
              </w:rPr>
            </w:pPr>
            <w:r w:rsidRPr="000936C9">
              <w:rPr>
                <w:sz w:val="20"/>
                <w:szCs w:val="20"/>
              </w:rPr>
              <w:t>современные технологии обработки информации;</w:t>
            </w:r>
          </w:p>
          <w:p w:rsidR="00372AFE" w:rsidRPr="000936C9" w:rsidRDefault="00372AFE" w:rsidP="00372AFE">
            <w:pPr>
              <w:pStyle w:val="s1"/>
              <w:spacing w:before="0" w:beforeAutospacing="0" w:after="0" w:afterAutospacing="0"/>
              <w:jc w:val="both"/>
              <w:rPr>
                <w:sz w:val="20"/>
                <w:szCs w:val="20"/>
              </w:rPr>
            </w:pPr>
            <w:r w:rsidRPr="000936C9">
              <w:rPr>
                <w:sz w:val="20"/>
                <w:szCs w:val="20"/>
              </w:rPr>
              <w:t>медицинские информационные системы и их виды;</w:t>
            </w:r>
          </w:p>
          <w:p w:rsidR="00372AFE" w:rsidRPr="000936C9" w:rsidRDefault="00372AFE" w:rsidP="00372AFE">
            <w:pPr>
              <w:pStyle w:val="s1"/>
              <w:spacing w:before="0" w:beforeAutospacing="0" w:after="0" w:afterAutospacing="0"/>
              <w:jc w:val="both"/>
              <w:rPr>
                <w:sz w:val="20"/>
                <w:szCs w:val="20"/>
              </w:rPr>
            </w:pPr>
            <w:r w:rsidRPr="000936C9">
              <w:rPr>
                <w:sz w:val="20"/>
                <w:szCs w:val="20"/>
              </w:rPr>
              <w:t>государственные стандарты, посвященные электронной истории болезни, а также способам и средствам защиты персональных данных в медицинских информационных системах;</w:t>
            </w:r>
          </w:p>
          <w:p w:rsidR="00372AFE" w:rsidRPr="000936C9" w:rsidRDefault="00372AFE" w:rsidP="00372AFE">
            <w:pPr>
              <w:pStyle w:val="s1"/>
              <w:spacing w:before="0" w:beforeAutospacing="0" w:after="0" w:afterAutospacing="0"/>
              <w:jc w:val="both"/>
              <w:rPr>
                <w:sz w:val="20"/>
                <w:szCs w:val="20"/>
              </w:rPr>
            </w:pPr>
            <w:r w:rsidRPr="000936C9">
              <w:rPr>
                <w:sz w:val="20"/>
                <w:szCs w:val="20"/>
              </w:rPr>
              <w:t>основные подходы к формализации и структуризации различных типов</w:t>
            </w:r>
          </w:p>
          <w:p w:rsidR="00372AFE" w:rsidRPr="000936C9" w:rsidRDefault="00372AFE" w:rsidP="00372AFE">
            <w:pPr>
              <w:pStyle w:val="s1"/>
              <w:spacing w:before="0" w:beforeAutospacing="0" w:after="0" w:afterAutospacing="0"/>
              <w:jc w:val="both"/>
              <w:rPr>
                <w:sz w:val="20"/>
                <w:szCs w:val="20"/>
              </w:rPr>
            </w:pPr>
            <w:r w:rsidRPr="000936C9">
              <w:rPr>
                <w:sz w:val="20"/>
                <w:szCs w:val="20"/>
              </w:rPr>
              <w:t>медицинских данных, используемых для формирования решений в ходе</w:t>
            </w:r>
          </w:p>
          <w:p w:rsidR="00372AFE" w:rsidRPr="000936C9" w:rsidRDefault="00372AFE" w:rsidP="00372AFE">
            <w:pPr>
              <w:pStyle w:val="s1"/>
              <w:spacing w:before="0" w:beforeAutospacing="0" w:after="0" w:afterAutospacing="0"/>
              <w:jc w:val="both"/>
              <w:rPr>
                <w:sz w:val="20"/>
                <w:szCs w:val="20"/>
              </w:rPr>
            </w:pPr>
            <w:r w:rsidRPr="000936C9">
              <w:rPr>
                <w:sz w:val="20"/>
                <w:szCs w:val="20"/>
              </w:rPr>
              <w:t>лечебно-диагностического процесса;</w:t>
            </w:r>
          </w:p>
          <w:p w:rsidR="00372AFE" w:rsidRPr="000936C9" w:rsidRDefault="00372AFE" w:rsidP="00372AFE">
            <w:pPr>
              <w:pStyle w:val="s1"/>
              <w:spacing w:before="0" w:beforeAutospacing="0" w:after="0" w:afterAutospacing="0"/>
              <w:jc w:val="both"/>
              <w:rPr>
                <w:sz w:val="20"/>
                <w:szCs w:val="20"/>
              </w:rPr>
            </w:pPr>
            <w:r w:rsidRPr="000936C9">
              <w:rPr>
                <w:sz w:val="20"/>
                <w:szCs w:val="20"/>
              </w:rPr>
              <w:t xml:space="preserve">основные понятия, предмет, задачи </w:t>
            </w:r>
            <w:r w:rsidR="00AC0B2B" w:rsidRPr="000936C9">
              <w:rPr>
                <w:sz w:val="20"/>
                <w:szCs w:val="20"/>
              </w:rPr>
              <w:t xml:space="preserve">медицинской информатики, направления </w:t>
            </w:r>
            <w:r w:rsidRPr="000936C9">
              <w:rPr>
                <w:sz w:val="20"/>
                <w:szCs w:val="20"/>
              </w:rPr>
              <w:t>информатики; процессы накопления,</w:t>
            </w:r>
            <w:r w:rsidR="00AC0B2B" w:rsidRPr="000936C9">
              <w:rPr>
                <w:sz w:val="20"/>
                <w:szCs w:val="20"/>
              </w:rPr>
              <w:t xml:space="preserve"> обработки, передачи и хранения </w:t>
            </w:r>
            <w:r w:rsidRPr="000936C9">
              <w:rPr>
                <w:sz w:val="20"/>
                <w:szCs w:val="20"/>
              </w:rPr>
              <w:t>информации;</w:t>
            </w:r>
          </w:p>
          <w:p w:rsidR="00372AFE" w:rsidRPr="000936C9" w:rsidRDefault="00372AFE" w:rsidP="00372AFE">
            <w:pPr>
              <w:pStyle w:val="s1"/>
              <w:spacing w:before="0" w:beforeAutospacing="0" w:after="0" w:afterAutospacing="0"/>
              <w:jc w:val="both"/>
              <w:rPr>
                <w:sz w:val="20"/>
                <w:szCs w:val="20"/>
              </w:rPr>
            </w:pPr>
            <w:r w:rsidRPr="000936C9">
              <w:rPr>
                <w:sz w:val="20"/>
                <w:szCs w:val="20"/>
              </w:rPr>
              <w:t>техническое и программное обеспечение информационных технологий;</w:t>
            </w:r>
          </w:p>
          <w:p w:rsidR="00372AFE" w:rsidRPr="000936C9" w:rsidRDefault="00372AFE" w:rsidP="00372AFE">
            <w:pPr>
              <w:pStyle w:val="s1"/>
              <w:spacing w:before="0" w:beforeAutospacing="0" w:after="0" w:afterAutospacing="0"/>
              <w:jc w:val="both"/>
              <w:rPr>
                <w:sz w:val="20"/>
                <w:szCs w:val="20"/>
              </w:rPr>
            </w:pPr>
            <w:r w:rsidRPr="000936C9">
              <w:rPr>
                <w:sz w:val="20"/>
                <w:szCs w:val="20"/>
              </w:rPr>
              <w:t>структуру и классификацию компьютерных сетей, аппар</w:t>
            </w:r>
            <w:r w:rsidR="00AC0B2B" w:rsidRPr="000936C9">
              <w:rPr>
                <w:sz w:val="20"/>
                <w:szCs w:val="20"/>
              </w:rPr>
              <w:t xml:space="preserve">атное и </w:t>
            </w:r>
            <w:r w:rsidRPr="000936C9">
              <w:rPr>
                <w:sz w:val="20"/>
                <w:szCs w:val="20"/>
              </w:rPr>
              <w:t>программное обеспечение локальных вычислительных сетей, глобальной сети Интернет.</w:t>
            </w:r>
          </w:p>
          <w:p w:rsidR="00372AFE" w:rsidRPr="000936C9" w:rsidRDefault="00372AFE" w:rsidP="00372AFE">
            <w:pPr>
              <w:pStyle w:val="s1"/>
              <w:spacing w:before="0" w:beforeAutospacing="0" w:after="0" w:afterAutospacing="0"/>
              <w:jc w:val="both"/>
              <w:rPr>
                <w:sz w:val="20"/>
                <w:szCs w:val="20"/>
              </w:rPr>
            </w:pPr>
            <w:r w:rsidRPr="000936C9">
              <w:rPr>
                <w:sz w:val="20"/>
                <w:szCs w:val="20"/>
              </w:rPr>
              <w:t xml:space="preserve">современные компьютерные технологии в </w:t>
            </w:r>
            <w:r w:rsidRPr="000936C9">
              <w:rPr>
                <w:sz w:val="20"/>
                <w:szCs w:val="20"/>
              </w:rPr>
              <w:lastRenderedPageBreak/>
              <w:t>приложении к решению задач медицины и здравоохранения (электронная история болезни, электронный архив медицинских изображений, стандарты представления данных о больных, индивидуальные медицинские электронные карточки, экспертные системы).</w:t>
            </w:r>
          </w:p>
          <w:p w:rsidR="00372AFE" w:rsidRPr="000936C9" w:rsidRDefault="00372AFE" w:rsidP="00372AFE">
            <w:pPr>
              <w:pStyle w:val="s1"/>
              <w:spacing w:before="0" w:beforeAutospacing="0" w:after="0" w:afterAutospacing="0"/>
              <w:jc w:val="both"/>
              <w:rPr>
                <w:sz w:val="20"/>
                <w:szCs w:val="20"/>
              </w:rPr>
            </w:pPr>
            <w:r w:rsidRPr="000936C9">
              <w:rPr>
                <w:sz w:val="20"/>
                <w:szCs w:val="20"/>
              </w:rPr>
              <w:t>принципы информатизации управления учреждениями здравоохранения с использованием современных компьютерных технологий.</w:t>
            </w:r>
          </w:p>
        </w:tc>
      </w:tr>
    </w:tbl>
    <w:p w:rsidR="009A1450" w:rsidRPr="000936C9" w:rsidRDefault="00334BB3" w:rsidP="00576E43">
      <w:pPr>
        <w:spacing w:after="200" w:line="276" w:lineRule="auto"/>
        <w:jc w:val="center"/>
        <w:rPr>
          <w:rFonts w:ascii="Times New Roman" w:eastAsia="Times New Roman" w:hAnsi="Times New Roman"/>
          <w:b/>
          <w:sz w:val="28"/>
          <w:szCs w:val="28"/>
        </w:rPr>
      </w:pPr>
      <w:r w:rsidRPr="000936C9">
        <w:rPr>
          <w:rFonts w:ascii="Times New Roman" w:eastAsiaTheme="minorHAnsi" w:hAnsi="Times New Roman"/>
          <w:b/>
          <w:sz w:val="28"/>
          <w:szCs w:val="28"/>
        </w:rPr>
        <w:lastRenderedPageBreak/>
        <w:br w:type="page"/>
      </w:r>
      <w:r w:rsidR="00CB0D8A" w:rsidRPr="000936C9">
        <w:rPr>
          <w:rFonts w:ascii="Times New Roman" w:eastAsiaTheme="minorHAnsi" w:hAnsi="Times New Roman"/>
          <w:b/>
          <w:sz w:val="28"/>
          <w:szCs w:val="28"/>
        </w:rPr>
        <w:lastRenderedPageBreak/>
        <w:t>3. УЧЕБНЫЙ ПЛАН</w:t>
      </w:r>
    </w:p>
    <w:p w:rsidR="009A1450" w:rsidRPr="000936C9" w:rsidRDefault="00CB0D8A">
      <w:pPr>
        <w:pStyle w:val="afff7"/>
        <w:rPr>
          <w:rFonts w:ascii="Times New Roman" w:hAnsi="Times New Roman"/>
          <w:sz w:val="28"/>
          <w:szCs w:val="28"/>
        </w:rPr>
      </w:pPr>
      <w:r w:rsidRPr="000936C9">
        <w:rPr>
          <w:rFonts w:ascii="Times New Roman" w:eastAsiaTheme="minorHAnsi" w:hAnsi="Times New Roman"/>
          <w:b/>
          <w:sz w:val="28"/>
          <w:szCs w:val="28"/>
        </w:rPr>
        <w:t>Трудоемкость обучения:</w:t>
      </w:r>
      <w:r w:rsidRPr="000936C9">
        <w:rPr>
          <w:rFonts w:ascii="Times New Roman" w:eastAsiaTheme="minorHAnsi" w:hAnsi="Times New Roman"/>
          <w:sz w:val="28"/>
          <w:szCs w:val="28"/>
        </w:rPr>
        <w:t xml:space="preserve"> </w:t>
      </w:r>
      <w:r w:rsidR="00514E7E" w:rsidRPr="000936C9">
        <w:rPr>
          <w:rFonts w:ascii="Times New Roman" w:eastAsiaTheme="minorHAnsi" w:hAnsi="Times New Roman"/>
          <w:sz w:val="28"/>
          <w:szCs w:val="28"/>
        </w:rPr>
        <w:t>36</w:t>
      </w:r>
      <w:r w:rsidRPr="000936C9">
        <w:rPr>
          <w:rFonts w:ascii="Times New Roman" w:eastAsiaTheme="minorHAnsi" w:hAnsi="Times New Roman"/>
          <w:sz w:val="28"/>
          <w:szCs w:val="28"/>
        </w:rPr>
        <w:t xml:space="preserve"> академических час</w:t>
      </w:r>
      <w:r w:rsidR="00514E7E" w:rsidRPr="000936C9">
        <w:rPr>
          <w:rFonts w:ascii="Times New Roman" w:eastAsiaTheme="minorHAnsi" w:hAnsi="Times New Roman"/>
          <w:sz w:val="28"/>
          <w:szCs w:val="28"/>
        </w:rPr>
        <w:t>ов</w:t>
      </w:r>
      <w:r w:rsidRPr="000936C9">
        <w:rPr>
          <w:rFonts w:ascii="Times New Roman" w:eastAsiaTheme="minorHAnsi" w:hAnsi="Times New Roman"/>
          <w:sz w:val="28"/>
          <w:szCs w:val="28"/>
        </w:rPr>
        <w:t>.</w:t>
      </w:r>
      <w:r w:rsidRPr="000936C9">
        <w:rPr>
          <w:rFonts w:ascii="Times New Roman" w:eastAsiaTheme="minorHAnsi" w:hAnsi="Times New Roman"/>
          <w:sz w:val="24"/>
          <w:szCs w:val="24"/>
        </w:rPr>
        <w:t xml:space="preserve"> </w:t>
      </w:r>
    </w:p>
    <w:p w:rsidR="009A1450" w:rsidRPr="000936C9" w:rsidRDefault="00CB0D8A">
      <w:pPr>
        <w:pStyle w:val="afff7"/>
        <w:rPr>
          <w:rFonts w:ascii="Times New Roman" w:hAnsi="Times New Roman"/>
          <w:sz w:val="28"/>
          <w:szCs w:val="28"/>
        </w:rPr>
      </w:pPr>
      <w:r w:rsidRPr="000936C9">
        <w:rPr>
          <w:rFonts w:ascii="Times New Roman" w:eastAsiaTheme="minorHAnsi" w:hAnsi="Times New Roman"/>
          <w:b/>
          <w:sz w:val="28"/>
          <w:szCs w:val="28"/>
        </w:rPr>
        <w:t>Форма обучения:</w:t>
      </w:r>
      <w:r w:rsidRPr="000936C9">
        <w:rPr>
          <w:rFonts w:ascii="Times New Roman" w:eastAsiaTheme="minorHAnsi" w:hAnsi="Times New Roman"/>
          <w:sz w:val="28"/>
          <w:szCs w:val="28"/>
        </w:rPr>
        <w:t xml:space="preserve">  заочная с применением ДОТ и ЭО.</w:t>
      </w:r>
    </w:p>
    <w:tbl>
      <w:tblPr>
        <w:tblStyle w:val="a8"/>
        <w:tblW w:w="5000" w:type="pct"/>
        <w:tblLook w:val="04A0" w:firstRow="1" w:lastRow="0" w:firstColumn="1" w:lastColumn="0" w:noHBand="0" w:noVBand="1"/>
      </w:tblPr>
      <w:tblGrid>
        <w:gridCol w:w="636"/>
        <w:gridCol w:w="4292"/>
        <w:gridCol w:w="826"/>
        <w:gridCol w:w="925"/>
        <w:gridCol w:w="809"/>
        <w:gridCol w:w="1776"/>
        <w:gridCol w:w="1698"/>
        <w:gridCol w:w="1915"/>
        <w:gridCol w:w="1909"/>
      </w:tblGrid>
      <w:tr w:rsidR="000936C9" w:rsidRPr="000936C9" w:rsidTr="000936C9">
        <w:trPr>
          <w:trHeight w:val="515"/>
        </w:trPr>
        <w:tc>
          <w:tcPr>
            <w:tcW w:w="223" w:type="pct"/>
            <w:vMerge w:val="restart"/>
            <w:vAlign w:val="center"/>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w:t>
            </w:r>
          </w:p>
        </w:tc>
        <w:tc>
          <w:tcPr>
            <w:tcW w:w="1459" w:type="pct"/>
            <w:vMerge w:val="restart"/>
            <w:vAlign w:val="center"/>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Наименование модулей</w:t>
            </w:r>
          </w:p>
        </w:tc>
        <w:tc>
          <w:tcPr>
            <w:tcW w:w="3319" w:type="pct"/>
            <w:gridSpan w:val="7"/>
            <w:shd w:val="clear" w:color="auto" w:fill="auto"/>
            <w:vAlign w:val="center"/>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Трудоемкость</w:t>
            </w:r>
            <w:proofErr w:type="gramStart"/>
            <w:r w:rsidRPr="000936C9">
              <w:rPr>
                <w:rFonts w:ascii="Times New Roman" w:eastAsia="Times New Roman" w:hAnsi="Times New Roman"/>
                <w:b/>
              </w:rPr>
              <w:t xml:space="preserve"> (* - </w:t>
            </w:r>
            <w:proofErr w:type="gramEnd"/>
            <w:r w:rsidRPr="000936C9">
              <w:rPr>
                <w:rFonts w:ascii="Times New Roman" w:eastAsia="Times New Roman" w:hAnsi="Times New Roman"/>
                <w:b/>
              </w:rPr>
              <w:t>виды учебных занятий и учебных работ)</w:t>
            </w:r>
          </w:p>
        </w:tc>
      </w:tr>
      <w:tr w:rsidR="000936C9" w:rsidRPr="000936C9" w:rsidTr="000936C9">
        <w:trPr>
          <w:trHeight w:val="515"/>
        </w:trPr>
        <w:tc>
          <w:tcPr>
            <w:tcW w:w="223" w:type="pct"/>
            <w:vMerge/>
            <w:vAlign w:val="center"/>
          </w:tcPr>
          <w:p w:rsidR="009A1450" w:rsidRPr="000936C9" w:rsidRDefault="009A1450" w:rsidP="008E0B7E">
            <w:pPr>
              <w:spacing w:after="0" w:line="240" w:lineRule="auto"/>
              <w:jc w:val="center"/>
              <w:rPr>
                <w:rFonts w:ascii="Times New Roman" w:eastAsia="Times New Roman" w:hAnsi="Times New Roman"/>
                <w:b/>
              </w:rPr>
            </w:pPr>
          </w:p>
        </w:tc>
        <w:tc>
          <w:tcPr>
            <w:tcW w:w="1459" w:type="pct"/>
            <w:vMerge/>
            <w:vAlign w:val="center"/>
          </w:tcPr>
          <w:p w:rsidR="009A1450" w:rsidRPr="000936C9" w:rsidRDefault="009A1450" w:rsidP="008E0B7E">
            <w:pPr>
              <w:spacing w:after="0" w:line="240" w:lineRule="auto"/>
              <w:jc w:val="center"/>
              <w:rPr>
                <w:rFonts w:ascii="Times New Roman" w:eastAsia="Times New Roman" w:hAnsi="Times New Roman"/>
                <w:b/>
              </w:rPr>
            </w:pPr>
          </w:p>
        </w:tc>
        <w:tc>
          <w:tcPr>
            <w:tcW w:w="280" w:type="pct"/>
            <w:vMerge w:val="restart"/>
            <w:shd w:val="clear" w:color="auto" w:fill="auto"/>
            <w:vAlign w:val="center"/>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Всего часов*</w:t>
            </w:r>
          </w:p>
        </w:tc>
        <w:tc>
          <w:tcPr>
            <w:tcW w:w="608" w:type="pct"/>
            <w:gridSpan w:val="2"/>
            <w:shd w:val="clear" w:color="auto" w:fill="auto"/>
            <w:vAlign w:val="center"/>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В том числе</w:t>
            </w:r>
          </w:p>
        </w:tc>
        <w:tc>
          <w:tcPr>
            <w:tcW w:w="608" w:type="pct"/>
            <w:vMerge w:val="restart"/>
            <w:vAlign w:val="center"/>
          </w:tcPr>
          <w:p w:rsidR="009A1450" w:rsidRPr="000936C9" w:rsidRDefault="00CB0D8A" w:rsidP="008E0B7E">
            <w:pPr>
              <w:spacing w:after="0" w:line="240" w:lineRule="auto"/>
              <w:jc w:val="center"/>
              <w:rPr>
                <w:rFonts w:ascii="Times New Roman" w:eastAsia="Times New Roman" w:hAnsi="Times New Roman"/>
                <w:b/>
              </w:rPr>
            </w:pPr>
            <w:proofErr w:type="spellStart"/>
            <w:r w:rsidRPr="000936C9">
              <w:rPr>
                <w:rFonts w:ascii="Times New Roman" w:eastAsia="Times New Roman" w:hAnsi="Times New Roman"/>
                <w:b/>
              </w:rPr>
              <w:t>Самост</w:t>
            </w:r>
            <w:proofErr w:type="spellEnd"/>
            <w:r w:rsidRPr="000936C9">
              <w:rPr>
                <w:rFonts w:ascii="Times New Roman" w:eastAsia="Times New Roman" w:hAnsi="Times New Roman"/>
                <w:b/>
              </w:rPr>
              <w:t>. работа*</w:t>
            </w:r>
          </w:p>
        </w:tc>
        <w:tc>
          <w:tcPr>
            <w:tcW w:w="514" w:type="pct"/>
            <w:vMerge w:val="restart"/>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 xml:space="preserve">В </w:t>
            </w:r>
            <w:proofErr w:type="spellStart"/>
            <w:r w:rsidRPr="000936C9">
              <w:rPr>
                <w:rFonts w:ascii="Times New Roman" w:eastAsia="Times New Roman" w:hAnsi="Times New Roman"/>
                <w:b/>
              </w:rPr>
              <w:t>т.ч</w:t>
            </w:r>
            <w:proofErr w:type="spellEnd"/>
            <w:r w:rsidRPr="000936C9">
              <w:rPr>
                <w:rFonts w:ascii="Times New Roman" w:eastAsia="Times New Roman" w:hAnsi="Times New Roman"/>
                <w:b/>
              </w:rPr>
              <w:t>. с использованием ДОТ*</w:t>
            </w:r>
          </w:p>
        </w:tc>
        <w:tc>
          <w:tcPr>
            <w:tcW w:w="655" w:type="pct"/>
            <w:vMerge w:val="restart"/>
            <w:vAlign w:val="center"/>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Форма контроля</w:t>
            </w:r>
          </w:p>
        </w:tc>
        <w:tc>
          <w:tcPr>
            <w:tcW w:w="654" w:type="pct"/>
            <w:vMerge w:val="restart"/>
          </w:tcPr>
          <w:p w:rsidR="009A1450" w:rsidRPr="000936C9" w:rsidRDefault="00CB0D8A" w:rsidP="008E0B7E">
            <w:pPr>
              <w:spacing w:after="0" w:line="240" w:lineRule="auto"/>
              <w:jc w:val="center"/>
              <w:rPr>
                <w:rFonts w:ascii="Times New Roman" w:eastAsia="Times New Roman" w:hAnsi="Times New Roman"/>
                <w:b/>
              </w:rPr>
            </w:pPr>
            <w:r w:rsidRPr="000936C9">
              <w:rPr>
                <w:rFonts w:ascii="Times New Roman" w:eastAsia="Times New Roman" w:hAnsi="Times New Roman"/>
                <w:b/>
              </w:rPr>
              <w:t>Коды формируемых компетенций</w:t>
            </w:r>
          </w:p>
        </w:tc>
      </w:tr>
      <w:tr w:rsidR="000936C9" w:rsidRPr="000936C9" w:rsidTr="000936C9">
        <w:trPr>
          <w:trHeight w:val="569"/>
        </w:trPr>
        <w:tc>
          <w:tcPr>
            <w:tcW w:w="223" w:type="pct"/>
            <w:vMerge/>
          </w:tcPr>
          <w:p w:rsidR="009A1450" w:rsidRPr="000936C9" w:rsidRDefault="009A1450">
            <w:pPr>
              <w:spacing w:after="0" w:line="240" w:lineRule="auto"/>
              <w:jc w:val="both"/>
              <w:rPr>
                <w:rFonts w:ascii="Times New Roman" w:eastAsia="Times New Roman" w:hAnsi="Times New Roman"/>
              </w:rPr>
            </w:pPr>
          </w:p>
        </w:tc>
        <w:tc>
          <w:tcPr>
            <w:tcW w:w="1459" w:type="pct"/>
            <w:vMerge/>
          </w:tcPr>
          <w:p w:rsidR="009A1450" w:rsidRPr="000936C9" w:rsidRDefault="009A1450">
            <w:pPr>
              <w:spacing w:after="0" w:line="240" w:lineRule="auto"/>
              <w:jc w:val="both"/>
              <w:rPr>
                <w:rFonts w:ascii="Times New Roman" w:eastAsia="Times New Roman" w:hAnsi="Times New Roman"/>
              </w:rPr>
            </w:pPr>
          </w:p>
        </w:tc>
        <w:tc>
          <w:tcPr>
            <w:tcW w:w="280" w:type="pct"/>
            <w:vMerge/>
            <w:shd w:val="clear" w:color="auto" w:fill="auto"/>
          </w:tcPr>
          <w:p w:rsidR="009A1450" w:rsidRPr="000936C9" w:rsidRDefault="009A1450">
            <w:pPr>
              <w:spacing w:after="0" w:line="240" w:lineRule="auto"/>
              <w:jc w:val="both"/>
              <w:rPr>
                <w:rFonts w:ascii="Times New Roman" w:eastAsia="Times New Roman" w:hAnsi="Times New Roman"/>
                <w:b/>
              </w:rPr>
            </w:pPr>
          </w:p>
        </w:tc>
        <w:tc>
          <w:tcPr>
            <w:tcW w:w="327" w:type="pct"/>
            <w:shd w:val="clear" w:color="auto" w:fill="auto"/>
            <w:vAlign w:val="center"/>
          </w:tcPr>
          <w:p w:rsidR="009A1450" w:rsidRPr="000936C9" w:rsidRDefault="00CB0D8A">
            <w:pPr>
              <w:spacing w:after="0" w:line="240" w:lineRule="auto"/>
              <w:jc w:val="center"/>
              <w:rPr>
                <w:rFonts w:ascii="Times New Roman" w:eastAsia="Times New Roman" w:hAnsi="Times New Roman"/>
                <w:b/>
              </w:rPr>
            </w:pPr>
            <w:proofErr w:type="spellStart"/>
            <w:r w:rsidRPr="000936C9">
              <w:rPr>
                <w:rFonts w:ascii="Times New Roman" w:eastAsia="Times New Roman" w:hAnsi="Times New Roman"/>
                <w:b/>
              </w:rPr>
              <w:t>Теор</w:t>
            </w:r>
            <w:proofErr w:type="spellEnd"/>
            <w:r w:rsidRPr="000936C9">
              <w:rPr>
                <w:rFonts w:ascii="Times New Roman" w:eastAsia="Times New Roman" w:hAnsi="Times New Roman"/>
                <w:b/>
              </w:rPr>
              <w:t>.</w:t>
            </w:r>
          </w:p>
        </w:tc>
        <w:tc>
          <w:tcPr>
            <w:tcW w:w="281" w:type="pct"/>
            <w:shd w:val="clear" w:color="auto" w:fill="auto"/>
            <w:vAlign w:val="center"/>
          </w:tcPr>
          <w:p w:rsidR="009A1450" w:rsidRPr="000936C9" w:rsidRDefault="00CB0D8A">
            <w:pPr>
              <w:spacing w:after="0" w:line="240" w:lineRule="auto"/>
              <w:jc w:val="center"/>
              <w:rPr>
                <w:rFonts w:ascii="Times New Roman" w:eastAsia="Times New Roman" w:hAnsi="Times New Roman"/>
                <w:b/>
              </w:rPr>
            </w:pPr>
            <w:proofErr w:type="spellStart"/>
            <w:r w:rsidRPr="000936C9">
              <w:rPr>
                <w:rFonts w:ascii="Times New Roman" w:eastAsia="Times New Roman" w:hAnsi="Times New Roman"/>
                <w:b/>
              </w:rPr>
              <w:t>Прак</w:t>
            </w:r>
            <w:proofErr w:type="spellEnd"/>
            <w:r w:rsidRPr="000936C9">
              <w:rPr>
                <w:rFonts w:ascii="Times New Roman" w:eastAsia="Times New Roman" w:hAnsi="Times New Roman"/>
                <w:b/>
              </w:rPr>
              <w:t>.</w:t>
            </w:r>
          </w:p>
        </w:tc>
        <w:tc>
          <w:tcPr>
            <w:tcW w:w="608" w:type="pct"/>
            <w:vMerge/>
          </w:tcPr>
          <w:p w:rsidR="009A1450" w:rsidRPr="000936C9" w:rsidRDefault="009A1450">
            <w:pPr>
              <w:spacing w:after="0" w:line="240" w:lineRule="auto"/>
              <w:jc w:val="both"/>
              <w:rPr>
                <w:rFonts w:ascii="Times New Roman" w:eastAsia="Times New Roman" w:hAnsi="Times New Roman"/>
                <w:b/>
              </w:rPr>
            </w:pPr>
          </w:p>
        </w:tc>
        <w:tc>
          <w:tcPr>
            <w:tcW w:w="514" w:type="pct"/>
            <w:vMerge/>
          </w:tcPr>
          <w:p w:rsidR="009A1450" w:rsidRPr="000936C9" w:rsidRDefault="009A1450">
            <w:pPr>
              <w:spacing w:after="0" w:line="240" w:lineRule="auto"/>
              <w:rPr>
                <w:rFonts w:ascii="Times New Roman" w:eastAsia="Times New Roman" w:hAnsi="Times New Roman"/>
                <w:b/>
              </w:rPr>
            </w:pPr>
          </w:p>
        </w:tc>
        <w:tc>
          <w:tcPr>
            <w:tcW w:w="655" w:type="pct"/>
            <w:vMerge/>
          </w:tcPr>
          <w:p w:rsidR="009A1450" w:rsidRPr="000936C9" w:rsidRDefault="009A1450">
            <w:pPr>
              <w:spacing w:after="0" w:line="240" w:lineRule="auto"/>
              <w:jc w:val="both"/>
              <w:rPr>
                <w:rFonts w:ascii="Times New Roman" w:eastAsia="Times New Roman" w:hAnsi="Times New Roman"/>
                <w:b/>
              </w:rPr>
            </w:pPr>
          </w:p>
        </w:tc>
        <w:tc>
          <w:tcPr>
            <w:tcW w:w="654" w:type="pct"/>
            <w:vMerge/>
          </w:tcPr>
          <w:p w:rsidR="009A1450" w:rsidRPr="000936C9" w:rsidRDefault="009A1450">
            <w:pPr>
              <w:spacing w:after="0" w:line="240" w:lineRule="auto"/>
              <w:jc w:val="both"/>
              <w:rPr>
                <w:rFonts w:ascii="Times New Roman" w:eastAsia="Times New Roman" w:hAnsi="Times New Roman"/>
                <w:b/>
              </w:rPr>
            </w:pPr>
          </w:p>
        </w:tc>
      </w:tr>
      <w:tr w:rsidR="000936C9" w:rsidRPr="000936C9" w:rsidTr="000936C9">
        <w:tc>
          <w:tcPr>
            <w:tcW w:w="223" w:type="pct"/>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1</w:t>
            </w:r>
          </w:p>
        </w:tc>
        <w:tc>
          <w:tcPr>
            <w:tcW w:w="1459" w:type="pct"/>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280" w:type="pct"/>
            <w:shd w:val="clear" w:color="auto" w:fill="auto"/>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3</w:t>
            </w:r>
          </w:p>
        </w:tc>
        <w:tc>
          <w:tcPr>
            <w:tcW w:w="327" w:type="pct"/>
            <w:shd w:val="clear" w:color="auto" w:fill="auto"/>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4</w:t>
            </w:r>
          </w:p>
        </w:tc>
        <w:tc>
          <w:tcPr>
            <w:tcW w:w="281" w:type="pct"/>
            <w:shd w:val="clear" w:color="auto" w:fill="auto"/>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5</w:t>
            </w:r>
          </w:p>
        </w:tc>
        <w:tc>
          <w:tcPr>
            <w:tcW w:w="608" w:type="pct"/>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6</w:t>
            </w:r>
          </w:p>
        </w:tc>
        <w:tc>
          <w:tcPr>
            <w:tcW w:w="514" w:type="pct"/>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7</w:t>
            </w:r>
          </w:p>
        </w:tc>
        <w:tc>
          <w:tcPr>
            <w:tcW w:w="655" w:type="pct"/>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654" w:type="pct"/>
          </w:tcPr>
          <w:p w:rsidR="009A1450" w:rsidRPr="000936C9" w:rsidRDefault="00CB0D8A">
            <w:pPr>
              <w:spacing w:after="0" w:line="240" w:lineRule="auto"/>
              <w:jc w:val="center"/>
              <w:rPr>
                <w:rFonts w:ascii="Times New Roman" w:eastAsia="Times New Roman" w:hAnsi="Times New Roman"/>
              </w:rPr>
            </w:pPr>
            <w:r w:rsidRPr="000936C9">
              <w:rPr>
                <w:rFonts w:ascii="Times New Roman" w:eastAsia="Times New Roman" w:hAnsi="Times New Roman"/>
              </w:rPr>
              <w:t>9</w:t>
            </w:r>
          </w:p>
        </w:tc>
      </w:tr>
      <w:tr w:rsidR="000936C9" w:rsidRPr="000936C9" w:rsidTr="000936C9">
        <w:tc>
          <w:tcPr>
            <w:tcW w:w="223" w:type="pct"/>
          </w:tcPr>
          <w:p w:rsidR="00FF5C52" w:rsidRPr="000936C9" w:rsidRDefault="00FF5C52" w:rsidP="008F27E3">
            <w:pPr>
              <w:pStyle w:val="afff4"/>
              <w:numPr>
                <w:ilvl w:val="0"/>
                <w:numId w:val="14"/>
              </w:numPr>
              <w:spacing w:after="0" w:line="240" w:lineRule="auto"/>
              <w:ind w:hanging="578"/>
              <w:jc w:val="center"/>
              <w:rPr>
                <w:rFonts w:ascii="Times New Roman" w:hAnsi="Times New Roman"/>
              </w:rPr>
            </w:pPr>
          </w:p>
        </w:tc>
        <w:tc>
          <w:tcPr>
            <w:tcW w:w="1459" w:type="pct"/>
          </w:tcPr>
          <w:p w:rsidR="00FF5C52" w:rsidRPr="000936C9" w:rsidRDefault="00FF5C52" w:rsidP="008E0B7E">
            <w:pPr>
              <w:spacing w:after="0" w:line="240" w:lineRule="auto"/>
              <w:jc w:val="both"/>
              <w:rPr>
                <w:rFonts w:ascii="Times New Roman" w:eastAsia="Times New Roman" w:hAnsi="Times New Roman"/>
              </w:rPr>
            </w:pPr>
            <w:r w:rsidRPr="000936C9">
              <w:rPr>
                <w:rFonts w:ascii="Times New Roman" w:eastAsia="Times New Roman" w:hAnsi="Times New Roman"/>
              </w:rPr>
              <w:t>Автоматизированная обработка информации в медицине и здравоохранении</w:t>
            </w:r>
          </w:p>
        </w:tc>
        <w:tc>
          <w:tcPr>
            <w:tcW w:w="280" w:type="pct"/>
            <w:shd w:val="clear" w:color="auto" w:fill="auto"/>
            <w:vAlign w:val="center"/>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327"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shd w:val="clear" w:color="auto" w:fill="auto"/>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514" w:type="pct"/>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655" w:type="pct"/>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Тестовый контроль</w:t>
            </w:r>
          </w:p>
        </w:tc>
        <w:tc>
          <w:tcPr>
            <w:tcW w:w="654" w:type="pct"/>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ПК-1</w:t>
            </w:r>
          </w:p>
        </w:tc>
      </w:tr>
      <w:tr w:rsidR="000936C9" w:rsidRPr="000936C9" w:rsidTr="000936C9">
        <w:tc>
          <w:tcPr>
            <w:tcW w:w="223" w:type="pct"/>
          </w:tcPr>
          <w:p w:rsidR="00FF5C52" w:rsidRPr="000936C9" w:rsidRDefault="00FF5C52" w:rsidP="008F27E3">
            <w:pPr>
              <w:pStyle w:val="afff4"/>
              <w:numPr>
                <w:ilvl w:val="0"/>
                <w:numId w:val="14"/>
              </w:numPr>
              <w:spacing w:after="0" w:line="240" w:lineRule="auto"/>
              <w:ind w:hanging="578"/>
              <w:jc w:val="center"/>
              <w:rPr>
                <w:rFonts w:ascii="Times New Roman" w:hAnsi="Times New Roman"/>
              </w:rPr>
            </w:pPr>
          </w:p>
        </w:tc>
        <w:tc>
          <w:tcPr>
            <w:tcW w:w="1459" w:type="pct"/>
          </w:tcPr>
          <w:p w:rsidR="00FF5C52" w:rsidRPr="000936C9" w:rsidRDefault="00FF5C52" w:rsidP="00FF5C52">
            <w:pPr>
              <w:spacing w:after="0" w:line="240" w:lineRule="auto"/>
              <w:jc w:val="both"/>
              <w:rPr>
                <w:rFonts w:ascii="Times New Roman" w:eastAsia="Times New Roman" w:hAnsi="Times New Roman"/>
              </w:rPr>
            </w:pPr>
            <w:r w:rsidRPr="000936C9">
              <w:rPr>
                <w:rFonts w:ascii="Times New Roman" w:eastAsia="Times New Roman" w:hAnsi="Times New Roman"/>
              </w:rPr>
              <w:t>Техническая и программная база информатики</w:t>
            </w:r>
          </w:p>
        </w:tc>
        <w:tc>
          <w:tcPr>
            <w:tcW w:w="280" w:type="pct"/>
            <w:shd w:val="clear" w:color="auto" w:fill="auto"/>
            <w:vAlign w:val="center"/>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327"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shd w:val="clear" w:color="auto" w:fill="auto"/>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514" w:type="pct"/>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655" w:type="pct"/>
          </w:tcPr>
          <w:p w:rsidR="00FF5C52" w:rsidRPr="000936C9" w:rsidRDefault="00FF5C52" w:rsidP="008E0B7E">
            <w:pPr>
              <w:spacing w:after="0" w:line="240" w:lineRule="auto"/>
              <w:jc w:val="center"/>
            </w:pPr>
            <w:r w:rsidRPr="000936C9">
              <w:rPr>
                <w:rFonts w:ascii="Times New Roman" w:eastAsia="Times New Roman" w:hAnsi="Times New Roman"/>
              </w:rPr>
              <w:t>Тестовый контроль</w:t>
            </w:r>
          </w:p>
        </w:tc>
        <w:tc>
          <w:tcPr>
            <w:tcW w:w="654" w:type="pct"/>
          </w:tcPr>
          <w:p w:rsidR="00FF5C52" w:rsidRPr="000936C9" w:rsidRDefault="00FF5C52" w:rsidP="008E0B7E">
            <w:pPr>
              <w:jc w:val="center"/>
            </w:pPr>
            <w:r w:rsidRPr="000936C9">
              <w:rPr>
                <w:rFonts w:ascii="Times New Roman" w:eastAsia="Times New Roman" w:hAnsi="Times New Roman"/>
              </w:rPr>
              <w:t>ПК-1</w:t>
            </w:r>
          </w:p>
        </w:tc>
      </w:tr>
      <w:tr w:rsidR="000936C9" w:rsidRPr="000936C9" w:rsidTr="000936C9">
        <w:tc>
          <w:tcPr>
            <w:tcW w:w="223" w:type="pct"/>
          </w:tcPr>
          <w:p w:rsidR="00FF5C52" w:rsidRPr="000936C9" w:rsidRDefault="00FF5C52" w:rsidP="008F27E3">
            <w:pPr>
              <w:pStyle w:val="afff4"/>
              <w:numPr>
                <w:ilvl w:val="0"/>
                <w:numId w:val="14"/>
              </w:numPr>
              <w:spacing w:after="0" w:line="240" w:lineRule="auto"/>
              <w:ind w:hanging="578"/>
              <w:jc w:val="center"/>
              <w:rPr>
                <w:rFonts w:ascii="Times New Roman" w:hAnsi="Times New Roman"/>
              </w:rPr>
            </w:pPr>
          </w:p>
        </w:tc>
        <w:tc>
          <w:tcPr>
            <w:tcW w:w="1459" w:type="pct"/>
          </w:tcPr>
          <w:p w:rsidR="00FF5C52" w:rsidRPr="000936C9" w:rsidRDefault="00FF5C52" w:rsidP="003A64E7">
            <w:pPr>
              <w:spacing w:after="0" w:line="240" w:lineRule="auto"/>
              <w:jc w:val="both"/>
              <w:rPr>
                <w:rFonts w:ascii="Times New Roman" w:eastAsia="Times New Roman" w:hAnsi="Times New Roman"/>
              </w:rPr>
            </w:pPr>
            <w:r w:rsidRPr="000936C9">
              <w:rPr>
                <w:rFonts w:ascii="Times New Roman" w:eastAsia="Times New Roman" w:hAnsi="Times New Roman"/>
              </w:rPr>
              <w:t>Промежуточная аттестация</w:t>
            </w:r>
          </w:p>
        </w:tc>
        <w:tc>
          <w:tcPr>
            <w:tcW w:w="280" w:type="pct"/>
            <w:shd w:val="clear" w:color="auto" w:fill="auto"/>
            <w:vAlign w:val="center"/>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327"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shd w:val="clear" w:color="auto" w:fill="auto"/>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514" w:type="pct"/>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655" w:type="pct"/>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Промежуточное тестирование</w:t>
            </w:r>
          </w:p>
        </w:tc>
        <w:tc>
          <w:tcPr>
            <w:tcW w:w="654" w:type="pct"/>
          </w:tcPr>
          <w:p w:rsidR="00FF5C52" w:rsidRPr="000936C9" w:rsidRDefault="00FF5C52" w:rsidP="008E0B7E">
            <w:pPr>
              <w:jc w:val="center"/>
            </w:pPr>
            <w:r w:rsidRPr="000936C9">
              <w:rPr>
                <w:rFonts w:ascii="Times New Roman" w:eastAsia="Times New Roman" w:hAnsi="Times New Roman"/>
              </w:rPr>
              <w:t>ПК-1</w:t>
            </w:r>
          </w:p>
        </w:tc>
      </w:tr>
      <w:tr w:rsidR="000936C9" w:rsidRPr="000936C9" w:rsidTr="000936C9">
        <w:tc>
          <w:tcPr>
            <w:tcW w:w="223" w:type="pct"/>
          </w:tcPr>
          <w:p w:rsidR="00FF5C52" w:rsidRPr="000936C9" w:rsidRDefault="00FF5C52" w:rsidP="008F27E3">
            <w:pPr>
              <w:pStyle w:val="afff4"/>
              <w:numPr>
                <w:ilvl w:val="0"/>
                <w:numId w:val="14"/>
              </w:numPr>
              <w:spacing w:after="0" w:line="240" w:lineRule="auto"/>
              <w:ind w:hanging="578"/>
              <w:jc w:val="center"/>
              <w:rPr>
                <w:rFonts w:ascii="Times New Roman" w:hAnsi="Times New Roman"/>
              </w:rPr>
            </w:pPr>
          </w:p>
        </w:tc>
        <w:tc>
          <w:tcPr>
            <w:tcW w:w="1459" w:type="pct"/>
          </w:tcPr>
          <w:p w:rsidR="00FF5C52" w:rsidRPr="000936C9" w:rsidRDefault="00FF5C52" w:rsidP="005E6B81">
            <w:pPr>
              <w:spacing w:after="0" w:line="240" w:lineRule="auto"/>
              <w:jc w:val="both"/>
              <w:rPr>
                <w:rFonts w:ascii="Times New Roman" w:eastAsia="Times New Roman" w:hAnsi="Times New Roman"/>
              </w:rPr>
            </w:pPr>
            <w:r w:rsidRPr="000936C9">
              <w:rPr>
                <w:rFonts w:ascii="Times New Roman" w:eastAsia="Times New Roman" w:hAnsi="Times New Roman"/>
              </w:rPr>
              <w:t>Организация профессиональной деятельности с использованием прикладных компьютерных программ</w:t>
            </w:r>
          </w:p>
        </w:tc>
        <w:tc>
          <w:tcPr>
            <w:tcW w:w="280" w:type="pct"/>
            <w:shd w:val="clear" w:color="auto" w:fill="auto"/>
            <w:vAlign w:val="center"/>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327"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shd w:val="clear" w:color="auto" w:fill="auto"/>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514" w:type="pct"/>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655" w:type="pct"/>
          </w:tcPr>
          <w:p w:rsidR="00FF5C52" w:rsidRPr="000936C9" w:rsidRDefault="00FF5C52" w:rsidP="008E0B7E">
            <w:pPr>
              <w:spacing w:after="0" w:line="240" w:lineRule="auto"/>
              <w:jc w:val="center"/>
            </w:pPr>
            <w:r w:rsidRPr="000936C9">
              <w:rPr>
                <w:rFonts w:ascii="Times New Roman" w:eastAsia="Times New Roman" w:hAnsi="Times New Roman"/>
              </w:rPr>
              <w:t>Тестовый контроль</w:t>
            </w:r>
          </w:p>
        </w:tc>
        <w:tc>
          <w:tcPr>
            <w:tcW w:w="654" w:type="pct"/>
          </w:tcPr>
          <w:p w:rsidR="00FF5C52" w:rsidRPr="000936C9" w:rsidRDefault="00FF5C52" w:rsidP="008E0B7E">
            <w:pPr>
              <w:jc w:val="center"/>
            </w:pPr>
            <w:r w:rsidRPr="000936C9">
              <w:rPr>
                <w:rFonts w:ascii="Times New Roman" w:eastAsia="Times New Roman" w:hAnsi="Times New Roman"/>
              </w:rPr>
              <w:t>ПК-1</w:t>
            </w:r>
          </w:p>
        </w:tc>
      </w:tr>
      <w:tr w:rsidR="000936C9" w:rsidRPr="000936C9" w:rsidTr="000936C9">
        <w:tc>
          <w:tcPr>
            <w:tcW w:w="223" w:type="pct"/>
          </w:tcPr>
          <w:p w:rsidR="00FF5C52" w:rsidRPr="000936C9" w:rsidRDefault="00FF5C52" w:rsidP="008F27E3">
            <w:pPr>
              <w:pStyle w:val="afff4"/>
              <w:numPr>
                <w:ilvl w:val="0"/>
                <w:numId w:val="14"/>
              </w:numPr>
              <w:spacing w:after="0" w:line="240" w:lineRule="auto"/>
              <w:ind w:hanging="578"/>
              <w:jc w:val="center"/>
              <w:rPr>
                <w:rFonts w:ascii="Times New Roman" w:hAnsi="Times New Roman"/>
              </w:rPr>
            </w:pPr>
          </w:p>
        </w:tc>
        <w:tc>
          <w:tcPr>
            <w:tcW w:w="1459" w:type="pct"/>
          </w:tcPr>
          <w:p w:rsidR="00FF5C52" w:rsidRPr="000936C9" w:rsidRDefault="00FF5C52" w:rsidP="005E6B81">
            <w:pPr>
              <w:spacing w:after="0" w:line="240" w:lineRule="auto"/>
              <w:jc w:val="both"/>
              <w:rPr>
                <w:rFonts w:ascii="Times New Roman" w:eastAsia="Times New Roman" w:hAnsi="Times New Roman"/>
              </w:rPr>
            </w:pPr>
            <w:r w:rsidRPr="000936C9">
              <w:rPr>
                <w:rFonts w:ascii="Times New Roman" w:eastAsia="Times New Roman" w:hAnsi="Times New Roman"/>
              </w:rPr>
              <w:t>Компьютерные технологии в медицине</w:t>
            </w:r>
          </w:p>
        </w:tc>
        <w:tc>
          <w:tcPr>
            <w:tcW w:w="280" w:type="pct"/>
            <w:shd w:val="clear" w:color="auto" w:fill="auto"/>
            <w:vAlign w:val="center"/>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327"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rsidP="008E0B7E">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shd w:val="clear" w:color="auto" w:fill="auto"/>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514" w:type="pct"/>
            <w:vAlign w:val="center"/>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8</w:t>
            </w:r>
          </w:p>
        </w:tc>
        <w:tc>
          <w:tcPr>
            <w:tcW w:w="655" w:type="pct"/>
          </w:tcPr>
          <w:p w:rsidR="00FF5C52" w:rsidRPr="000936C9" w:rsidRDefault="00FF5C52" w:rsidP="008E0B7E">
            <w:pPr>
              <w:spacing w:after="0" w:line="240" w:lineRule="auto"/>
              <w:jc w:val="center"/>
            </w:pPr>
            <w:r w:rsidRPr="000936C9">
              <w:rPr>
                <w:rFonts w:ascii="Times New Roman" w:eastAsia="Times New Roman" w:hAnsi="Times New Roman"/>
              </w:rPr>
              <w:t>Тестовый контроль</w:t>
            </w:r>
          </w:p>
        </w:tc>
        <w:tc>
          <w:tcPr>
            <w:tcW w:w="654" w:type="pct"/>
          </w:tcPr>
          <w:p w:rsidR="00FF5C52" w:rsidRPr="000936C9" w:rsidRDefault="00FF5C52" w:rsidP="008E0B7E">
            <w:pPr>
              <w:jc w:val="center"/>
            </w:pPr>
            <w:r w:rsidRPr="000936C9">
              <w:rPr>
                <w:rFonts w:ascii="Times New Roman" w:eastAsia="Times New Roman" w:hAnsi="Times New Roman"/>
              </w:rPr>
              <w:t>ПК-1</w:t>
            </w:r>
          </w:p>
        </w:tc>
      </w:tr>
      <w:tr w:rsidR="000936C9" w:rsidRPr="000936C9" w:rsidTr="000936C9">
        <w:tc>
          <w:tcPr>
            <w:tcW w:w="223" w:type="pct"/>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6.</w:t>
            </w:r>
          </w:p>
        </w:tc>
        <w:tc>
          <w:tcPr>
            <w:tcW w:w="1459" w:type="pct"/>
          </w:tcPr>
          <w:p w:rsidR="00FF5C52" w:rsidRPr="000936C9" w:rsidRDefault="00FF5C52">
            <w:pPr>
              <w:spacing w:after="0" w:line="240" w:lineRule="auto"/>
              <w:jc w:val="both"/>
              <w:rPr>
                <w:rFonts w:ascii="Times New Roman" w:eastAsia="Times New Roman" w:hAnsi="Times New Roman"/>
              </w:rPr>
            </w:pPr>
            <w:r w:rsidRPr="000936C9">
              <w:rPr>
                <w:rFonts w:ascii="Times New Roman" w:eastAsia="Times New Roman" w:hAnsi="Times New Roman"/>
              </w:rPr>
              <w:t>Итоговая аттестация</w:t>
            </w:r>
          </w:p>
        </w:tc>
        <w:tc>
          <w:tcPr>
            <w:tcW w:w="280" w:type="pct"/>
            <w:shd w:val="clear" w:color="auto" w:fill="auto"/>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327" w:type="pct"/>
            <w:shd w:val="clear" w:color="auto" w:fill="auto"/>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514" w:type="pct"/>
          </w:tcPr>
          <w:p w:rsidR="00FF5C52" w:rsidRPr="000936C9" w:rsidRDefault="00FF5C52" w:rsidP="004A717C">
            <w:pPr>
              <w:spacing w:after="0" w:line="240" w:lineRule="auto"/>
              <w:jc w:val="center"/>
              <w:rPr>
                <w:rFonts w:ascii="Times New Roman" w:eastAsia="Times New Roman" w:hAnsi="Times New Roman"/>
              </w:rPr>
            </w:pPr>
            <w:r w:rsidRPr="000936C9">
              <w:rPr>
                <w:rFonts w:ascii="Times New Roman" w:eastAsia="Times New Roman" w:hAnsi="Times New Roman"/>
              </w:rPr>
              <w:t>2</w:t>
            </w:r>
          </w:p>
        </w:tc>
        <w:tc>
          <w:tcPr>
            <w:tcW w:w="655" w:type="pct"/>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Итоговое тестирование</w:t>
            </w:r>
          </w:p>
        </w:tc>
        <w:tc>
          <w:tcPr>
            <w:tcW w:w="654" w:type="pct"/>
          </w:tcPr>
          <w:p w:rsidR="00FF5C52" w:rsidRPr="000936C9" w:rsidRDefault="00FF5C52" w:rsidP="008E0B7E">
            <w:pPr>
              <w:jc w:val="center"/>
            </w:pPr>
            <w:r w:rsidRPr="000936C9">
              <w:rPr>
                <w:rFonts w:ascii="Times New Roman" w:eastAsia="Times New Roman" w:hAnsi="Times New Roman"/>
              </w:rPr>
              <w:t>ПК-1</w:t>
            </w:r>
          </w:p>
        </w:tc>
      </w:tr>
      <w:tr w:rsidR="000936C9" w:rsidRPr="000936C9" w:rsidTr="000936C9">
        <w:tc>
          <w:tcPr>
            <w:tcW w:w="223" w:type="pct"/>
          </w:tcPr>
          <w:p w:rsidR="00FF5C52" w:rsidRPr="000936C9" w:rsidRDefault="00FF5C52">
            <w:pPr>
              <w:spacing w:after="0" w:line="240" w:lineRule="auto"/>
              <w:jc w:val="right"/>
              <w:rPr>
                <w:rFonts w:ascii="Times New Roman" w:eastAsia="Times New Roman" w:hAnsi="Times New Roman"/>
                <w:b/>
              </w:rPr>
            </w:pPr>
          </w:p>
        </w:tc>
        <w:tc>
          <w:tcPr>
            <w:tcW w:w="1459" w:type="pct"/>
          </w:tcPr>
          <w:p w:rsidR="00FF5C52" w:rsidRPr="000936C9" w:rsidRDefault="00FF5C52">
            <w:pPr>
              <w:spacing w:after="0" w:line="240" w:lineRule="auto"/>
              <w:jc w:val="both"/>
              <w:rPr>
                <w:rFonts w:ascii="Times New Roman" w:eastAsia="Times New Roman" w:hAnsi="Times New Roman"/>
                <w:b/>
              </w:rPr>
            </w:pPr>
            <w:r w:rsidRPr="000936C9">
              <w:rPr>
                <w:rFonts w:ascii="Times New Roman" w:eastAsia="Times New Roman" w:hAnsi="Times New Roman"/>
                <w:b/>
              </w:rPr>
              <w:t>Всего часов:</w:t>
            </w:r>
          </w:p>
        </w:tc>
        <w:tc>
          <w:tcPr>
            <w:tcW w:w="280" w:type="pct"/>
            <w:shd w:val="clear" w:color="auto" w:fill="auto"/>
          </w:tcPr>
          <w:p w:rsidR="00FF5C52" w:rsidRPr="000936C9" w:rsidRDefault="00FF5C52">
            <w:pPr>
              <w:spacing w:after="0" w:line="240" w:lineRule="auto"/>
              <w:jc w:val="center"/>
              <w:rPr>
                <w:rFonts w:ascii="Times New Roman" w:eastAsia="Times New Roman" w:hAnsi="Times New Roman"/>
                <w:b/>
              </w:rPr>
            </w:pPr>
            <w:r w:rsidRPr="000936C9">
              <w:rPr>
                <w:rFonts w:ascii="Times New Roman" w:eastAsia="Times New Roman" w:hAnsi="Times New Roman"/>
                <w:b/>
              </w:rPr>
              <w:t>36</w:t>
            </w:r>
          </w:p>
        </w:tc>
        <w:tc>
          <w:tcPr>
            <w:tcW w:w="327" w:type="pct"/>
            <w:shd w:val="clear" w:color="auto" w:fill="auto"/>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281" w:type="pct"/>
            <w:shd w:val="clear" w:color="auto" w:fill="auto"/>
          </w:tcPr>
          <w:p w:rsidR="00FF5C52" w:rsidRPr="000936C9" w:rsidRDefault="00FF5C52">
            <w:pPr>
              <w:spacing w:after="0" w:line="240" w:lineRule="auto"/>
              <w:jc w:val="center"/>
              <w:rPr>
                <w:rFonts w:ascii="Times New Roman" w:eastAsia="Times New Roman" w:hAnsi="Times New Roman"/>
              </w:rPr>
            </w:pPr>
            <w:r w:rsidRPr="000936C9">
              <w:rPr>
                <w:rFonts w:ascii="Times New Roman" w:eastAsia="Times New Roman" w:hAnsi="Times New Roman"/>
              </w:rPr>
              <w:t>–</w:t>
            </w:r>
          </w:p>
        </w:tc>
        <w:tc>
          <w:tcPr>
            <w:tcW w:w="608" w:type="pct"/>
          </w:tcPr>
          <w:p w:rsidR="00FF5C52" w:rsidRPr="000936C9" w:rsidRDefault="00FF5C52">
            <w:pPr>
              <w:spacing w:after="0" w:line="240" w:lineRule="auto"/>
              <w:jc w:val="center"/>
              <w:rPr>
                <w:rFonts w:ascii="Times New Roman" w:eastAsia="Times New Roman" w:hAnsi="Times New Roman"/>
                <w:b/>
              </w:rPr>
            </w:pPr>
            <w:r w:rsidRPr="000936C9">
              <w:rPr>
                <w:rFonts w:ascii="Times New Roman" w:eastAsia="Times New Roman" w:hAnsi="Times New Roman"/>
                <w:b/>
              </w:rPr>
              <w:t>36</w:t>
            </w:r>
          </w:p>
        </w:tc>
        <w:tc>
          <w:tcPr>
            <w:tcW w:w="514" w:type="pct"/>
          </w:tcPr>
          <w:p w:rsidR="00FF5C52" w:rsidRPr="000936C9" w:rsidRDefault="00FF5C52">
            <w:pPr>
              <w:spacing w:after="0" w:line="240" w:lineRule="auto"/>
              <w:jc w:val="center"/>
              <w:rPr>
                <w:rFonts w:ascii="Times New Roman" w:eastAsia="Times New Roman" w:hAnsi="Times New Roman"/>
                <w:b/>
              </w:rPr>
            </w:pPr>
            <w:r w:rsidRPr="000936C9">
              <w:rPr>
                <w:rFonts w:ascii="Times New Roman" w:eastAsia="Times New Roman" w:hAnsi="Times New Roman"/>
                <w:b/>
              </w:rPr>
              <w:t>36</w:t>
            </w:r>
          </w:p>
        </w:tc>
        <w:tc>
          <w:tcPr>
            <w:tcW w:w="655" w:type="pct"/>
          </w:tcPr>
          <w:p w:rsidR="00FF5C52" w:rsidRPr="000936C9" w:rsidRDefault="00FF5C52">
            <w:pPr>
              <w:spacing w:after="0" w:line="240" w:lineRule="auto"/>
              <w:jc w:val="center"/>
              <w:rPr>
                <w:rFonts w:ascii="Times New Roman" w:eastAsia="Times New Roman" w:hAnsi="Times New Roman"/>
                <w:b/>
              </w:rPr>
            </w:pPr>
          </w:p>
        </w:tc>
        <w:tc>
          <w:tcPr>
            <w:tcW w:w="654" w:type="pct"/>
          </w:tcPr>
          <w:p w:rsidR="00FF5C52" w:rsidRPr="000936C9" w:rsidRDefault="00FF5C52">
            <w:pPr>
              <w:spacing w:after="0" w:line="240" w:lineRule="auto"/>
              <w:jc w:val="center"/>
              <w:rPr>
                <w:rFonts w:ascii="Times New Roman" w:eastAsia="Times New Roman" w:hAnsi="Times New Roman"/>
                <w:b/>
              </w:rPr>
            </w:pPr>
          </w:p>
        </w:tc>
      </w:tr>
    </w:tbl>
    <w:p w:rsidR="009A1450" w:rsidRPr="000936C9" w:rsidRDefault="00CB0D8A">
      <w:pPr>
        <w:spacing w:after="0" w:line="240" w:lineRule="auto"/>
        <w:jc w:val="both"/>
        <w:rPr>
          <w:rFonts w:ascii="Times New Roman" w:hAnsi="Times New Roman"/>
          <w:b/>
          <w:sz w:val="24"/>
          <w:szCs w:val="24"/>
        </w:rPr>
      </w:pPr>
      <w:r w:rsidRPr="000936C9">
        <w:rPr>
          <w:rFonts w:ascii="Times New Roman" w:eastAsiaTheme="minorHAnsi" w:hAnsi="Times New Roman"/>
          <w:b/>
          <w:sz w:val="28"/>
          <w:szCs w:val="28"/>
          <w:vertAlign w:val="superscript"/>
        </w:rPr>
        <w:t xml:space="preserve">* </w:t>
      </w:r>
      <w:r w:rsidRPr="000936C9">
        <w:rPr>
          <w:rFonts w:ascii="Times New Roman" w:eastAsiaTheme="minorHAnsi" w:hAnsi="Times New Roman"/>
          <w:b/>
          <w:sz w:val="24"/>
          <w:szCs w:val="24"/>
        </w:rPr>
        <w:t xml:space="preserve">Образовательная деятельность обучающихся предусматривает следующие виды учебных занятий и учебных работ: </w:t>
      </w:r>
      <w:r w:rsidR="00EF711E" w:rsidRPr="000936C9">
        <w:rPr>
          <w:rFonts w:ascii="Times New Roman" w:eastAsiaTheme="minorHAnsi" w:hAnsi="Times New Roman"/>
          <w:b/>
          <w:sz w:val="24"/>
          <w:szCs w:val="24"/>
        </w:rPr>
        <w:t xml:space="preserve">лекции, </w:t>
      </w:r>
      <w:r w:rsidRPr="000936C9">
        <w:rPr>
          <w:rFonts w:ascii="Times New Roman" w:eastAsiaTheme="minorHAnsi" w:hAnsi="Times New Roman"/>
          <w:b/>
          <w:sz w:val="24"/>
          <w:szCs w:val="24"/>
        </w:rPr>
        <w:t>практические занятия, семинары, тренинги, консультации, итоговый контроль (тестирование).</w:t>
      </w:r>
    </w:p>
    <w:p w:rsidR="009A1450" w:rsidRPr="000936C9" w:rsidRDefault="009A1450">
      <w:pPr>
        <w:spacing w:after="0" w:line="240" w:lineRule="auto"/>
        <w:jc w:val="both"/>
        <w:rPr>
          <w:rFonts w:ascii="Times New Roman" w:hAnsi="Times New Roman"/>
          <w:sz w:val="24"/>
          <w:szCs w:val="24"/>
        </w:rPr>
      </w:pPr>
    </w:p>
    <w:p w:rsidR="009A1450" w:rsidRPr="000936C9" w:rsidRDefault="00CB0D8A">
      <w:pPr>
        <w:spacing w:after="0" w:line="240" w:lineRule="auto"/>
        <w:rPr>
          <w:rFonts w:ascii="Times New Roman" w:eastAsiaTheme="minorHAnsi" w:hAnsi="Times New Roman"/>
          <w:b/>
          <w:sz w:val="24"/>
          <w:szCs w:val="24"/>
        </w:rPr>
      </w:pPr>
      <w:r w:rsidRPr="000936C9">
        <w:rPr>
          <w:rFonts w:ascii="Times New Roman" w:eastAsiaTheme="minorHAnsi" w:hAnsi="Times New Roman"/>
          <w:b/>
          <w:sz w:val="24"/>
          <w:szCs w:val="24"/>
        </w:rPr>
        <w:t>Перечень основных  информационных  ресурсов  и  используемых  технологий  СДО:</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Сокращения:</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xml:space="preserve">- </w:t>
      </w:r>
      <w:proofErr w:type="gramStart"/>
      <w:r w:rsidRPr="000936C9">
        <w:rPr>
          <w:rFonts w:ascii="Times New Roman" w:eastAsiaTheme="minorHAnsi" w:hAnsi="Times New Roman"/>
          <w:sz w:val="24"/>
          <w:szCs w:val="24"/>
        </w:rPr>
        <w:t>ВЛ</w:t>
      </w:r>
      <w:proofErr w:type="gramEnd"/>
      <w:r w:rsidRPr="000936C9">
        <w:rPr>
          <w:rFonts w:ascii="Times New Roman" w:eastAsiaTheme="minorHAnsi" w:hAnsi="Times New Roman"/>
          <w:sz w:val="24"/>
          <w:szCs w:val="24"/>
        </w:rPr>
        <w:t xml:space="preserve"> – </w:t>
      </w:r>
      <w:proofErr w:type="spellStart"/>
      <w:r w:rsidRPr="000936C9">
        <w:rPr>
          <w:rFonts w:ascii="Times New Roman" w:eastAsiaTheme="minorHAnsi" w:hAnsi="Times New Roman"/>
          <w:sz w:val="24"/>
          <w:szCs w:val="24"/>
        </w:rPr>
        <w:t>видеолекция</w:t>
      </w:r>
      <w:proofErr w:type="spellEnd"/>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КП – компьютерная презентация</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ЭТ – электронный текст</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ЭУК – электронный учебный курс</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ИЛ – интерактивная лекция</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ВФ – видеофайл</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АФ – аудиофайл</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lastRenderedPageBreak/>
        <w:t>- Ф – форум</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БД – база данных</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ЛС – личные сообщения</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Т – тест</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С – семинар</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ВЧ – веб-чат</w:t>
      </w:r>
    </w:p>
    <w:p w:rsidR="009A1450" w:rsidRPr="000936C9" w:rsidRDefault="00CB0D8A">
      <w:pPr>
        <w:spacing w:after="0" w:line="240" w:lineRule="auto"/>
        <w:rPr>
          <w:rFonts w:ascii="Times New Roman" w:eastAsiaTheme="minorHAnsi" w:hAnsi="Times New Roman"/>
          <w:sz w:val="24"/>
          <w:szCs w:val="24"/>
        </w:rPr>
      </w:pPr>
      <w:r w:rsidRPr="000936C9">
        <w:rPr>
          <w:rFonts w:ascii="Times New Roman" w:eastAsiaTheme="minorHAnsi" w:hAnsi="Times New Roman"/>
          <w:sz w:val="24"/>
          <w:szCs w:val="24"/>
        </w:rPr>
        <w:t>- ЧС – чат-семинар</w:t>
      </w:r>
    </w:p>
    <w:p w:rsidR="009A1450" w:rsidRPr="000936C9" w:rsidRDefault="009A1450">
      <w:pPr>
        <w:spacing w:after="0" w:line="240" w:lineRule="auto"/>
        <w:rPr>
          <w:rFonts w:ascii="Times New Roman" w:eastAsiaTheme="minorHAnsi" w:hAnsi="Times New Roman"/>
          <w:sz w:val="24"/>
          <w:szCs w:val="24"/>
        </w:rPr>
      </w:pPr>
    </w:p>
    <w:p w:rsidR="009A1450" w:rsidRPr="000936C9" w:rsidRDefault="00CB0D8A">
      <w:pPr>
        <w:spacing w:after="0" w:line="240" w:lineRule="auto"/>
        <w:jc w:val="center"/>
        <w:rPr>
          <w:rFonts w:ascii="Times New Roman" w:eastAsiaTheme="minorHAnsi" w:hAnsi="Times New Roman"/>
          <w:b/>
          <w:sz w:val="24"/>
          <w:szCs w:val="24"/>
        </w:rPr>
      </w:pPr>
      <w:r w:rsidRPr="000936C9">
        <w:rPr>
          <w:rFonts w:ascii="Times New Roman" w:eastAsiaTheme="minorHAnsi" w:hAnsi="Times New Roman"/>
          <w:b/>
          <w:sz w:val="24"/>
          <w:szCs w:val="24"/>
        </w:rPr>
        <w:t>Технологии представления информации в системе дистанционного обучения (СДО)</w:t>
      </w:r>
    </w:p>
    <w:tbl>
      <w:tblPr>
        <w:tblStyle w:val="a8"/>
        <w:tblW w:w="5000" w:type="pct"/>
        <w:tblLook w:val="04A0" w:firstRow="1" w:lastRow="0" w:firstColumn="1" w:lastColumn="0" w:noHBand="0" w:noVBand="1"/>
      </w:tblPr>
      <w:tblGrid>
        <w:gridCol w:w="3132"/>
        <w:gridCol w:w="11654"/>
      </w:tblGrid>
      <w:tr w:rsidR="009A1450" w:rsidRPr="000936C9" w:rsidTr="0020163A">
        <w:tc>
          <w:tcPr>
            <w:tcW w:w="1059" w:type="pct"/>
          </w:tcPr>
          <w:p w:rsidR="009A1450" w:rsidRPr="000936C9" w:rsidRDefault="00CB0D8A">
            <w:pPr>
              <w:spacing w:after="0" w:line="240" w:lineRule="auto"/>
              <w:jc w:val="center"/>
              <w:rPr>
                <w:rFonts w:ascii="Times New Roman" w:eastAsiaTheme="minorHAnsi" w:hAnsi="Times New Roman"/>
              </w:rPr>
            </w:pPr>
            <w:r w:rsidRPr="000936C9">
              <w:rPr>
                <w:rFonts w:ascii="Times New Roman" w:eastAsiaTheme="minorHAnsi" w:hAnsi="Times New Roman"/>
              </w:rPr>
              <w:t>Вид  занятия</w:t>
            </w:r>
          </w:p>
        </w:tc>
        <w:tc>
          <w:tcPr>
            <w:tcW w:w="3941" w:type="pct"/>
          </w:tcPr>
          <w:p w:rsidR="009A1450" w:rsidRPr="000936C9" w:rsidRDefault="00CB0D8A">
            <w:pPr>
              <w:spacing w:after="0" w:line="240" w:lineRule="auto"/>
              <w:jc w:val="center"/>
              <w:rPr>
                <w:rFonts w:ascii="Times New Roman" w:eastAsiaTheme="minorHAnsi" w:hAnsi="Times New Roman"/>
              </w:rPr>
            </w:pPr>
            <w:r w:rsidRPr="000936C9">
              <w:rPr>
                <w:rFonts w:ascii="Times New Roman" w:eastAsiaTheme="minorHAnsi" w:hAnsi="Times New Roman"/>
              </w:rPr>
              <w:t>Технология проведения занятия в СДО</w:t>
            </w: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Лекция</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Традиционная лекция может быть представлена следующими</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способами:</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публикация текста лекции для самостоятельного изучения (ЭТ);</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xml:space="preserve">- создание интерактивного элемента </w:t>
            </w:r>
            <w:r w:rsidR="008E0B7E" w:rsidRPr="000936C9">
              <w:rPr>
                <w:rFonts w:ascii="Times New Roman" w:eastAsiaTheme="minorHAnsi" w:hAnsi="Times New Roman"/>
              </w:rPr>
              <w:t>«</w:t>
            </w:r>
            <w:r w:rsidRPr="000936C9">
              <w:rPr>
                <w:rFonts w:ascii="Times New Roman" w:eastAsiaTheme="minorHAnsi" w:hAnsi="Times New Roman"/>
              </w:rPr>
              <w:t>лекция</w:t>
            </w:r>
            <w:r w:rsidR="008E0B7E" w:rsidRPr="000936C9">
              <w:rPr>
                <w:rFonts w:ascii="Times New Roman" w:eastAsiaTheme="minorHAnsi" w:hAnsi="Times New Roman"/>
              </w:rPr>
              <w:t>»</w:t>
            </w:r>
            <w:r w:rsidRPr="000936C9">
              <w:rPr>
                <w:rFonts w:ascii="Times New Roman" w:eastAsiaTheme="minorHAnsi" w:hAnsi="Times New Roman"/>
              </w:rPr>
              <w:t xml:space="preserve"> с возможностью</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использования встроенных тестовых заданий, нелинейной навигации по - материалам для работы (ИЛ);</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размещение презентации (КП);</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электронный учебный курс (ЭУК) – электронный образовательный ресурс, который предоставляет теоретический материал, организует тренировочную учебную деятельность и контроль уровня знаний. ЭУК может иметь встроенные механизмы адаптации под нужды конкретного обучающегося (может быть использован как цельный электронный ресурс);</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xml:space="preserve">- </w:t>
            </w:r>
            <w:proofErr w:type="spellStart"/>
            <w:r w:rsidRPr="000936C9">
              <w:rPr>
                <w:rFonts w:ascii="Times New Roman" w:eastAsiaTheme="minorHAnsi" w:hAnsi="Times New Roman"/>
              </w:rPr>
              <w:t>видеолекция</w:t>
            </w:r>
            <w:proofErr w:type="spellEnd"/>
            <w:r w:rsidRPr="000936C9">
              <w:rPr>
                <w:rFonts w:ascii="Times New Roman" w:eastAsiaTheme="minorHAnsi" w:hAnsi="Times New Roman"/>
              </w:rPr>
              <w:t xml:space="preserve"> (</w:t>
            </w:r>
            <w:proofErr w:type="gramStart"/>
            <w:r w:rsidRPr="000936C9">
              <w:rPr>
                <w:rFonts w:ascii="Times New Roman" w:eastAsiaTheme="minorHAnsi" w:hAnsi="Times New Roman"/>
              </w:rPr>
              <w:t>ВЛ</w:t>
            </w:r>
            <w:proofErr w:type="gramEnd"/>
            <w:r w:rsidRPr="000936C9">
              <w:rPr>
                <w:rFonts w:ascii="Times New Roman" w:eastAsiaTheme="minorHAnsi" w:hAnsi="Times New Roman"/>
              </w:rPr>
              <w:t>) – ссылка на запись лекции в системе дистанционного обучения.</w:t>
            </w:r>
          </w:p>
          <w:p w:rsidR="009A1450" w:rsidRPr="000936C9" w:rsidRDefault="009A1450">
            <w:pPr>
              <w:spacing w:after="0" w:line="240" w:lineRule="auto"/>
              <w:rPr>
                <w:rFonts w:ascii="Times New Roman" w:eastAsiaTheme="minorHAnsi" w:hAnsi="Times New Roman"/>
              </w:rPr>
            </w:pP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Практическое</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занятие</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xml:space="preserve">Практическая работа в СДО может быть представлена комплексом элементов: инструкциями в виде текста, видео или аудиозаписи (ЭТ, ВФ, АФ); элементом </w:t>
            </w:r>
            <w:r w:rsidR="008E0B7E" w:rsidRPr="000936C9">
              <w:rPr>
                <w:rFonts w:ascii="Times New Roman" w:eastAsiaTheme="minorHAnsi" w:hAnsi="Times New Roman"/>
              </w:rPr>
              <w:t>«</w:t>
            </w:r>
            <w:r w:rsidRPr="000936C9">
              <w:rPr>
                <w:rFonts w:ascii="Times New Roman" w:eastAsiaTheme="minorHAnsi" w:hAnsi="Times New Roman"/>
              </w:rPr>
              <w:t>Задание</w:t>
            </w:r>
            <w:r w:rsidR="008E0B7E" w:rsidRPr="000936C9">
              <w:rPr>
                <w:rFonts w:ascii="Times New Roman" w:eastAsiaTheme="minorHAnsi" w:hAnsi="Times New Roman"/>
              </w:rPr>
              <w:t>»</w:t>
            </w:r>
            <w:r w:rsidRPr="000936C9">
              <w:rPr>
                <w:rFonts w:ascii="Times New Roman" w:eastAsiaTheme="minorHAnsi" w:hAnsi="Times New Roman"/>
              </w:rPr>
              <w:t xml:space="preserve">, служащим для отправки студентами своих работ в установленный срок; форумом (Ф); элементом </w:t>
            </w:r>
            <w:r w:rsidR="008E0B7E" w:rsidRPr="000936C9">
              <w:rPr>
                <w:rFonts w:ascii="Times New Roman" w:eastAsiaTheme="minorHAnsi" w:hAnsi="Times New Roman"/>
              </w:rPr>
              <w:t>«</w:t>
            </w:r>
            <w:r w:rsidRPr="000936C9">
              <w:rPr>
                <w:rFonts w:ascii="Times New Roman" w:eastAsiaTheme="minorHAnsi" w:hAnsi="Times New Roman"/>
              </w:rPr>
              <w:t>База данных</w:t>
            </w:r>
            <w:r w:rsidR="008E0B7E" w:rsidRPr="000936C9">
              <w:rPr>
                <w:rFonts w:ascii="Times New Roman" w:eastAsiaTheme="minorHAnsi" w:hAnsi="Times New Roman"/>
              </w:rPr>
              <w:t>»</w:t>
            </w:r>
            <w:r w:rsidRPr="000936C9">
              <w:rPr>
                <w:rFonts w:ascii="Times New Roman" w:eastAsiaTheme="minorHAnsi" w:hAnsi="Times New Roman"/>
              </w:rPr>
              <w:t>, позволяющим создавать галереи</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студенческих работ или накапливать какие-либо материалы (БД).</w:t>
            </w:r>
          </w:p>
          <w:p w:rsidR="009A1450" w:rsidRPr="000936C9" w:rsidRDefault="009A1450">
            <w:pPr>
              <w:spacing w:after="0" w:line="240" w:lineRule="auto"/>
              <w:rPr>
                <w:rFonts w:ascii="Times New Roman" w:eastAsiaTheme="minorHAnsi" w:hAnsi="Times New Roman"/>
              </w:rPr>
            </w:pP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Семинар</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Семинарское занятие в СДО может быть представлено в виде форума (Ф)  или веб-чата (ВЧ), чата-семинара (ЧС), в котором ведется обсуждение поставленных вопросов,</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 xml:space="preserve">в виде специфического форума </w:t>
            </w:r>
            <w:r w:rsidR="008E0B7E" w:rsidRPr="000936C9">
              <w:rPr>
                <w:rFonts w:ascii="Times New Roman" w:eastAsiaTheme="minorHAnsi" w:hAnsi="Times New Roman"/>
              </w:rPr>
              <w:t>«</w:t>
            </w:r>
            <w:r w:rsidRPr="000936C9">
              <w:rPr>
                <w:rFonts w:ascii="Times New Roman" w:eastAsiaTheme="minorHAnsi" w:hAnsi="Times New Roman"/>
              </w:rPr>
              <w:t>Вопрос-ответ</w:t>
            </w:r>
            <w:r w:rsidR="008E0B7E" w:rsidRPr="000936C9">
              <w:rPr>
                <w:rFonts w:ascii="Times New Roman" w:eastAsiaTheme="minorHAnsi" w:hAnsi="Times New Roman"/>
              </w:rPr>
              <w:t>»</w:t>
            </w:r>
            <w:r w:rsidRPr="000936C9">
              <w:rPr>
                <w:rFonts w:ascii="Times New Roman" w:eastAsiaTheme="minorHAnsi" w:hAnsi="Times New Roman"/>
              </w:rPr>
              <w:t xml:space="preserve"> или в виде элемента </w:t>
            </w:r>
            <w:r w:rsidR="008E0B7E" w:rsidRPr="000936C9">
              <w:rPr>
                <w:rFonts w:ascii="Times New Roman" w:eastAsiaTheme="minorHAnsi" w:hAnsi="Times New Roman"/>
              </w:rPr>
              <w:t>«</w:t>
            </w:r>
            <w:r w:rsidRPr="000936C9">
              <w:rPr>
                <w:rFonts w:ascii="Times New Roman" w:eastAsiaTheme="minorHAnsi" w:hAnsi="Times New Roman"/>
              </w:rPr>
              <w:t>Задание</w:t>
            </w:r>
            <w:r w:rsidR="008E0B7E" w:rsidRPr="000936C9">
              <w:rPr>
                <w:rFonts w:ascii="Times New Roman" w:eastAsiaTheme="minorHAnsi" w:hAnsi="Times New Roman"/>
              </w:rPr>
              <w:t>»</w:t>
            </w:r>
            <w:r w:rsidRPr="000936C9">
              <w:rPr>
                <w:rFonts w:ascii="Times New Roman" w:eastAsiaTheme="minorHAnsi" w:hAnsi="Times New Roman"/>
              </w:rPr>
              <w:t>, если от учащихся требуется получить какой-либо текст или файл с работой.</w:t>
            </w:r>
          </w:p>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В СДО представлен элемент совместной работы слушателей</w:t>
            </w:r>
          </w:p>
          <w:p w:rsidR="009A1450" w:rsidRPr="000936C9" w:rsidRDefault="008E0B7E">
            <w:pPr>
              <w:spacing w:after="0" w:line="240" w:lineRule="auto"/>
              <w:rPr>
                <w:rFonts w:ascii="Times New Roman" w:eastAsiaTheme="minorHAnsi" w:hAnsi="Times New Roman"/>
              </w:rPr>
            </w:pPr>
            <w:r w:rsidRPr="000936C9">
              <w:rPr>
                <w:rFonts w:ascii="Times New Roman" w:eastAsiaTheme="minorHAnsi" w:hAnsi="Times New Roman"/>
              </w:rPr>
              <w:t>«</w:t>
            </w:r>
            <w:r w:rsidR="00CB0D8A" w:rsidRPr="000936C9">
              <w:rPr>
                <w:rFonts w:ascii="Times New Roman" w:eastAsiaTheme="minorHAnsi" w:hAnsi="Times New Roman"/>
              </w:rPr>
              <w:t>Семинар</w:t>
            </w:r>
            <w:r w:rsidRPr="000936C9">
              <w:rPr>
                <w:rFonts w:ascii="Times New Roman" w:eastAsiaTheme="minorHAnsi" w:hAnsi="Times New Roman"/>
              </w:rPr>
              <w:t>»</w:t>
            </w:r>
            <w:r w:rsidR="00CB0D8A" w:rsidRPr="000936C9">
              <w:rPr>
                <w:rFonts w:ascii="Times New Roman" w:eastAsiaTheme="minorHAnsi" w:hAnsi="Times New Roman"/>
              </w:rPr>
              <w:t xml:space="preserve"> (С). В рамках </w:t>
            </w:r>
            <w:r w:rsidRPr="000936C9">
              <w:rPr>
                <w:rFonts w:ascii="Times New Roman" w:eastAsiaTheme="minorHAnsi" w:hAnsi="Times New Roman"/>
              </w:rPr>
              <w:t>«</w:t>
            </w:r>
            <w:r w:rsidR="00CB0D8A" w:rsidRPr="000936C9">
              <w:rPr>
                <w:rFonts w:ascii="Times New Roman" w:eastAsiaTheme="minorHAnsi" w:hAnsi="Times New Roman"/>
              </w:rPr>
              <w:t>Семинара</w:t>
            </w:r>
            <w:r w:rsidRPr="000936C9">
              <w:rPr>
                <w:rFonts w:ascii="Times New Roman" w:eastAsiaTheme="minorHAnsi" w:hAnsi="Times New Roman"/>
              </w:rPr>
              <w:t>»</w:t>
            </w:r>
            <w:r w:rsidR="00CB0D8A" w:rsidRPr="000936C9">
              <w:rPr>
                <w:rFonts w:ascii="Times New Roman" w:eastAsiaTheme="minorHAnsi" w:hAnsi="Times New Roman"/>
              </w:rPr>
              <w:t xml:space="preserve"> Слушатели проводят экспертные оценки работ по анкете, созданной преподавателем.</w:t>
            </w:r>
          </w:p>
          <w:p w:rsidR="009A1450" w:rsidRPr="000936C9" w:rsidRDefault="009A1450">
            <w:pPr>
              <w:spacing w:after="0" w:line="240" w:lineRule="auto"/>
              <w:rPr>
                <w:rFonts w:ascii="Times New Roman" w:eastAsiaTheme="minorHAnsi" w:hAnsi="Times New Roman"/>
              </w:rPr>
            </w:pP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Тренинг</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Тренинг выкладывается в формате видеофайла (ВФ), поддерживается размещением презентации (КП), инструкциями к тренингу в виде текста, видео или аудиозаписи (ЭТ, ВФ, АФ),  с консультацией  преподавателя (в режиме чата (ВЧ), форума (Ф) или через систему личных сообщений (ЛС)).</w:t>
            </w:r>
          </w:p>
          <w:p w:rsidR="009A1450" w:rsidRPr="000936C9" w:rsidRDefault="009A1450">
            <w:pPr>
              <w:spacing w:after="0" w:line="240" w:lineRule="auto"/>
              <w:rPr>
                <w:rFonts w:ascii="Times New Roman" w:eastAsiaTheme="minorHAnsi" w:hAnsi="Times New Roman"/>
              </w:rPr>
            </w:pP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СРС</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Самостоятельная работа студентов в СДО может быть организована при помощи различных сочетаний любых элементов и ресурсов.</w:t>
            </w:r>
          </w:p>
          <w:p w:rsidR="009A1450" w:rsidRPr="000936C9" w:rsidRDefault="009A1450">
            <w:pPr>
              <w:spacing w:after="0" w:line="240" w:lineRule="auto"/>
              <w:rPr>
                <w:rFonts w:ascii="Times New Roman" w:eastAsiaTheme="minorHAnsi" w:hAnsi="Times New Roman"/>
              </w:rPr>
            </w:pP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Консультация</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lastRenderedPageBreak/>
              <w:t>Консультации  могут проводиться в режиме чата (ВЧ), форума (Ф) или через систему личных сообщений (ЛС).</w:t>
            </w:r>
          </w:p>
          <w:p w:rsidR="009A1450" w:rsidRPr="000936C9" w:rsidRDefault="009A1450">
            <w:pPr>
              <w:spacing w:after="0" w:line="240" w:lineRule="auto"/>
              <w:rPr>
                <w:rFonts w:ascii="Times New Roman" w:eastAsiaTheme="minorHAnsi" w:hAnsi="Times New Roman"/>
              </w:rPr>
            </w:pPr>
          </w:p>
        </w:tc>
      </w:tr>
      <w:tr w:rsidR="009A1450" w:rsidRPr="000936C9" w:rsidTr="0020163A">
        <w:tc>
          <w:tcPr>
            <w:tcW w:w="1059"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lastRenderedPageBreak/>
              <w:t>Итоговый  контроль  (Тест)</w:t>
            </w:r>
          </w:p>
          <w:p w:rsidR="009A1450" w:rsidRPr="000936C9" w:rsidRDefault="009A1450">
            <w:pPr>
              <w:spacing w:after="0" w:line="240" w:lineRule="auto"/>
              <w:rPr>
                <w:rFonts w:ascii="Times New Roman" w:eastAsiaTheme="minorHAnsi" w:hAnsi="Times New Roman"/>
              </w:rPr>
            </w:pPr>
          </w:p>
        </w:tc>
        <w:tc>
          <w:tcPr>
            <w:tcW w:w="3941" w:type="pct"/>
          </w:tcPr>
          <w:p w:rsidR="009A1450" w:rsidRPr="000936C9" w:rsidRDefault="00CB0D8A">
            <w:pPr>
              <w:spacing w:after="0" w:line="240" w:lineRule="auto"/>
              <w:rPr>
                <w:rFonts w:ascii="Times New Roman" w:eastAsiaTheme="minorHAnsi" w:hAnsi="Times New Roman"/>
              </w:rPr>
            </w:pPr>
            <w:r w:rsidRPr="000936C9">
              <w:rPr>
                <w:rFonts w:ascii="Times New Roman" w:eastAsiaTheme="minorHAnsi" w:hAnsi="Times New Roman"/>
              </w:rPr>
              <w:t>Итоговый контроль в форме тестирования в  электронном курсе (Т) предполагает  прохождение итогового компьютерного тестирования с автоматической фиксацией полученных баллов (результатов) по каждому слушателю.</w:t>
            </w:r>
          </w:p>
        </w:tc>
      </w:tr>
    </w:tbl>
    <w:p w:rsidR="009A1450" w:rsidRPr="000936C9" w:rsidRDefault="009A1450">
      <w:pPr>
        <w:spacing w:after="0" w:line="240" w:lineRule="auto"/>
        <w:rPr>
          <w:rFonts w:ascii="Times New Roman" w:eastAsiaTheme="minorHAnsi" w:hAnsi="Times New Roman"/>
          <w:sz w:val="24"/>
          <w:szCs w:val="24"/>
        </w:rPr>
      </w:pPr>
    </w:p>
    <w:p w:rsidR="009A1450" w:rsidRPr="000936C9" w:rsidRDefault="009A1450">
      <w:pPr>
        <w:spacing w:after="0" w:line="240" w:lineRule="auto"/>
        <w:rPr>
          <w:rFonts w:ascii="Times New Roman" w:eastAsia="Times New Roman" w:hAnsi="Times New Roman"/>
          <w:b/>
          <w:sz w:val="24"/>
          <w:szCs w:val="24"/>
        </w:rPr>
        <w:sectPr w:rsidR="009A1450" w:rsidRPr="000936C9">
          <w:footnotePr>
            <w:numRestart w:val="eachPage"/>
          </w:footnotePr>
          <w:pgSz w:w="16838" w:h="11906" w:orient="landscape"/>
          <w:pgMar w:top="851" w:right="1134" w:bottom="851" w:left="1134" w:header="709" w:footer="709" w:gutter="0"/>
          <w:cols w:space="708"/>
          <w:titlePg/>
          <w:docGrid w:linePitch="360"/>
        </w:sectPr>
      </w:pPr>
    </w:p>
    <w:p w:rsidR="009A1450" w:rsidRPr="000936C9" w:rsidRDefault="00CB0D8A" w:rsidP="00E439C1">
      <w:pPr>
        <w:pStyle w:val="afff4"/>
        <w:numPr>
          <w:ilvl w:val="0"/>
          <w:numId w:val="2"/>
        </w:numPr>
        <w:tabs>
          <w:tab w:val="left" w:pos="935"/>
        </w:tabs>
        <w:jc w:val="center"/>
        <w:rPr>
          <w:rFonts w:ascii="Times New Roman" w:hAnsi="Times New Roman"/>
          <w:b/>
          <w:sz w:val="28"/>
          <w:szCs w:val="28"/>
        </w:rPr>
      </w:pPr>
      <w:r w:rsidRPr="000936C9">
        <w:rPr>
          <w:rFonts w:ascii="Times New Roman" w:eastAsiaTheme="minorHAnsi" w:hAnsi="Times New Roman"/>
          <w:b/>
          <w:sz w:val="28"/>
          <w:szCs w:val="28"/>
        </w:rPr>
        <w:lastRenderedPageBreak/>
        <w:t>КАЛЕНДАРНЫЙ УЧЕБНЫЙ ГРАФИК</w:t>
      </w:r>
    </w:p>
    <w:p w:rsidR="009A1450" w:rsidRPr="000936C9" w:rsidRDefault="00934FDE" w:rsidP="00934FDE">
      <w:pPr>
        <w:tabs>
          <w:tab w:val="left" w:pos="935"/>
        </w:tabs>
        <w:spacing w:after="0"/>
        <w:ind w:firstLine="709"/>
        <w:jc w:val="both"/>
        <w:rPr>
          <w:rFonts w:ascii="Times New Roman" w:hAnsi="Times New Roman"/>
          <w:sz w:val="28"/>
          <w:szCs w:val="28"/>
        </w:rPr>
      </w:pPr>
      <w:r w:rsidRPr="000936C9">
        <w:rPr>
          <w:rFonts w:ascii="Times New Roman" w:eastAsiaTheme="minorHAnsi" w:hAnsi="Times New Roman"/>
          <w:sz w:val="28"/>
          <w:szCs w:val="28"/>
        </w:rPr>
        <w:t>Учебные занятия проводятся в течение 12 дней: по 3 академических часа в день.</w:t>
      </w:r>
    </w:p>
    <w:tbl>
      <w:tblPr>
        <w:tblStyle w:val="a8"/>
        <w:tblW w:w="10602" w:type="dxa"/>
        <w:tblLook w:val="04A0" w:firstRow="1" w:lastRow="0" w:firstColumn="1" w:lastColumn="0" w:noHBand="0" w:noVBand="1"/>
      </w:tblPr>
      <w:tblGrid>
        <w:gridCol w:w="5378"/>
        <w:gridCol w:w="1377"/>
        <w:gridCol w:w="316"/>
        <w:gridCol w:w="316"/>
        <w:gridCol w:w="318"/>
        <w:gridCol w:w="318"/>
        <w:gridCol w:w="326"/>
        <w:gridCol w:w="347"/>
        <w:gridCol w:w="316"/>
        <w:gridCol w:w="316"/>
        <w:gridCol w:w="326"/>
        <w:gridCol w:w="316"/>
        <w:gridCol w:w="316"/>
        <w:gridCol w:w="316"/>
      </w:tblGrid>
      <w:tr w:rsidR="009A1450" w:rsidRPr="000936C9" w:rsidTr="00514E7E">
        <w:trPr>
          <w:trHeight w:val="510"/>
        </w:trPr>
        <w:tc>
          <w:tcPr>
            <w:tcW w:w="5378" w:type="dxa"/>
            <w:vMerge w:val="restart"/>
          </w:tcPr>
          <w:p w:rsidR="009A1450" w:rsidRPr="000936C9" w:rsidRDefault="00CB0D8A">
            <w:pPr>
              <w:tabs>
                <w:tab w:val="left" w:pos="935"/>
              </w:tabs>
              <w:jc w:val="center"/>
              <w:rPr>
                <w:rFonts w:ascii="Times New Roman" w:hAnsi="Times New Roman"/>
                <w:b/>
                <w:sz w:val="24"/>
                <w:szCs w:val="24"/>
              </w:rPr>
            </w:pPr>
            <w:r w:rsidRPr="000936C9">
              <w:rPr>
                <w:rFonts w:ascii="Times New Roman" w:hAnsi="Times New Roman"/>
                <w:b/>
                <w:sz w:val="24"/>
                <w:szCs w:val="24"/>
              </w:rPr>
              <w:t>Наименование   модуля</w:t>
            </w:r>
          </w:p>
        </w:tc>
        <w:tc>
          <w:tcPr>
            <w:tcW w:w="1377" w:type="dxa"/>
            <w:vMerge w:val="restart"/>
          </w:tcPr>
          <w:p w:rsidR="009A1450" w:rsidRPr="000936C9" w:rsidRDefault="00CB0D8A">
            <w:pPr>
              <w:spacing w:after="0" w:line="240" w:lineRule="auto"/>
              <w:jc w:val="center"/>
              <w:rPr>
                <w:rFonts w:ascii="Times New Roman" w:eastAsiaTheme="minorHAnsi" w:hAnsi="Times New Roman"/>
                <w:sz w:val="24"/>
                <w:szCs w:val="24"/>
              </w:rPr>
            </w:pPr>
            <w:r w:rsidRPr="000936C9">
              <w:rPr>
                <w:rFonts w:ascii="Times New Roman" w:eastAsiaTheme="minorHAnsi" w:hAnsi="Times New Roman"/>
                <w:b/>
                <w:bCs/>
                <w:sz w:val="24"/>
                <w:szCs w:val="24"/>
              </w:rPr>
              <w:t>Объем учебной нагрузки</w:t>
            </w:r>
          </w:p>
          <w:p w:rsidR="009A1450" w:rsidRPr="000936C9" w:rsidRDefault="00CB0D8A">
            <w:pPr>
              <w:tabs>
                <w:tab w:val="left" w:pos="935"/>
              </w:tabs>
              <w:spacing w:after="0" w:line="240" w:lineRule="auto"/>
              <w:jc w:val="center"/>
              <w:rPr>
                <w:rFonts w:ascii="Times New Roman" w:hAnsi="Times New Roman"/>
                <w:sz w:val="24"/>
                <w:szCs w:val="24"/>
              </w:rPr>
            </w:pPr>
            <w:r w:rsidRPr="000936C9">
              <w:rPr>
                <w:rFonts w:ascii="Times New Roman" w:eastAsiaTheme="minorHAnsi" w:hAnsi="Times New Roman"/>
                <w:b/>
                <w:bCs/>
                <w:sz w:val="24"/>
                <w:szCs w:val="24"/>
              </w:rPr>
              <w:t>(</w:t>
            </w:r>
            <w:proofErr w:type="spellStart"/>
            <w:r w:rsidRPr="000936C9">
              <w:rPr>
                <w:rFonts w:ascii="Times New Roman" w:eastAsiaTheme="minorHAnsi" w:hAnsi="Times New Roman"/>
                <w:b/>
                <w:bCs/>
                <w:sz w:val="24"/>
                <w:szCs w:val="24"/>
              </w:rPr>
              <w:t>ак</w:t>
            </w:r>
            <w:proofErr w:type="spellEnd"/>
            <w:r w:rsidRPr="000936C9">
              <w:rPr>
                <w:rFonts w:ascii="Times New Roman" w:eastAsiaTheme="minorHAnsi" w:hAnsi="Times New Roman"/>
                <w:b/>
                <w:bCs/>
                <w:sz w:val="24"/>
                <w:szCs w:val="24"/>
              </w:rPr>
              <w:t>. час)</w:t>
            </w:r>
          </w:p>
        </w:tc>
        <w:tc>
          <w:tcPr>
            <w:tcW w:w="3847" w:type="dxa"/>
            <w:gridSpan w:val="12"/>
          </w:tcPr>
          <w:p w:rsidR="009A1450" w:rsidRPr="000936C9" w:rsidRDefault="00CB0D8A">
            <w:pPr>
              <w:tabs>
                <w:tab w:val="left" w:pos="935"/>
              </w:tabs>
              <w:jc w:val="center"/>
              <w:rPr>
                <w:rFonts w:ascii="Times New Roman" w:hAnsi="Times New Roman"/>
                <w:b/>
                <w:sz w:val="24"/>
                <w:szCs w:val="24"/>
              </w:rPr>
            </w:pPr>
            <w:r w:rsidRPr="000936C9">
              <w:rPr>
                <w:rFonts w:ascii="Times New Roman" w:hAnsi="Times New Roman"/>
                <w:b/>
                <w:sz w:val="24"/>
                <w:szCs w:val="24"/>
              </w:rPr>
              <w:t>Учебные недели</w:t>
            </w:r>
          </w:p>
        </w:tc>
      </w:tr>
      <w:tr w:rsidR="009A1450" w:rsidRPr="000936C9" w:rsidTr="00514E7E">
        <w:tc>
          <w:tcPr>
            <w:tcW w:w="5378" w:type="dxa"/>
            <w:vMerge/>
          </w:tcPr>
          <w:p w:rsidR="009A1450" w:rsidRPr="000936C9" w:rsidRDefault="009A1450">
            <w:pPr>
              <w:tabs>
                <w:tab w:val="left" w:pos="935"/>
              </w:tabs>
              <w:jc w:val="both"/>
              <w:rPr>
                <w:rFonts w:ascii="Times New Roman" w:hAnsi="Times New Roman"/>
                <w:sz w:val="28"/>
                <w:szCs w:val="28"/>
              </w:rPr>
            </w:pPr>
          </w:p>
        </w:tc>
        <w:tc>
          <w:tcPr>
            <w:tcW w:w="1377" w:type="dxa"/>
            <w:vMerge/>
          </w:tcPr>
          <w:p w:rsidR="009A1450" w:rsidRPr="000936C9" w:rsidRDefault="009A1450">
            <w:pPr>
              <w:tabs>
                <w:tab w:val="left" w:pos="935"/>
              </w:tabs>
              <w:jc w:val="both"/>
              <w:rPr>
                <w:rFonts w:ascii="Times New Roman" w:hAnsi="Times New Roman"/>
                <w:sz w:val="28"/>
                <w:szCs w:val="28"/>
              </w:rPr>
            </w:pPr>
          </w:p>
        </w:tc>
        <w:tc>
          <w:tcPr>
            <w:tcW w:w="1941" w:type="dxa"/>
            <w:gridSpan w:val="6"/>
          </w:tcPr>
          <w:p w:rsidR="009A1450" w:rsidRPr="000936C9" w:rsidRDefault="00CB0D8A">
            <w:pPr>
              <w:tabs>
                <w:tab w:val="left" w:pos="935"/>
              </w:tabs>
              <w:jc w:val="center"/>
              <w:rPr>
                <w:rFonts w:ascii="Times New Roman" w:hAnsi="Times New Roman"/>
                <w:sz w:val="28"/>
                <w:szCs w:val="28"/>
              </w:rPr>
            </w:pPr>
            <w:r w:rsidRPr="000936C9">
              <w:rPr>
                <w:rFonts w:ascii="Times New Roman" w:hAnsi="Times New Roman"/>
                <w:sz w:val="28"/>
                <w:szCs w:val="28"/>
              </w:rPr>
              <w:t>1</w:t>
            </w:r>
          </w:p>
        </w:tc>
        <w:tc>
          <w:tcPr>
            <w:tcW w:w="1906" w:type="dxa"/>
            <w:gridSpan w:val="6"/>
          </w:tcPr>
          <w:p w:rsidR="009A1450" w:rsidRPr="000936C9" w:rsidRDefault="00CB0D8A">
            <w:pPr>
              <w:tabs>
                <w:tab w:val="left" w:pos="935"/>
              </w:tabs>
              <w:jc w:val="center"/>
              <w:rPr>
                <w:rFonts w:ascii="Times New Roman" w:hAnsi="Times New Roman"/>
                <w:sz w:val="28"/>
                <w:szCs w:val="28"/>
              </w:rPr>
            </w:pPr>
            <w:r w:rsidRPr="000936C9">
              <w:rPr>
                <w:rFonts w:ascii="Times New Roman" w:hAnsi="Times New Roman"/>
                <w:sz w:val="28"/>
                <w:szCs w:val="28"/>
              </w:rPr>
              <w:t>2</w:t>
            </w:r>
          </w:p>
        </w:tc>
      </w:tr>
      <w:tr w:rsidR="00FF5C52" w:rsidRPr="000936C9" w:rsidTr="00FF5C52">
        <w:tc>
          <w:tcPr>
            <w:tcW w:w="5378" w:type="dxa"/>
          </w:tcPr>
          <w:p w:rsidR="00FF5C52" w:rsidRPr="000936C9" w:rsidRDefault="00FF5C52" w:rsidP="004A717C">
            <w:pPr>
              <w:spacing w:after="0" w:line="240" w:lineRule="auto"/>
              <w:jc w:val="both"/>
              <w:rPr>
                <w:rFonts w:ascii="Times New Roman" w:eastAsia="Times New Roman" w:hAnsi="Times New Roman"/>
                <w:sz w:val="24"/>
                <w:szCs w:val="24"/>
              </w:rPr>
            </w:pPr>
            <w:r w:rsidRPr="000936C9">
              <w:rPr>
                <w:rFonts w:ascii="Times New Roman" w:eastAsia="Times New Roman" w:hAnsi="Times New Roman"/>
                <w:sz w:val="24"/>
                <w:szCs w:val="24"/>
              </w:rPr>
              <w:t>Автоматизированная обработка информации в медицине и здравоохранении</w:t>
            </w:r>
          </w:p>
        </w:tc>
        <w:tc>
          <w:tcPr>
            <w:tcW w:w="1377" w:type="dxa"/>
          </w:tcPr>
          <w:p w:rsidR="00FF5C52" w:rsidRPr="000936C9" w:rsidRDefault="00FF5C52" w:rsidP="00FF5C52">
            <w:pPr>
              <w:spacing w:after="0" w:line="240" w:lineRule="auto"/>
              <w:jc w:val="center"/>
              <w:rPr>
                <w:rFonts w:ascii="Times New Roman" w:eastAsia="Times New Roman" w:hAnsi="Times New Roman"/>
                <w:sz w:val="24"/>
                <w:szCs w:val="24"/>
              </w:rPr>
            </w:pPr>
            <w:r w:rsidRPr="000936C9">
              <w:rPr>
                <w:rFonts w:ascii="Times New Roman" w:eastAsia="Times New Roman" w:hAnsi="Times New Roman"/>
                <w:sz w:val="24"/>
                <w:szCs w:val="24"/>
              </w:rPr>
              <w:t>8</w:t>
            </w:r>
          </w:p>
        </w:tc>
        <w:tc>
          <w:tcPr>
            <w:tcW w:w="316" w:type="dxa"/>
            <w:shd w:val="clear" w:color="auto" w:fill="auto"/>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16" w:type="dxa"/>
            <w:shd w:val="clear" w:color="auto" w:fill="auto"/>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18" w:type="dxa"/>
          </w:tcPr>
          <w:p w:rsidR="00FF5C52" w:rsidRPr="000936C9" w:rsidRDefault="00FF5C52">
            <w:pPr>
              <w:tabs>
                <w:tab w:val="left" w:pos="935"/>
              </w:tabs>
              <w:jc w:val="both"/>
              <w:rPr>
                <w:rFonts w:ascii="Times New Roman" w:hAnsi="Times New Roman"/>
              </w:rPr>
            </w:pPr>
            <w:r w:rsidRPr="000936C9">
              <w:rPr>
                <w:rFonts w:ascii="Times New Roman" w:hAnsi="Times New Roman"/>
              </w:rPr>
              <w:t>2</w:t>
            </w:r>
          </w:p>
        </w:tc>
        <w:tc>
          <w:tcPr>
            <w:tcW w:w="318"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47"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r>
      <w:tr w:rsidR="00FF5C52" w:rsidRPr="000936C9" w:rsidTr="00FF5C52">
        <w:tc>
          <w:tcPr>
            <w:tcW w:w="5378" w:type="dxa"/>
          </w:tcPr>
          <w:p w:rsidR="00FF5C52" w:rsidRPr="000936C9" w:rsidRDefault="00FF5C52" w:rsidP="004A717C">
            <w:pPr>
              <w:spacing w:after="0" w:line="240" w:lineRule="auto"/>
              <w:jc w:val="both"/>
              <w:rPr>
                <w:rFonts w:ascii="Times New Roman" w:eastAsia="Times New Roman" w:hAnsi="Times New Roman"/>
                <w:sz w:val="24"/>
                <w:szCs w:val="24"/>
              </w:rPr>
            </w:pPr>
            <w:r w:rsidRPr="000936C9">
              <w:rPr>
                <w:rFonts w:ascii="Times New Roman" w:eastAsia="Times New Roman" w:hAnsi="Times New Roman"/>
                <w:sz w:val="24"/>
                <w:szCs w:val="24"/>
              </w:rPr>
              <w:t>Техническая и программная база информатики</w:t>
            </w:r>
          </w:p>
        </w:tc>
        <w:tc>
          <w:tcPr>
            <w:tcW w:w="1377" w:type="dxa"/>
          </w:tcPr>
          <w:p w:rsidR="00FF5C52" w:rsidRPr="000936C9" w:rsidRDefault="00FF5C52" w:rsidP="00FF5C52">
            <w:pPr>
              <w:spacing w:after="0" w:line="240" w:lineRule="auto"/>
              <w:jc w:val="center"/>
              <w:rPr>
                <w:rFonts w:ascii="Times New Roman" w:eastAsia="Times New Roman" w:hAnsi="Times New Roman"/>
                <w:sz w:val="24"/>
                <w:szCs w:val="24"/>
              </w:rPr>
            </w:pPr>
            <w:r w:rsidRPr="000936C9">
              <w:rPr>
                <w:rFonts w:ascii="Times New Roman" w:eastAsia="Times New Roman" w:hAnsi="Times New Roman"/>
                <w:sz w:val="24"/>
                <w:szCs w:val="24"/>
              </w:rPr>
              <w:t>8</w:t>
            </w: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r w:rsidRPr="000936C9">
              <w:rPr>
                <w:rFonts w:ascii="Times New Roman" w:hAnsi="Times New Roman"/>
              </w:rPr>
              <w:t>1</w:t>
            </w:r>
          </w:p>
        </w:tc>
        <w:tc>
          <w:tcPr>
            <w:tcW w:w="318" w:type="dxa"/>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26" w:type="dxa"/>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47" w:type="dxa"/>
          </w:tcPr>
          <w:p w:rsidR="00FF5C52" w:rsidRPr="000936C9" w:rsidRDefault="00FF5C52">
            <w:pPr>
              <w:tabs>
                <w:tab w:val="left" w:pos="935"/>
              </w:tabs>
              <w:jc w:val="both"/>
              <w:rPr>
                <w:rFonts w:ascii="Times New Roman" w:hAnsi="Times New Roman"/>
              </w:rPr>
            </w:pPr>
            <w:r w:rsidRPr="000936C9">
              <w:rPr>
                <w:rFonts w:ascii="Times New Roman" w:hAnsi="Times New Roman"/>
              </w:rPr>
              <w:t>1</w:t>
            </w: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r>
      <w:tr w:rsidR="00FF5C52" w:rsidRPr="000936C9" w:rsidTr="00FF5C52">
        <w:tc>
          <w:tcPr>
            <w:tcW w:w="5378" w:type="dxa"/>
          </w:tcPr>
          <w:p w:rsidR="00FF5C52" w:rsidRPr="000936C9" w:rsidRDefault="00FF5C52" w:rsidP="004A717C">
            <w:pPr>
              <w:spacing w:after="0" w:line="240" w:lineRule="auto"/>
              <w:jc w:val="both"/>
              <w:rPr>
                <w:rFonts w:ascii="Times New Roman" w:eastAsia="Times New Roman" w:hAnsi="Times New Roman"/>
                <w:sz w:val="24"/>
                <w:szCs w:val="24"/>
              </w:rPr>
            </w:pPr>
            <w:r w:rsidRPr="000936C9">
              <w:rPr>
                <w:rFonts w:ascii="Times New Roman" w:eastAsia="Times New Roman" w:hAnsi="Times New Roman"/>
                <w:sz w:val="24"/>
                <w:szCs w:val="24"/>
              </w:rPr>
              <w:t>Промежуточная аттестация</w:t>
            </w:r>
          </w:p>
        </w:tc>
        <w:tc>
          <w:tcPr>
            <w:tcW w:w="1377" w:type="dxa"/>
          </w:tcPr>
          <w:p w:rsidR="00FF5C52" w:rsidRPr="000936C9" w:rsidRDefault="00FF5C52" w:rsidP="00FF5C52">
            <w:pPr>
              <w:spacing w:after="0" w:line="240" w:lineRule="auto"/>
              <w:jc w:val="center"/>
              <w:rPr>
                <w:rFonts w:ascii="Times New Roman" w:eastAsia="Times New Roman" w:hAnsi="Times New Roman"/>
                <w:sz w:val="24"/>
                <w:szCs w:val="24"/>
              </w:rPr>
            </w:pPr>
            <w:r w:rsidRPr="000936C9">
              <w:rPr>
                <w:rFonts w:ascii="Times New Roman" w:eastAsia="Times New Roman" w:hAnsi="Times New Roman"/>
                <w:sz w:val="24"/>
                <w:szCs w:val="24"/>
              </w:rPr>
              <w:t>2</w:t>
            </w: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47" w:type="dxa"/>
          </w:tcPr>
          <w:p w:rsidR="00FF5C52" w:rsidRPr="000936C9" w:rsidRDefault="00FF5C52">
            <w:pPr>
              <w:tabs>
                <w:tab w:val="left" w:pos="935"/>
              </w:tabs>
              <w:jc w:val="both"/>
              <w:rPr>
                <w:rFonts w:ascii="Times New Roman" w:hAnsi="Times New Roman"/>
              </w:rPr>
            </w:pPr>
            <w:r w:rsidRPr="000936C9">
              <w:rPr>
                <w:rFonts w:ascii="Times New Roman" w:hAnsi="Times New Roman"/>
              </w:rPr>
              <w:t>2</w:t>
            </w: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r>
      <w:tr w:rsidR="00FF5C52" w:rsidRPr="000936C9" w:rsidTr="00FF5C52">
        <w:tc>
          <w:tcPr>
            <w:tcW w:w="5378" w:type="dxa"/>
          </w:tcPr>
          <w:p w:rsidR="00FF5C52" w:rsidRPr="000936C9" w:rsidRDefault="00FF5C52" w:rsidP="004A717C">
            <w:pPr>
              <w:spacing w:after="0" w:line="240" w:lineRule="auto"/>
              <w:jc w:val="both"/>
              <w:rPr>
                <w:rFonts w:ascii="Times New Roman" w:eastAsia="Times New Roman" w:hAnsi="Times New Roman"/>
                <w:sz w:val="24"/>
                <w:szCs w:val="24"/>
              </w:rPr>
            </w:pPr>
            <w:r w:rsidRPr="000936C9">
              <w:rPr>
                <w:rFonts w:ascii="Times New Roman" w:eastAsia="Times New Roman" w:hAnsi="Times New Roman"/>
                <w:sz w:val="24"/>
                <w:szCs w:val="24"/>
              </w:rPr>
              <w:t>Организация профессиональной деятельности с использованием прикладных компьютерных программ</w:t>
            </w:r>
          </w:p>
        </w:tc>
        <w:tc>
          <w:tcPr>
            <w:tcW w:w="1377" w:type="dxa"/>
          </w:tcPr>
          <w:p w:rsidR="00FF5C52" w:rsidRPr="000936C9" w:rsidRDefault="00FF5C52" w:rsidP="00FF5C52">
            <w:pPr>
              <w:spacing w:after="0" w:line="240" w:lineRule="auto"/>
              <w:jc w:val="center"/>
              <w:rPr>
                <w:rFonts w:ascii="Times New Roman" w:eastAsia="Times New Roman" w:hAnsi="Times New Roman"/>
                <w:sz w:val="24"/>
                <w:szCs w:val="24"/>
              </w:rPr>
            </w:pPr>
            <w:r w:rsidRPr="000936C9">
              <w:rPr>
                <w:rFonts w:ascii="Times New Roman" w:eastAsia="Times New Roman" w:hAnsi="Times New Roman"/>
                <w:sz w:val="24"/>
                <w:szCs w:val="24"/>
              </w:rPr>
              <w:t>8</w:t>
            </w: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47"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16" w:type="dxa"/>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26" w:type="dxa"/>
          </w:tcPr>
          <w:p w:rsidR="00FF5C52" w:rsidRPr="000936C9" w:rsidRDefault="00FF5C52">
            <w:pPr>
              <w:tabs>
                <w:tab w:val="left" w:pos="935"/>
              </w:tabs>
              <w:jc w:val="both"/>
              <w:rPr>
                <w:rFonts w:ascii="Times New Roman" w:hAnsi="Times New Roman"/>
              </w:rPr>
            </w:pPr>
            <w:r w:rsidRPr="000936C9">
              <w:rPr>
                <w:rFonts w:ascii="Times New Roman" w:hAnsi="Times New Roman"/>
              </w:rPr>
              <w:t>2</w:t>
            </w: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r>
      <w:tr w:rsidR="00FF5C52" w:rsidRPr="000936C9" w:rsidTr="00FF5C52">
        <w:tc>
          <w:tcPr>
            <w:tcW w:w="5378" w:type="dxa"/>
          </w:tcPr>
          <w:p w:rsidR="00FF5C52" w:rsidRPr="000936C9" w:rsidRDefault="00FF5C52" w:rsidP="004A717C">
            <w:pPr>
              <w:spacing w:after="0" w:line="240" w:lineRule="auto"/>
              <w:jc w:val="both"/>
              <w:rPr>
                <w:rFonts w:ascii="Times New Roman" w:eastAsia="Times New Roman" w:hAnsi="Times New Roman"/>
                <w:sz w:val="24"/>
                <w:szCs w:val="24"/>
              </w:rPr>
            </w:pPr>
            <w:r w:rsidRPr="000936C9">
              <w:rPr>
                <w:rFonts w:ascii="Times New Roman" w:eastAsia="Times New Roman" w:hAnsi="Times New Roman"/>
                <w:sz w:val="24"/>
                <w:szCs w:val="24"/>
              </w:rPr>
              <w:t>Компьютерные технологии в медицине</w:t>
            </w:r>
          </w:p>
        </w:tc>
        <w:tc>
          <w:tcPr>
            <w:tcW w:w="1377" w:type="dxa"/>
          </w:tcPr>
          <w:p w:rsidR="00FF5C52" w:rsidRPr="000936C9" w:rsidRDefault="00FF5C52" w:rsidP="00FF5C52">
            <w:pPr>
              <w:spacing w:after="0" w:line="240" w:lineRule="auto"/>
              <w:jc w:val="center"/>
              <w:rPr>
                <w:rFonts w:ascii="Times New Roman" w:eastAsia="Times New Roman" w:hAnsi="Times New Roman"/>
                <w:sz w:val="24"/>
                <w:szCs w:val="24"/>
              </w:rPr>
            </w:pPr>
            <w:r w:rsidRPr="000936C9">
              <w:rPr>
                <w:rFonts w:ascii="Times New Roman" w:eastAsia="Times New Roman" w:hAnsi="Times New Roman"/>
                <w:sz w:val="24"/>
                <w:szCs w:val="24"/>
              </w:rPr>
              <w:t>8</w:t>
            </w: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47"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r w:rsidRPr="000936C9">
              <w:rPr>
                <w:rFonts w:ascii="Times New Roman" w:hAnsi="Times New Roman"/>
              </w:rPr>
              <w:t>1</w:t>
            </w:r>
          </w:p>
        </w:tc>
        <w:tc>
          <w:tcPr>
            <w:tcW w:w="316" w:type="dxa"/>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16" w:type="dxa"/>
          </w:tcPr>
          <w:p w:rsidR="00FF5C52" w:rsidRPr="000936C9" w:rsidRDefault="00FF5C52">
            <w:pPr>
              <w:tabs>
                <w:tab w:val="left" w:pos="935"/>
              </w:tabs>
              <w:jc w:val="both"/>
              <w:rPr>
                <w:rFonts w:ascii="Times New Roman" w:hAnsi="Times New Roman"/>
              </w:rPr>
            </w:pPr>
            <w:r w:rsidRPr="000936C9">
              <w:rPr>
                <w:rFonts w:ascii="Times New Roman" w:hAnsi="Times New Roman"/>
              </w:rPr>
              <w:t>3</w:t>
            </w:r>
          </w:p>
        </w:tc>
        <w:tc>
          <w:tcPr>
            <w:tcW w:w="316" w:type="dxa"/>
          </w:tcPr>
          <w:p w:rsidR="00FF5C52" w:rsidRPr="000936C9" w:rsidRDefault="00FF5C52">
            <w:pPr>
              <w:tabs>
                <w:tab w:val="left" w:pos="935"/>
              </w:tabs>
              <w:jc w:val="both"/>
              <w:rPr>
                <w:rFonts w:ascii="Times New Roman" w:hAnsi="Times New Roman"/>
              </w:rPr>
            </w:pPr>
            <w:r w:rsidRPr="000936C9">
              <w:rPr>
                <w:rFonts w:ascii="Times New Roman" w:hAnsi="Times New Roman"/>
              </w:rPr>
              <w:t>1</w:t>
            </w:r>
          </w:p>
        </w:tc>
      </w:tr>
      <w:tr w:rsidR="00FF5C52" w:rsidRPr="000936C9" w:rsidTr="00FF5C52">
        <w:tc>
          <w:tcPr>
            <w:tcW w:w="5378" w:type="dxa"/>
          </w:tcPr>
          <w:p w:rsidR="00FF5C52" w:rsidRPr="000936C9" w:rsidRDefault="00FF5C52" w:rsidP="004A717C">
            <w:pPr>
              <w:spacing w:after="0" w:line="240" w:lineRule="auto"/>
              <w:jc w:val="both"/>
              <w:rPr>
                <w:rFonts w:ascii="Times New Roman" w:eastAsia="Times New Roman" w:hAnsi="Times New Roman"/>
                <w:sz w:val="24"/>
                <w:szCs w:val="24"/>
              </w:rPr>
            </w:pPr>
            <w:r w:rsidRPr="000936C9">
              <w:rPr>
                <w:rFonts w:ascii="Times New Roman" w:eastAsia="Times New Roman" w:hAnsi="Times New Roman"/>
                <w:sz w:val="24"/>
                <w:szCs w:val="24"/>
              </w:rPr>
              <w:t>Итоговая аттестация</w:t>
            </w:r>
          </w:p>
        </w:tc>
        <w:tc>
          <w:tcPr>
            <w:tcW w:w="1377" w:type="dxa"/>
          </w:tcPr>
          <w:p w:rsidR="00FF5C52" w:rsidRPr="000936C9" w:rsidRDefault="00FF5C52" w:rsidP="00FF5C52">
            <w:pPr>
              <w:spacing w:after="0" w:line="240" w:lineRule="auto"/>
              <w:jc w:val="center"/>
              <w:rPr>
                <w:rFonts w:ascii="Times New Roman" w:eastAsia="Times New Roman" w:hAnsi="Times New Roman"/>
                <w:sz w:val="24"/>
                <w:szCs w:val="24"/>
              </w:rPr>
            </w:pPr>
            <w:r w:rsidRPr="000936C9">
              <w:rPr>
                <w:rFonts w:ascii="Times New Roman" w:eastAsia="Times New Roman" w:hAnsi="Times New Roman"/>
                <w:sz w:val="24"/>
                <w:szCs w:val="24"/>
              </w:rPr>
              <w:t>2</w:t>
            </w: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6" w:type="dxa"/>
            <w:shd w:val="clear" w:color="auto" w:fill="auto"/>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18"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47"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2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p>
        </w:tc>
        <w:tc>
          <w:tcPr>
            <w:tcW w:w="316" w:type="dxa"/>
          </w:tcPr>
          <w:p w:rsidR="00FF5C52" w:rsidRPr="000936C9" w:rsidRDefault="00FF5C52">
            <w:pPr>
              <w:tabs>
                <w:tab w:val="left" w:pos="935"/>
              </w:tabs>
              <w:jc w:val="both"/>
              <w:rPr>
                <w:rFonts w:ascii="Times New Roman" w:hAnsi="Times New Roman"/>
              </w:rPr>
            </w:pPr>
            <w:r w:rsidRPr="000936C9">
              <w:rPr>
                <w:rFonts w:ascii="Times New Roman" w:hAnsi="Times New Roman"/>
              </w:rPr>
              <w:t>2</w:t>
            </w:r>
          </w:p>
        </w:tc>
      </w:tr>
      <w:tr w:rsidR="00FF5C52" w:rsidRPr="000936C9" w:rsidTr="00FF5C52">
        <w:trPr>
          <w:trHeight w:val="547"/>
        </w:trPr>
        <w:tc>
          <w:tcPr>
            <w:tcW w:w="5378" w:type="dxa"/>
          </w:tcPr>
          <w:p w:rsidR="00FF5C52" w:rsidRPr="000936C9" w:rsidRDefault="00FF5C52">
            <w:pPr>
              <w:tabs>
                <w:tab w:val="left" w:pos="935"/>
              </w:tabs>
              <w:jc w:val="both"/>
              <w:rPr>
                <w:rFonts w:ascii="Times New Roman" w:eastAsia="Times New Roman" w:hAnsi="Times New Roman"/>
                <w:sz w:val="24"/>
                <w:szCs w:val="24"/>
              </w:rPr>
            </w:pPr>
            <w:r w:rsidRPr="000936C9">
              <w:rPr>
                <w:rFonts w:ascii="Times New Roman" w:eastAsia="Times New Roman" w:hAnsi="Times New Roman"/>
                <w:sz w:val="24"/>
                <w:szCs w:val="24"/>
              </w:rPr>
              <w:t>Итого часов:</w:t>
            </w:r>
          </w:p>
        </w:tc>
        <w:tc>
          <w:tcPr>
            <w:tcW w:w="1377" w:type="dxa"/>
          </w:tcPr>
          <w:p w:rsidR="00FF5C52" w:rsidRPr="000936C9" w:rsidRDefault="00FF5C52" w:rsidP="00FF5C52">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36</w:t>
            </w:r>
          </w:p>
        </w:tc>
        <w:tc>
          <w:tcPr>
            <w:tcW w:w="316" w:type="dxa"/>
            <w:shd w:val="clear" w:color="auto" w:fill="auto"/>
          </w:tcPr>
          <w:p w:rsidR="00FF5C52" w:rsidRPr="000936C9" w:rsidRDefault="00FF5C52">
            <w:pPr>
              <w:tabs>
                <w:tab w:val="left" w:pos="935"/>
              </w:tabs>
              <w:jc w:val="both"/>
              <w:rPr>
                <w:rFonts w:ascii="Times New Roman" w:eastAsia="Times New Roman" w:hAnsi="Times New Roman"/>
              </w:rPr>
            </w:pPr>
            <w:r w:rsidRPr="000936C9">
              <w:rPr>
                <w:rFonts w:ascii="Times New Roman" w:eastAsia="Times New Roman" w:hAnsi="Times New Roman"/>
              </w:rPr>
              <w:t>3</w:t>
            </w:r>
          </w:p>
        </w:tc>
        <w:tc>
          <w:tcPr>
            <w:tcW w:w="316" w:type="dxa"/>
            <w:shd w:val="clear" w:color="auto" w:fill="auto"/>
          </w:tcPr>
          <w:p w:rsidR="00FF5C52" w:rsidRPr="000936C9" w:rsidRDefault="00FF5C52">
            <w:pPr>
              <w:tabs>
                <w:tab w:val="left" w:pos="935"/>
              </w:tabs>
              <w:jc w:val="both"/>
              <w:rPr>
                <w:rFonts w:ascii="Times New Roman" w:eastAsia="Times New Roman" w:hAnsi="Times New Roman"/>
              </w:rPr>
            </w:pPr>
            <w:r w:rsidRPr="000936C9">
              <w:rPr>
                <w:rFonts w:ascii="Times New Roman" w:eastAsia="Times New Roman" w:hAnsi="Times New Roman"/>
              </w:rPr>
              <w:t>3</w:t>
            </w:r>
          </w:p>
        </w:tc>
        <w:tc>
          <w:tcPr>
            <w:tcW w:w="318"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18"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2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47"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1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1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2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1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1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c>
          <w:tcPr>
            <w:tcW w:w="316" w:type="dxa"/>
          </w:tcPr>
          <w:p w:rsidR="00FF5C52" w:rsidRPr="000936C9" w:rsidRDefault="00FF5C52">
            <w:pPr>
              <w:rPr>
                <w:rFonts w:ascii="Times New Roman" w:eastAsia="Times New Roman" w:hAnsi="Times New Roman"/>
              </w:rPr>
            </w:pPr>
            <w:r w:rsidRPr="000936C9">
              <w:rPr>
                <w:rFonts w:ascii="Times New Roman" w:eastAsia="Times New Roman" w:hAnsi="Times New Roman"/>
              </w:rPr>
              <w:t>3</w:t>
            </w:r>
          </w:p>
        </w:tc>
      </w:tr>
    </w:tbl>
    <w:p w:rsidR="00934FDE" w:rsidRPr="000936C9" w:rsidRDefault="00934FDE">
      <w:pPr>
        <w:spacing w:after="0" w:line="240" w:lineRule="auto"/>
        <w:jc w:val="center"/>
        <w:rPr>
          <w:rFonts w:ascii="Times New Roman" w:eastAsiaTheme="minorHAnsi" w:hAnsi="Times New Roman"/>
          <w:b/>
          <w:sz w:val="28"/>
          <w:szCs w:val="28"/>
        </w:rPr>
      </w:pPr>
    </w:p>
    <w:p w:rsidR="00934FDE" w:rsidRPr="000936C9" w:rsidRDefault="00934FDE">
      <w:pPr>
        <w:spacing w:after="200" w:line="276" w:lineRule="auto"/>
        <w:rPr>
          <w:rFonts w:ascii="Times New Roman" w:eastAsiaTheme="minorHAnsi" w:hAnsi="Times New Roman"/>
          <w:b/>
          <w:sz w:val="28"/>
          <w:szCs w:val="28"/>
        </w:rPr>
      </w:pPr>
      <w:r w:rsidRPr="000936C9">
        <w:rPr>
          <w:rFonts w:ascii="Times New Roman" w:eastAsiaTheme="minorHAnsi" w:hAnsi="Times New Roman"/>
          <w:b/>
          <w:sz w:val="28"/>
          <w:szCs w:val="28"/>
        </w:rPr>
        <w:br w:type="page"/>
      </w:r>
    </w:p>
    <w:p w:rsidR="009A1450" w:rsidRPr="000936C9" w:rsidRDefault="00CB0D8A">
      <w:pPr>
        <w:spacing w:after="0" w:line="240" w:lineRule="auto"/>
        <w:jc w:val="center"/>
        <w:rPr>
          <w:rFonts w:ascii="Times New Roman" w:eastAsia="Times New Roman" w:hAnsi="Times New Roman"/>
          <w:b/>
          <w:sz w:val="28"/>
          <w:szCs w:val="28"/>
        </w:rPr>
      </w:pPr>
      <w:r w:rsidRPr="000936C9">
        <w:rPr>
          <w:rFonts w:ascii="Times New Roman" w:eastAsiaTheme="minorHAnsi" w:hAnsi="Times New Roman"/>
          <w:b/>
          <w:sz w:val="28"/>
          <w:szCs w:val="28"/>
        </w:rPr>
        <w:lastRenderedPageBreak/>
        <w:t>5. РАБОЧИЕ ПРОГРАММЫ УЧЕБНЫХ МОДУЛЕЙ</w:t>
      </w:r>
    </w:p>
    <w:p w:rsidR="009A1450" w:rsidRPr="000936C9" w:rsidRDefault="009A1450">
      <w:pPr>
        <w:spacing w:after="0" w:line="240" w:lineRule="auto"/>
        <w:jc w:val="center"/>
        <w:rPr>
          <w:rFonts w:ascii="Times New Roman" w:eastAsia="Times New Roman" w:hAnsi="Times New Roman"/>
          <w:sz w:val="28"/>
          <w:szCs w:val="28"/>
          <w:lang w:eastAsia="ru-RU"/>
        </w:rPr>
      </w:pPr>
    </w:p>
    <w:p w:rsidR="007240FB" w:rsidRPr="000936C9" w:rsidRDefault="00CB0D8A" w:rsidP="007240FB">
      <w:pPr>
        <w:spacing w:after="0" w:line="240" w:lineRule="auto"/>
        <w:jc w:val="center"/>
        <w:rPr>
          <w:rFonts w:ascii="Times New Roman" w:eastAsia="Times New Roman" w:hAnsi="Times New Roman"/>
          <w:sz w:val="28"/>
          <w:szCs w:val="28"/>
          <w:lang w:eastAsia="ru-RU"/>
        </w:rPr>
      </w:pPr>
      <w:r w:rsidRPr="000936C9">
        <w:rPr>
          <w:rFonts w:ascii="Times New Roman" w:eastAsiaTheme="minorHAnsi" w:hAnsi="Times New Roman"/>
          <w:sz w:val="28"/>
          <w:szCs w:val="28"/>
          <w:lang w:eastAsia="ru-RU"/>
        </w:rPr>
        <w:t>МОДУЛЬ 1</w:t>
      </w:r>
    </w:p>
    <w:p w:rsidR="005E6B81" w:rsidRPr="000936C9" w:rsidRDefault="006D37D0">
      <w:pPr>
        <w:spacing w:after="0" w:line="240" w:lineRule="auto"/>
        <w:jc w:val="center"/>
        <w:rPr>
          <w:rFonts w:ascii="Times New Roman" w:eastAsiaTheme="minorHAnsi" w:hAnsi="Times New Roman"/>
          <w:b/>
          <w:sz w:val="28"/>
          <w:szCs w:val="28"/>
        </w:rPr>
      </w:pPr>
      <w:r w:rsidRPr="000936C9">
        <w:rPr>
          <w:rFonts w:ascii="Times New Roman" w:eastAsiaTheme="minorHAnsi" w:hAnsi="Times New Roman"/>
          <w:b/>
          <w:sz w:val="28"/>
          <w:szCs w:val="28"/>
        </w:rPr>
        <w:t>АВТОМАТИЗИРОВАННАЯ ОБРАБОТКА ИНФОРМАЦИИ</w:t>
      </w:r>
      <w:r w:rsidR="006E2541" w:rsidRPr="000936C9">
        <w:rPr>
          <w:rFonts w:ascii="Times New Roman" w:eastAsiaTheme="minorHAnsi" w:hAnsi="Times New Roman"/>
          <w:b/>
          <w:sz w:val="28"/>
          <w:szCs w:val="28"/>
        </w:rPr>
        <w:t xml:space="preserve"> В МЕДИЦИНЕ И ЗДРАВООХРАНЕНИИ</w:t>
      </w:r>
    </w:p>
    <w:p w:rsidR="006E2541" w:rsidRPr="000936C9" w:rsidRDefault="006E2541">
      <w:pPr>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8025"/>
        <w:gridCol w:w="1160"/>
        <w:gridCol w:w="1237"/>
      </w:tblGrid>
      <w:tr w:rsidR="009A1450" w:rsidRPr="000936C9">
        <w:tc>
          <w:tcPr>
            <w:tcW w:w="8025" w:type="dxa"/>
          </w:tcPr>
          <w:p w:rsidR="009A1450" w:rsidRPr="000936C9" w:rsidRDefault="009A1450">
            <w:pPr>
              <w:spacing w:after="0" w:line="240" w:lineRule="auto"/>
              <w:jc w:val="center"/>
              <w:rPr>
                <w:rFonts w:ascii="Times New Roman" w:eastAsia="Times New Roman" w:hAnsi="Times New Roman"/>
                <w:b/>
                <w:sz w:val="24"/>
                <w:szCs w:val="24"/>
              </w:rPr>
            </w:pPr>
          </w:p>
          <w:p w:rsidR="009A1450" w:rsidRPr="000936C9" w:rsidRDefault="00CB0D8A">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 xml:space="preserve">Формы организации учебной деятельности и содержание </w:t>
            </w:r>
          </w:p>
        </w:tc>
        <w:tc>
          <w:tcPr>
            <w:tcW w:w="1160" w:type="dxa"/>
          </w:tcPr>
          <w:p w:rsidR="009A1450" w:rsidRPr="000936C9" w:rsidRDefault="009A1450">
            <w:pPr>
              <w:spacing w:after="0" w:line="240" w:lineRule="auto"/>
              <w:jc w:val="center"/>
              <w:rPr>
                <w:rFonts w:ascii="Times New Roman" w:eastAsia="Times New Roman" w:hAnsi="Times New Roman"/>
                <w:b/>
              </w:rPr>
            </w:pPr>
          </w:p>
          <w:p w:rsidR="009A1450" w:rsidRPr="000936C9" w:rsidRDefault="00CB0D8A">
            <w:pPr>
              <w:spacing w:after="0" w:line="240" w:lineRule="auto"/>
              <w:jc w:val="center"/>
              <w:rPr>
                <w:rFonts w:ascii="Times New Roman" w:eastAsia="Times New Roman" w:hAnsi="Times New Roman"/>
                <w:b/>
              </w:rPr>
            </w:pPr>
            <w:r w:rsidRPr="000936C9">
              <w:rPr>
                <w:rFonts w:ascii="Times New Roman" w:eastAsia="Times New Roman" w:hAnsi="Times New Roman"/>
                <w:b/>
              </w:rPr>
              <w:t>Уровень освоения</w:t>
            </w:r>
            <w:r w:rsidRPr="000936C9">
              <w:rPr>
                <w:sz w:val="24"/>
                <w:szCs w:val="24"/>
              </w:rPr>
              <w:t>*</w:t>
            </w:r>
          </w:p>
        </w:tc>
        <w:tc>
          <w:tcPr>
            <w:tcW w:w="1237" w:type="dxa"/>
          </w:tcPr>
          <w:p w:rsidR="009A1450" w:rsidRPr="000936C9" w:rsidRDefault="00CB0D8A">
            <w:pPr>
              <w:spacing w:after="0" w:line="240" w:lineRule="auto"/>
              <w:jc w:val="center"/>
              <w:rPr>
                <w:rFonts w:ascii="Times New Roman" w:eastAsia="Times New Roman" w:hAnsi="Times New Roman"/>
                <w:b/>
              </w:rPr>
            </w:pPr>
            <w:r w:rsidRPr="000936C9">
              <w:rPr>
                <w:rFonts w:ascii="Times New Roman" w:eastAsia="Times New Roman" w:hAnsi="Times New Roman"/>
                <w:b/>
              </w:rPr>
              <w:t>Объём учебной нагрузки (</w:t>
            </w:r>
            <w:proofErr w:type="spellStart"/>
            <w:r w:rsidRPr="000936C9">
              <w:rPr>
                <w:rFonts w:ascii="Times New Roman" w:eastAsia="Times New Roman" w:hAnsi="Times New Roman"/>
                <w:b/>
              </w:rPr>
              <w:t>ак</w:t>
            </w:r>
            <w:proofErr w:type="gramStart"/>
            <w:r w:rsidRPr="000936C9">
              <w:rPr>
                <w:rFonts w:ascii="Times New Roman" w:eastAsia="Times New Roman" w:hAnsi="Times New Roman"/>
                <w:b/>
              </w:rPr>
              <w:t>.ч</w:t>
            </w:r>
            <w:proofErr w:type="gramEnd"/>
            <w:r w:rsidRPr="000936C9">
              <w:rPr>
                <w:rFonts w:ascii="Times New Roman" w:eastAsia="Times New Roman" w:hAnsi="Times New Roman"/>
                <w:b/>
              </w:rPr>
              <w:t>ас</w:t>
            </w:r>
            <w:proofErr w:type="spellEnd"/>
            <w:r w:rsidRPr="000936C9">
              <w:rPr>
                <w:rFonts w:ascii="Times New Roman" w:eastAsia="Times New Roman" w:hAnsi="Times New Roman"/>
                <w:b/>
              </w:rPr>
              <w:t>)</w:t>
            </w:r>
          </w:p>
        </w:tc>
      </w:tr>
      <w:tr w:rsidR="009A1450" w:rsidRPr="000936C9">
        <w:tc>
          <w:tcPr>
            <w:tcW w:w="8025" w:type="dxa"/>
          </w:tcPr>
          <w:p w:rsidR="009A1450" w:rsidRPr="000936C9" w:rsidRDefault="00CB0D8A">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Самостоятельная работа (ДОТ и ЭО)</w:t>
            </w:r>
          </w:p>
        </w:tc>
        <w:tc>
          <w:tcPr>
            <w:tcW w:w="1160" w:type="dxa"/>
            <w:vMerge w:val="restart"/>
          </w:tcPr>
          <w:p w:rsidR="009A1450" w:rsidRPr="000936C9" w:rsidRDefault="001A22EC">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w:t>
            </w:r>
          </w:p>
        </w:tc>
        <w:tc>
          <w:tcPr>
            <w:tcW w:w="1237" w:type="dxa"/>
            <w:vMerge w:val="restart"/>
            <w:vAlign w:val="center"/>
          </w:tcPr>
          <w:p w:rsidR="009A1450" w:rsidRPr="000936C9" w:rsidRDefault="000936C9">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8</w:t>
            </w:r>
          </w:p>
        </w:tc>
      </w:tr>
      <w:tr w:rsidR="009A1450" w:rsidRPr="000936C9">
        <w:tc>
          <w:tcPr>
            <w:tcW w:w="8025" w:type="dxa"/>
          </w:tcPr>
          <w:p w:rsidR="001A22EC" w:rsidRPr="000936C9" w:rsidRDefault="005E6B81" w:rsidP="006A6A7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Информация и ее свойства. Общая схема информационных процессов. </w:t>
            </w:r>
          </w:p>
          <w:p w:rsidR="005E6B81" w:rsidRPr="000936C9" w:rsidRDefault="005E6B81" w:rsidP="006A6A7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Кодирование информации. Кодирование чисел. Кодирование текста. Кодирование графической информации. Кодирование звуковой информации. Кодирование видеоинформации. </w:t>
            </w:r>
          </w:p>
          <w:p w:rsidR="005E6B81" w:rsidRPr="000936C9" w:rsidRDefault="005E6B81" w:rsidP="006A6A7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Измерение информации. </w:t>
            </w:r>
          </w:p>
          <w:p w:rsidR="005E6B81" w:rsidRPr="000936C9" w:rsidRDefault="005E6B81" w:rsidP="006A6A7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Предмет и задачи информатики. </w:t>
            </w:r>
          </w:p>
          <w:p w:rsidR="006E2541" w:rsidRPr="000936C9" w:rsidRDefault="005E6B81" w:rsidP="006E2541">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Информационные технологии и их применение в медицине и здравоохранении. </w:t>
            </w:r>
            <w:r w:rsidR="006E2541" w:rsidRPr="000936C9">
              <w:rPr>
                <w:rFonts w:ascii="Times New Roman" w:eastAsia="Times New Roman" w:hAnsi="Times New Roman"/>
                <w:sz w:val="28"/>
                <w:szCs w:val="28"/>
              </w:rPr>
              <w:t xml:space="preserve">Понятие информационной технологии. </w:t>
            </w:r>
          </w:p>
          <w:p w:rsidR="006E2541" w:rsidRPr="000936C9" w:rsidRDefault="006E2541" w:rsidP="006E2541">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Применение информационных технологий в медицине и здравоохранении.</w:t>
            </w:r>
            <w:r w:rsidRPr="000936C9">
              <w:t xml:space="preserve"> </w:t>
            </w:r>
            <w:r w:rsidRPr="000936C9">
              <w:rPr>
                <w:rFonts w:ascii="Times New Roman" w:eastAsia="Times New Roman" w:hAnsi="Times New Roman"/>
                <w:sz w:val="28"/>
                <w:szCs w:val="28"/>
              </w:rPr>
              <w:t xml:space="preserve">Медицинская автоматизированная информационная система. </w:t>
            </w:r>
          </w:p>
          <w:p w:rsidR="006E2541" w:rsidRPr="000936C9" w:rsidRDefault="006E2541" w:rsidP="006E2541">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Информационные технологии в профессиональной организационно-управленческой деятельности. Административно-управленческие информационные системы и системы медико-статистического учета учреждений здравоохранения.</w:t>
            </w:r>
            <w:r w:rsidRPr="000936C9">
              <w:t xml:space="preserve"> </w:t>
            </w:r>
            <w:r w:rsidRPr="000936C9">
              <w:rPr>
                <w:rFonts w:ascii="Times New Roman" w:eastAsia="Times New Roman" w:hAnsi="Times New Roman"/>
                <w:sz w:val="28"/>
                <w:szCs w:val="28"/>
              </w:rPr>
              <w:t xml:space="preserve">Информационные системы органов управления здравоохранением. Информационные системы ОМС. Интеграция электронной медицинской информации в ЕГИС. </w:t>
            </w:r>
          </w:p>
          <w:p w:rsidR="006E2541" w:rsidRPr="000936C9" w:rsidRDefault="006E2541" w:rsidP="006E2541">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Информационные технологии в профессиональной клинической деятельности. Автоматизированные системы обработки инструментальных и лабораторных данных, включающие АРМ врача. Интеллектуальные системы поддержки принятия врачебных решений (СПВР). Экспертные системы. Математическое моделирование. </w:t>
            </w:r>
          </w:p>
          <w:p w:rsidR="006E2541" w:rsidRPr="000936C9" w:rsidRDefault="006E2541" w:rsidP="006E2541">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Телекоммуникационная инфраструктура в медицине, цели и направления в телемедицине. </w:t>
            </w:r>
          </w:p>
          <w:p w:rsidR="005E6B81" w:rsidRPr="000936C9" w:rsidRDefault="006E2541" w:rsidP="006E2541">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Перспективы развития информационных технологий в медицине и здравоохранении.</w:t>
            </w:r>
          </w:p>
        </w:tc>
        <w:tc>
          <w:tcPr>
            <w:tcW w:w="1160" w:type="dxa"/>
            <w:vMerge/>
          </w:tcPr>
          <w:p w:rsidR="009A1450" w:rsidRPr="000936C9" w:rsidRDefault="009A1450">
            <w:pPr>
              <w:spacing w:after="0" w:line="240" w:lineRule="auto"/>
              <w:jc w:val="center"/>
              <w:rPr>
                <w:rFonts w:ascii="Times New Roman" w:eastAsia="Times New Roman" w:hAnsi="Times New Roman"/>
                <w:b/>
                <w:sz w:val="24"/>
                <w:szCs w:val="24"/>
              </w:rPr>
            </w:pPr>
          </w:p>
        </w:tc>
        <w:tc>
          <w:tcPr>
            <w:tcW w:w="1237" w:type="dxa"/>
            <w:vMerge/>
          </w:tcPr>
          <w:p w:rsidR="009A1450" w:rsidRPr="000936C9" w:rsidRDefault="009A1450">
            <w:pPr>
              <w:spacing w:after="0" w:line="240" w:lineRule="auto"/>
              <w:jc w:val="center"/>
              <w:rPr>
                <w:rFonts w:ascii="Times New Roman" w:eastAsia="Times New Roman" w:hAnsi="Times New Roman"/>
                <w:b/>
                <w:sz w:val="24"/>
                <w:szCs w:val="24"/>
              </w:rPr>
            </w:pPr>
          </w:p>
        </w:tc>
      </w:tr>
    </w:tbl>
    <w:p w:rsidR="009A1450" w:rsidRPr="000936C9" w:rsidRDefault="00CB0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0936C9">
        <w:rPr>
          <w:rFonts w:ascii="Times New Roman" w:eastAsiaTheme="minorHAnsi" w:hAnsi="Times New Roman"/>
          <w:b/>
        </w:rPr>
        <w:t xml:space="preserve">* – </w:t>
      </w:r>
      <w:r w:rsidRPr="000936C9">
        <w:rPr>
          <w:rFonts w:ascii="Times New Roman" w:eastAsiaTheme="minorHAnsi" w:hAnsi="Times New Roman"/>
          <w:i/>
        </w:rPr>
        <w:t xml:space="preserve">Для характеристики уровня освоения учебного материала используются следующие обозначения: 1 – </w:t>
      </w:r>
      <w:proofErr w:type="gramStart"/>
      <w:r w:rsidRPr="000936C9">
        <w:rPr>
          <w:rFonts w:ascii="Times New Roman" w:eastAsiaTheme="minorHAnsi" w:hAnsi="Times New Roman"/>
          <w:i/>
        </w:rPr>
        <w:t>ознакомительный</w:t>
      </w:r>
      <w:proofErr w:type="gramEnd"/>
      <w:r w:rsidRPr="000936C9">
        <w:rPr>
          <w:rFonts w:ascii="Times New Roman" w:eastAsiaTheme="minorHAnsi" w:hAnsi="Times New Roman"/>
          <w:i/>
        </w:rPr>
        <w:t xml:space="preserve"> (узнавание ранее изученных объектов, свойств); 1а – познавательный (углубленное изучение ранее изученных объектов и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9A1450" w:rsidRPr="000936C9" w:rsidRDefault="009A1450">
      <w:pPr>
        <w:spacing w:after="0" w:line="240" w:lineRule="auto"/>
        <w:jc w:val="center"/>
        <w:rPr>
          <w:rFonts w:ascii="Times New Roman" w:eastAsia="Times New Roman" w:hAnsi="Times New Roman"/>
          <w:sz w:val="28"/>
          <w:szCs w:val="28"/>
          <w:lang w:eastAsia="ru-RU"/>
        </w:rPr>
      </w:pPr>
    </w:p>
    <w:p w:rsidR="006A6A78" w:rsidRPr="000936C9" w:rsidRDefault="006A6A78" w:rsidP="006A6A78">
      <w:pPr>
        <w:spacing w:after="0" w:line="240" w:lineRule="auto"/>
        <w:jc w:val="center"/>
        <w:rPr>
          <w:rFonts w:ascii="Times New Roman" w:eastAsia="Times New Roman" w:hAnsi="Times New Roman"/>
          <w:sz w:val="28"/>
          <w:szCs w:val="28"/>
          <w:lang w:eastAsia="ru-RU"/>
        </w:rPr>
      </w:pPr>
      <w:r w:rsidRPr="000936C9">
        <w:rPr>
          <w:rFonts w:ascii="Times New Roman" w:eastAsiaTheme="minorHAnsi" w:hAnsi="Times New Roman"/>
          <w:sz w:val="28"/>
          <w:szCs w:val="28"/>
          <w:lang w:eastAsia="ru-RU"/>
        </w:rPr>
        <w:lastRenderedPageBreak/>
        <w:t>МОДУЛЬ 2</w:t>
      </w:r>
    </w:p>
    <w:p w:rsidR="006A6A78" w:rsidRPr="000936C9" w:rsidRDefault="006E2541" w:rsidP="006A6A78">
      <w:pPr>
        <w:spacing w:after="0" w:line="240" w:lineRule="auto"/>
        <w:jc w:val="center"/>
        <w:rPr>
          <w:rFonts w:ascii="Times New Roman" w:eastAsiaTheme="minorHAnsi" w:hAnsi="Times New Roman"/>
          <w:b/>
          <w:sz w:val="28"/>
          <w:szCs w:val="28"/>
        </w:rPr>
      </w:pPr>
      <w:r w:rsidRPr="000936C9">
        <w:rPr>
          <w:rFonts w:ascii="Times New Roman" w:eastAsiaTheme="minorHAnsi" w:hAnsi="Times New Roman"/>
          <w:b/>
          <w:sz w:val="28"/>
          <w:szCs w:val="28"/>
        </w:rPr>
        <w:t>ТЕХНИЧЕСКАЯ И ПРОГРАММНАЯ БАЗА ИНФОРМАТИКИ</w:t>
      </w:r>
    </w:p>
    <w:p w:rsidR="006A6A78" w:rsidRPr="000936C9" w:rsidRDefault="006A6A78" w:rsidP="006A6A78">
      <w:pPr>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8025"/>
        <w:gridCol w:w="1160"/>
        <w:gridCol w:w="1237"/>
      </w:tblGrid>
      <w:tr w:rsidR="006A6A78" w:rsidRPr="000936C9" w:rsidTr="005E6B81">
        <w:tc>
          <w:tcPr>
            <w:tcW w:w="8025" w:type="dxa"/>
          </w:tcPr>
          <w:p w:rsidR="006A6A78" w:rsidRPr="000936C9" w:rsidRDefault="006A6A78" w:rsidP="005E6B81">
            <w:pPr>
              <w:spacing w:after="0" w:line="240" w:lineRule="auto"/>
              <w:jc w:val="center"/>
              <w:rPr>
                <w:rFonts w:ascii="Times New Roman" w:eastAsia="Times New Roman" w:hAnsi="Times New Roman"/>
                <w:b/>
                <w:sz w:val="24"/>
                <w:szCs w:val="24"/>
              </w:rPr>
            </w:pPr>
          </w:p>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 xml:space="preserve">Формы организации учебной деятельности и содержание </w:t>
            </w:r>
          </w:p>
        </w:tc>
        <w:tc>
          <w:tcPr>
            <w:tcW w:w="1160" w:type="dxa"/>
          </w:tcPr>
          <w:p w:rsidR="006A6A78" w:rsidRPr="000936C9" w:rsidRDefault="006A6A78" w:rsidP="005E6B81">
            <w:pPr>
              <w:spacing w:after="0" w:line="240" w:lineRule="auto"/>
              <w:jc w:val="center"/>
              <w:rPr>
                <w:rFonts w:ascii="Times New Roman" w:eastAsia="Times New Roman" w:hAnsi="Times New Roman"/>
                <w:b/>
              </w:rPr>
            </w:pPr>
          </w:p>
          <w:p w:rsidR="006A6A78" w:rsidRPr="000936C9" w:rsidRDefault="006A6A78" w:rsidP="005E6B81">
            <w:pPr>
              <w:spacing w:after="0" w:line="240" w:lineRule="auto"/>
              <w:jc w:val="center"/>
              <w:rPr>
                <w:rFonts w:ascii="Times New Roman" w:eastAsia="Times New Roman" w:hAnsi="Times New Roman"/>
                <w:b/>
              </w:rPr>
            </w:pPr>
            <w:r w:rsidRPr="000936C9">
              <w:rPr>
                <w:rFonts w:ascii="Times New Roman" w:eastAsia="Times New Roman" w:hAnsi="Times New Roman"/>
                <w:b/>
              </w:rPr>
              <w:t>Уровень освоения</w:t>
            </w:r>
            <w:r w:rsidRPr="000936C9">
              <w:rPr>
                <w:sz w:val="24"/>
                <w:szCs w:val="24"/>
              </w:rPr>
              <w:t>*</w:t>
            </w:r>
          </w:p>
        </w:tc>
        <w:tc>
          <w:tcPr>
            <w:tcW w:w="1237" w:type="dxa"/>
          </w:tcPr>
          <w:p w:rsidR="006A6A78" w:rsidRPr="000936C9" w:rsidRDefault="006A6A78" w:rsidP="005E6B81">
            <w:pPr>
              <w:spacing w:after="0" w:line="240" w:lineRule="auto"/>
              <w:jc w:val="center"/>
              <w:rPr>
                <w:rFonts w:ascii="Times New Roman" w:eastAsia="Times New Roman" w:hAnsi="Times New Roman"/>
                <w:b/>
              </w:rPr>
            </w:pPr>
            <w:r w:rsidRPr="000936C9">
              <w:rPr>
                <w:rFonts w:ascii="Times New Roman" w:eastAsia="Times New Roman" w:hAnsi="Times New Roman"/>
                <w:b/>
              </w:rPr>
              <w:t>Объём учебной нагрузки (</w:t>
            </w:r>
            <w:proofErr w:type="spellStart"/>
            <w:r w:rsidRPr="000936C9">
              <w:rPr>
                <w:rFonts w:ascii="Times New Roman" w:eastAsia="Times New Roman" w:hAnsi="Times New Roman"/>
                <w:b/>
              </w:rPr>
              <w:t>ак</w:t>
            </w:r>
            <w:proofErr w:type="gramStart"/>
            <w:r w:rsidRPr="000936C9">
              <w:rPr>
                <w:rFonts w:ascii="Times New Roman" w:eastAsia="Times New Roman" w:hAnsi="Times New Roman"/>
                <w:b/>
              </w:rPr>
              <w:t>.ч</w:t>
            </w:r>
            <w:proofErr w:type="gramEnd"/>
            <w:r w:rsidRPr="000936C9">
              <w:rPr>
                <w:rFonts w:ascii="Times New Roman" w:eastAsia="Times New Roman" w:hAnsi="Times New Roman"/>
                <w:b/>
              </w:rPr>
              <w:t>ас</w:t>
            </w:r>
            <w:proofErr w:type="spellEnd"/>
            <w:r w:rsidRPr="000936C9">
              <w:rPr>
                <w:rFonts w:ascii="Times New Roman" w:eastAsia="Times New Roman" w:hAnsi="Times New Roman"/>
                <w:b/>
              </w:rPr>
              <w:t>)</w:t>
            </w:r>
          </w:p>
        </w:tc>
      </w:tr>
      <w:tr w:rsidR="006A6A78" w:rsidRPr="000936C9" w:rsidTr="005E6B81">
        <w:tc>
          <w:tcPr>
            <w:tcW w:w="8025" w:type="dxa"/>
          </w:tcPr>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Самостоятельная работа (ДОТ и ЭО)</w:t>
            </w:r>
          </w:p>
        </w:tc>
        <w:tc>
          <w:tcPr>
            <w:tcW w:w="1160" w:type="dxa"/>
            <w:vMerge w:val="restart"/>
          </w:tcPr>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w:t>
            </w:r>
          </w:p>
        </w:tc>
        <w:tc>
          <w:tcPr>
            <w:tcW w:w="1237" w:type="dxa"/>
            <w:vMerge w:val="restart"/>
            <w:vAlign w:val="center"/>
          </w:tcPr>
          <w:p w:rsidR="006A6A78" w:rsidRPr="000936C9" w:rsidRDefault="000936C9" w:rsidP="005E6B81">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8</w:t>
            </w:r>
          </w:p>
        </w:tc>
      </w:tr>
      <w:tr w:rsidR="006A6A78" w:rsidRPr="000936C9" w:rsidTr="005E6B81">
        <w:tc>
          <w:tcPr>
            <w:tcW w:w="8025" w:type="dxa"/>
          </w:tcPr>
          <w:p w:rsidR="006A6A78" w:rsidRPr="000936C9" w:rsidRDefault="006E2541" w:rsidP="006A6A7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Аппаратное обеспечение персональных компьютеров. Принципы работы </w:t>
            </w:r>
            <w:r w:rsidR="005C75B3" w:rsidRPr="000936C9">
              <w:rPr>
                <w:rFonts w:ascii="Times New Roman" w:eastAsia="Times New Roman" w:hAnsi="Times New Roman"/>
                <w:sz w:val="28"/>
                <w:szCs w:val="28"/>
              </w:rPr>
              <w:t>ЭВМ</w:t>
            </w:r>
            <w:r w:rsidRPr="000936C9">
              <w:rPr>
                <w:rFonts w:ascii="Times New Roman" w:eastAsia="Times New Roman" w:hAnsi="Times New Roman"/>
                <w:sz w:val="28"/>
                <w:szCs w:val="28"/>
              </w:rPr>
              <w:t xml:space="preserve">. Классификация </w:t>
            </w:r>
            <w:r w:rsidR="005C75B3" w:rsidRPr="000936C9">
              <w:rPr>
                <w:rFonts w:ascii="Times New Roman" w:eastAsia="Times New Roman" w:hAnsi="Times New Roman"/>
                <w:sz w:val="28"/>
                <w:szCs w:val="28"/>
              </w:rPr>
              <w:t>ЭВМ</w:t>
            </w:r>
            <w:r w:rsidRPr="000936C9">
              <w:rPr>
                <w:rFonts w:ascii="Times New Roman" w:eastAsia="Times New Roman" w:hAnsi="Times New Roman"/>
                <w:sz w:val="28"/>
                <w:szCs w:val="28"/>
              </w:rPr>
              <w:t>. Структурная схема персонального компьютера. Состав персонального компьютера. Материнская плата. Процессор. Оперативная память. Интерфейсы персонального компьютера. Периферийные устройства персонального компьютера. Внешние запоминающие устройства. Устройства ввода информации. Устройства вывода информации. Устройства передачи информации.</w:t>
            </w:r>
          </w:p>
          <w:p w:rsidR="006E2541" w:rsidRPr="000936C9" w:rsidRDefault="006E2541" w:rsidP="00A7455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Программное обеспечение персональных компьютеров. </w:t>
            </w:r>
            <w:r w:rsidR="00A74558" w:rsidRPr="000936C9">
              <w:rPr>
                <w:rFonts w:ascii="Times New Roman" w:eastAsia="Times New Roman" w:hAnsi="Times New Roman"/>
                <w:sz w:val="28"/>
                <w:szCs w:val="28"/>
              </w:rPr>
              <w:t xml:space="preserve">Защита информации. Разновидности угроз информации. Методы и средства построения систем информационной безопасности. Их структура. Антивирусное программное обеспечение. Классификация программных средств. Операционные системы и оболочки операционных систем. Программы-оболочки. Операционная система </w:t>
            </w:r>
            <w:proofErr w:type="spellStart"/>
            <w:r w:rsidR="00B87D28" w:rsidRPr="000936C9">
              <w:rPr>
                <w:rFonts w:ascii="Times New Roman" w:eastAsia="Times New Roman" w:hAnsi="Times New Roman"/>
                <w:sz w:val="28"/>
                <w:szCs w:val="28"/>
              </w:rPr>
              <w:t>W</w:t>
            </w:r>
            <w:r w:rsidR="00A74558" w:rsidRPr="000936C9">
              <w:rPr>
                <w:rFonts w:ascii="Times New Roman" w:eastAsia="Times New Roman" w:hAnsi="Times New Roman"/>
                <w:sz w:val="28"/>
                <w:szCs w:val="28"/>
              </w:rPr>
              <w:t>indows</w:t>
            </w:r>
            <w:proofErr w:type="spellEnd"/>
            <w:r w:rsidR="00A74558" w:rsidRPr="000936C9">
              <w:rPr>
                <w:rFonts w:ascii="Times New Roman" w:eastAsia="Times New Roman" w:hAnsi="Times New Roman"/>
                <w:sz w:val="28"/>
                <w:szCs w:val="28"/>
              </w:rPr>
              <w:t xml:space="preserve">. Программы архивации данных. </w:t>
            </w:r>
            <w:proofErr w:type="spellStart"/>
            <w:r w:rsidR="00A74558" w:rsidRPr="000936C9">
              <w:rPr>
                <w:rFonts w:ascii="Times New Roman" w:eastAsia="Times New Roman" w:hAnsi="Times New Roman"/>
                <w:sz w:val="28"/>
                <w:szCs w:val="28"/>
              </w:rPr>
              <w:t>Winzip</w:t>
            </w:r>
            <w:proofErr w:type="spellEnd"/>
            <w:r w:rsidR="00A74558" w:rsidRPr="000936C9">
              <w:rPr>
                <w:rFonts w:ascii="Times New Roman" w:eastAsia="Times New Roman" w:hAnsi="Times New Roman"/>
                <w:sz w:val="28"/>
                <w:szCs w:val="28"/>
              </w:rPr>
              <w:t xml:space="preserve">. </w:t>
            </w:r>
            <w:proofErr w:type="spellStart"/>
            <w:r w:rsidR="00A74558" w:rsidRPr="000936C9">
              <w:rPr>
                <w:rFonts w:ascii="Times New Roman" w:eastAsia="Times New Roman" w:hAnsi="Times New Roman"/>
                <w:sz w:val="28"/>
                <w:szCs w:val="28"/>
              </w:rPr>
              <w:t>Winrar</w:t>
            </w:r>
            <w:proofErr w:type="spellEnd"/>
            <w:r w:rsidR="00A74558" w:rsidRPr="000936C9">
              <w:rPr>
                <w:rFonts w:ascii="Times New Roman" w:eastAsia="Times New Roman" w:hAnsi="Times New Roman"/>
                <w:sz w:val="28"/>
                <w:szCs w:val="28"/>
              </w:rPr>
              <w:t xml:space="preserve">. </w:t>
            </w:r>
          </w:p>
        </w:tc>
        <w:tc>
          <w:tcPr>
            <w:tcW w:w="1160" w:type="dxa"/>
            <w:vMerge/>
          </w:tcPr>
          <w:p w:rsidR="006A6A78" w:rsidRPr="000936C9" w:rsidRDefault="006A6A78" w:rsidP="005E6B81">
            <w:pPr>
              <w:spacing w:after="0" w:line="240" w:lineRule="auto"/>
              <w:jc w:val="center"/>
              <w:rPr>
                <w:rFonts w:ascii="Times New Roman" w:eastAsia="Times New Roman" w:hAnsi="Times New Roman"/>
                <w:b/>
                <w:sz w:val="24"/>
                <w:szCs w:val="24"/>
              </w:rPr>
            </w:pPr>
          </w:p>
        </w:tc>
        <w:tc>
          <w:tcPr>
            <w:tcW w:w="1237" w:type="dxa"/>
            <w:vMerge/>
          </w:tcPr>
          <w:p w:rsidR="006A6A78" w:rsidRPr="000936C9" w:rsidRDefault="006A6A78" w:rsidP="005E6B81">
            <w:pPr>
              <w:spacing w:after="0" w:line="240" w:lineRule="auto"/>
              <w:jc w:val="center"/>
              <w:rPr>
                <w:rFonts w:ascii="Times New Roman" w:eastAsia="Times New Roman" w:hAnsi="Times New Roman"/>
                <w:b/>
                <w:sz w:val="24"/>
                <w:szCs w:val="24"/>
              </w:rPr>
            </w:pPr>
          </w:p>
        </w:tc>
      </w:tr>
    </w:tbl>
    <w:p w:rsidR="006A6A78" w:rsidRPr="000936C9" w:rsidRDefault="006A6A78" w:rsidP="006A6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0936C9">
        <w:rPr>
          <w:rFonts w:ascii="Times New Roman" w:eastAsiaTheme="minorHAnsi" w:hAnsi="Times New Roman"/>
          <w:b/>
        </w:rPr>
        <w:t xml:space="preserve">* – </w:t>
      </w:r>
      <w:r w:rsidRPr="000936C9">
        <w:rPr>
          <w:rFonts w:ascii="Times New Roman" w:eastAsiaTheme="minorHAnsi" w:hAnsi="Times New Roman"/>
          <w:i/>
        </w:rPr>
        <w:t xml:space="preserve">Для характеристики уровня освоения учебного материала используются следующие обозначения: 1 – </w:t>
      </w:r>
      <w:proofErr w:type="gramStart"/>
      <w:r w:rsidRPr="000936C9">
        <w:rPr>
          <w:rFonts w:ascii="Times New Roman" w:eastAsiaTheme="minorHAnsi" w:hAnsi="Times New Roman"/>
          <w:i/>
        </w:rPr>
        <w:t>ознакомительный</w:t>
      </w:r>
      <w:proofErr w:type="gramEnd"/>
      <w:r w:rsidRPr="000936C9">
        <w:rPr>
          <w:rFonts w:ascii="Times New Roman" w:eastAsiaTheme="minorHAnsi" w:hAnsi="Times New Roman"/>
          <w:i/>
        </w:rPr>
        <w:t xml:space="preserve"> (узнавание ранее изученных объектов, свойств); 1а – познавательный (углубленное изучение ранее изученных объектов и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6A6A78" w:rsidRPr="000936C9" w:rsidRDefault="006A6A78" w:rsidP="006A6A78">
      <w:pPr>
        <w:spacing w:after="0" w:line="240" w:lineRule="auto"/>
        <w:jc w:val="center"/>
        <w:rPr>
          <w:rFonts w:ascii="Times New Roman" w:eastAsiaTheme="minorHAnsi" w:hAnsi="Times New Roman"/>
          <w:sz w:val="28"/>
          <w:szCs w:val="28"/>
          <w:lang w:eastAsia="ru-RU"/>
        </w:rPr>
      </w:pPr>
    </w:p>
    <w:p w:rsidR="00736DD3" w:rsidRPr="000936C9" w:rsidRDefault="00736DD3" w:rsidP="00736DD3">
      <w:pPr>
        <w:spacing w:after="0" w:line="240" w:lineRule="auto"/>
        <w:jc w:val="center"/>
        <w:rPr>
          <w:rFonts w:ascii="Times New Roman" w:eastAsia="Times New Roman" w:hAnsi="Times New Roman"/>
          <w:sz w:val="28"/>
          <w:szCs w:val="28"/>
          <w:lang w:eastAsia="ru-RU"/>
        </w:rPr>
      </w:pPr>
      <w:r w:rsidRPr="000936C9">
        <w:rPr>
          <w:rFonts w:ascii="Times New Roman" w:eastAsiaTheme="minorHAnsi" w:hAnsi="Times New Roman"/>
          <w:sz w:val="28"/>
          <w:szCs w:val="28"/>
          <w:lang w:eastAsia="ru-RU"/>
        </w:rPr>
        <w:t>МОДУЛЬ 3</w:t>
      </w:r>
    </w:p>
    <w:p w:rsidR="00736DD3" w:rsidRPr="000936C9" w:rsidRDefault="00736DD3" w:rsidP="00736DD3">
      <w:pPr>
        <w:spacing w:after="0" w:line="240" w:lineRule="auto"/>
        <w:jc w:val="center"/>
        <w:rPr>
          <w:rFonts w:ascii="Times New Roman" w:eastAsiaTheme="minorHAnsi" w:hAnsi="Times New Roman"/>
          <w:b/>
          <w:sz w:val="28"/>
          <w:szCs w:val="28"/>
        </w:rPr>
      </w:pPr>
      <w:r w:rsidRPr="000936C9">
        <w:rPr>
          <w:rFonts w:ascii="Times New Roman" w:eastAsiaTheme="minorHAnsi" w:hAnsi="Times New Roman"/>
          <w:b/>
          <w:sz w:val="28"/>
          <w:szCs w:val="28"/>
        </w:rPr>
        <w:t>ПРОМЕЖУТОЧНАЯ АТТЕСТАЦИЯ</w:t>
      </w:r>
    </w:p>
    <w:p w:rsidR="00736DD3" w:rsidRPr="000936C9" w:rsidRDefault="00736DD3" w:rsidP="00736DD3">
      <w:pPr>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8025"/>
        <w:gridCol w:w="1160"/>
        <w:gridCol w:w="1237"/>
      </w:tblGrid>
      <w:tr w:rsidR="00736DD3" w:rsidRPr="000936C9" w:rsidTr="004A717C">
        <w:tc>
          <w:tcPr>
            <w:tcW w:w="8025" w:type="dxa"/>
          </w:tcPr>
          <w:p w:rsidR="00736DD3" w:rsidRPr="000936C9" w:rsidRDefault="00736DD3" w:rsidP="004A717C">
            <w:pPr>
              <w:spacing w:after="0" w:line="240" w:lineRule="auto"/>
              <w:jc w:val="center"/>
              <w:rPr>
                <w:rFonts w:ascii="Times New Roman" w:eastAsia="Times New Roman" w:hAnsi="Times New Roman"/>
                <w:b/>
                <w:sz w:val="24"/>
                <w:szCs w:val="24"/>
              </w:rPr>
            </w:pPr>
          </w:p>
          <w:p w:rsidR="00736DD3" w:rsidRPr="000936C9" w:rsidRDefault="00736DD3" w:rsidP="004A717C">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 xml:space="preserve">Формы организации учебной деятельности и содержание </w:t>
            </w:r>
          </w:p>
        </w:tc>
        <w:tc>
          <w:tcPr>
            <w:tcW w:w="1160" w:type="dxa"/>
          </w:tcPr>
          <w:p w:rsidR="00736DD3" w:rsidRPr="000936C9" w:rsidRDefault="00736DD3" w:rsidP="004A717C">
            <w:pPr>
              <w:spacing w:after="0" w:line="240" w:lineRule="auto"/>
              <w:jc w:val="center"/>
              <w:rPr>
                <w:rFonts w:ascii="Times New Roman" w:eastAsia="Times New Roman" w:hAnsi="Times New Roman"/>
                <w:b/>
              </w:rPr>
            </w:pPr>
          </w:p>
          <w:p w:rsidR="00736DD3" w:rsidRPr="000936C9" w:rsidRDefault="00736DD3" w:rsidP="004A717C">
            <w:pPr>
              <w:spacing w:after="0" w:line="240" w:lineRule="auto"/>
              <w:jc w:val="center"/>
              <w:rPr>
                <w:rFonts w:ascii="Times New Roman" w:eastAsia="Times New Roman" w:hAnsi="Times New Roman"/>
                <w:b/>
              </w:rPr>
            </w:pPr>
            <w:r w:rsidRPr="000936C9">
              <w:rPr>
                <w:rFonts w:ascii="Times New Roman" w:eastAsia="Times New Roman" w:hAnsi="Times New Roman"/>
                <w:b/>
              </w:rPr>
              <w:t>Уровень освоения</w:t>
            </w:r>
            <w:r w:rsidRPr="000936C9">
              <w:rPr>
                <w:sz w:val="24"/>
                <w:szCs w:val="24"/>
              </w:rPr>
              <w:t>*</w:t>
            </w:r>
          </w:p>
        </w:tc>
        <w:tc>
          <w:tcPr>
            <w:tcW w:w="1237" w:type="dxa"/>
          </w:tcPr>
          <w:p w:rsidR="00736DD3" w:rsidRPr="000936C9" w:rsidRDefault="00736DD3" w:rsidP="004A717C">
            <w:pPr>
              <w:spacing w:after="0" w:line="240" w:lineRule="auto"/>
              <w:jc w:val="center"/>
              <w:rPr>
                <w:rFonts w:ascii="Times New Roman" w:eastAsia="Times New Roman" w:hAnsi="Times New Roman"/>
                <w:b/>
              </w:rPr>
            </w:pPr>
            <w:r w:rsidRPr="000936C9">
              <w:rPr>
                <w:rFonts w:ascii="Times New Roman" w:eastAsia="Times New Roman" w:hAnsi="Times New Roman"/>
                <w:b/>
              </w:rPr>
              <w:t>Объём учебной нагрузки (</w:t>
            </w:r>
            <w:proofErr w:type="spellStart"/>
            <w:r w:rsidRPr="000936C9">
              <w:rPr>
                <w:rFonts w:ascii="Times New Roman" w:eastAsia="Times New Roman" w:hAnsi="Times New Roman"/>
                <w:b/>
              </w:rPr>
              <w:t>ак</w:t>
            </w:r>
            <w:proofErr w:type="gramStart"/>
            <w:r w:rsidRPr="000936C9">
              <w:rPr>
                <w:rFonts w:ascii="Times New Roman" w:eastAsia="Times New Roman" w:hAnsi="Times New Roman"/>
                <w:b/>
              </w:rPr>
              <w:t>.ч</w:t>
            </w:r>
            <w:proofErr w:type="gramEnd"/>
            <w:r w:rsidRPr="000936C9">
              <w:rPr>
                <w:rFonts w:ascii="Times New Roman" w:eastAsia="Times New Roman" w:hAnsi="Times New Roman"/>
                <w:b/>
              </w:rPr>
              <w:t>ас</w:t>
            </w:r>
            <w:proofErr w:type="spellEnd"/>
            <w:r w:rsidRPr="000936C9">
              <w:rPr>
                <w:rFonts w:ascii="Times New Roman" w:eastAsia="Times New Roman" w:hAnsi="Times New Roman"/>
                <w:b/>
              </w:rPr>
              <w:t>)</w:t>
            </w:r>
          </w:p>
        </w:tc>
      </w:tr>
      <w:tr w:rsidR="00736DD3" w:rsidRPr="000936C9" w:rsidTr="004A717C">
        <w:tc>
          <w:tcPr>
            <w:tcW w:w="8025" w:type="dxa"/>
          </w:tcPr>
          <w:p w:rsidR="00736DD3" w:rsidRPr="000936C9" w:rsidRDefault="00736DD3" w:rsidP="004A717C">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Самостоятельная работа (ДОТ и ЭО)</w:t>
            </w:r>
          </w:p>
        </w:tc>
        <w:tc>
          <w:tcPr>
            <w:tcW w:w="1160" w:type="dxa"/>
            <w:vMerge w:val="restart"/>
          </w:tcPr>
          <w:p w:rsidR="00736DD3" w:rsidRPr="000936C9" w:rsidRDefault="00736DD3" w:rsidP="004A717C">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w:t>
            </w:r>
          </w:p>
        </w:tc>
        <w:tc>
          <w:tcPr>
            <w:tcW w:w="1237" w:type="dxa"/>
            <w:vMerge w:val="restart"/>
            <w:vAlign w:val="center"/>
          </w:tcPr>
          <w:p w:rsidR="00736DD3" w:rsidRPr="000936C9" w:rsidRDefault="00736DD3" w:rsidP="004A717C">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2</w:t>
            </w:r>
          </w:p>
        </w:tc>
      </w:tr>
      <w:tr w:rsidR="00736DD3" w:rsidRPr="000936C9" w:rsidTr="004A717C">
        <w:tc>
          <w:tcPr>
            <w:tcW w:w="8025" w:type="dxa"/>
          </w:tcPr>
          <w:p w:rsidR="00736DD3" w:rsidRPr="000936C9" w:rsidRDefault="00736DD3" w:rsidP="004A717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Промежуточное тестирование</w:t>
            </w:r>
          </w:p>
        </w:tc>
        <w:tc>
          <w:tcPr>
            <w:tcW w:w="1160" w:type="dxa"/>
            <w:vMerge/>
          </w:tcPr>
          <w:p w:rsidR="00736DD3" w:rsidRPr="000936C9" w:rsidRDefault="00736DD3" w:rsidP="004A717C">
            <w:pPr>
              <w:spacing w:after="0" w:line="240" w:lineRule="auto"/>
              <w:jc w:val="center"/>
              <w:rPr>
                <w:rFonts w:ascii="Times New Roman" w:eastAsia="Times New Roman" w:hAnsi="Times New Roman"/>
                <w:b/>
                <w:sz w:val="24"/>
                <w:szCs w:val="24"/>
              </w:rPr>
            </w:pPr>
          </w:p>
        </w:tc>
        <w:tc>
          <w:tcPr>
            <w:tcW w:w="1237" w:type="dxa"/>
            <w:vMerge/>
          </w:tcPr>
          <w:p w:rsidR="00736DD3" w:rsidRPr="000936C9" w:rsidRDefault="00736DD3" w:rsidP="004A717C">
            <w:pPr>
              <w:spacing w:after="0" w:line="240" w:lineRule="auto"/>
              <w:jc w:val="center"/>
              <w:rPr>
                <w:rFonts w:ascii="Times New Roman" w:eastAsia="Times New Roman" w:hAnsi="Times New Roman"/>
                <w:b/>
                <w:sz w:val="24"/>
                <w:szCs w:val="24"/>
              </w:rPr>
            </w:pPr>
          </w:p>
        </w:tc>
      </w:tr>
    </w:tbl>
    <w:p w:rsidR="00736DD3" w:rsidRPr="000936C9" w:rsidRDefault="00736DD3" w:rsidP="00736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0936C9">
        <w:rPr>
          <w:rFonts w:ascii="Times New Roman" w:eastAsiaTheme="minorHAnsi" w:hAnsi="Times New Roman"/>
          <w:b/>
        </w:rPr>
        <w:t xml:space="preserve">* – </w:t>
      </w:r>
      <w:r w:rsidRPr="000936C9">
        <w:rPr>
          <w:rFonts w:ascii="Times New Roman" w:eastAsiaTheme="minorHAnsi" w:hAnsi="Times New Roman"/>
          <w:i/>
        </w:rPr>
        <w:t xml:space="preserve">Для характеристики уровня освоения учебного материала используются следующие обозначения: 1 – </w:t>
      </w:r>
      <w:proofErr w:type="gramStart"/>
      <w:r w:rsidRPr="000936C9">
        <w:rPr>
          <w:rFonts w:ascii="Times New Roman" w:eastAsiaTheme="minorHAnsi" w:hAnsi="Times New Roman"/>
          <w:i/>
        </w:rPr>
        <w:t>ознакомительный</w:t>
      </w:r>
      <w:proofErr w:type="gramEnd"/>
      <w:r w:rsidRPr="000936C9">
        <w:rPr>
          <w:rFonts w:ascii="Times New Roman" w:eastAsiaTheme="minorHAnsi" w:hAnsi="Times New Roman"/>
          <w:i/>
        </w:rPr>
        <w:t xml:space="preserve"> (узнавание ранее изученных объектов, свойств); 1а – познавательный (углубленное изучение ранее изученных объектов и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736DD3" w:rsidRPr="000936C9" w:rsidRDefault="00736DD3" w:rsidP="00736DD3">
      <w:pPr>
        <w:spacing w:after="0" w:line="240" w:lineRule="auto"/>
        <w:jc w:val="center"/>
        <w:rPr>
          <w:rFonts w:ascii="Times New Roman" w:eastAsiaTheme="minorHAnsi" w:hAnsi="Times New Roman"/>
          <w:sz w:val="28"/>
          <w:szCs w:val="28"/>
          <w:lang w:eastAsia="ru-RU"/>
        </w:rPr>
      </w:pPr>
    </w:p>
    <w:p w:rsidR="00736DD3" w:rsidRPr="000936C9" w:rsidRDefault="00736DD3">
      <w:pPr>
        <w:spacing w:after="200" w:line="276" w:lineRule="auto"/>
        <w:rPr>
          <w:rFonts w:ascii="Times New Roman" w:eastAsiaTheme="minorHAnsi" w:hAnsi="Times New Roman"/>
          <w:sz w:val="28"/>
          <w:szCs w:val="28"/>
          <w:lang w:eastAsia="ru-RU"/>
        </w:rPr>
      </w:pPr>
      <w:r w:rsidRPr="000936C9">
        <w:rPr>
          <w:rFonts w:ascii="Times New Roman" w:eastAsiaTheme="minorHAnsi" w:hAnsi="Times New Roman"/>
          <w:sz w:val="28"/>
          <w:szCs w:val="28"/>
          <w:lang w:eastAsia="ru-RU"/>
        </w:rPr>
        <w:br w:type="page"/>
      </w:r>
    </w:p>
    <w:p w:rsidR="006A6A78" w:rsidRPr="000936C9" w:rsidRDefault="006A6A78" w:rsidP="006A6A78">
      <w:pPr>
        <w:spacing w:after="0" w:line="240" w:lineRule="auto"/>
        <w:jc w:val="center"/>
        <w:rPr>
          <w:rFonts w:ascii="Times New Roman" w:eastAsia="Times New Roman" w:hAnsi="Times New Roman"/>
          <w:sz w:val="28"/>
          <w:szCs w:val="28"/>
          <w:lang w:eastAsia="ru-RU"/>
        </w:rPr>
      </w:pPr>
      <w:r w:rsidRPr="000936C9">
        <w:rPr>
          <w:rFonts w:ascii="Times New Roman" w:eastAsiaTheme="minorHAnsi" w:hAnsi="Times New Roman"/>
          <w:sz w:val="28"/>
          <w:szCs w:val="28"/>
          <w:lang w:eastAsia="ru-RU"/>
        </w:rPr>
        <w:lastRenderedPageBreak/>
        <w:t xml:space="preserve">МОДУЛЬ </w:t>
      </w:r>
      <w:r w:rsidR="00736DD3" w:rsidRPr="000936C9">
        <w:rPr>
          <w:rFonts w:ascii="Times New Roman" w:eastAsiaTheme="minorHAnsi" w:hAnsi="Times New Roman"/>
          <w:sz w:val="28"/>
          <w:szCs w:val="28"/>
          <w:lang w:eastAsia="ru-RU"/>
        </w:rPr>
        <w:t>4</w:t>
      </w:r>
    </w:p>
    <w:p w:rsidR="006A6A78" w:rsidRPr="000936C9" w:rsidRDefault="00A74558" w:rsidP="006A6A78">
      <w:pPr>
        <w:spacing w:after="0" w:line="240" w:lineRule="auto"/>
        <w:jc w:val="center"/>
        <w:rPr>
          <w:rFonts w:ascii="Times New Roman" w:eastAsiaTheme="minorHAnsi" w:hAnsi="Times New Roman"/>
          <w:b/>
          <w:sz w:val="28"/>
          <w:szCs w:val="28"/>
        </w:rPr>
      </w:pPr>
      <w:r w:rsidRPr="000936C9">
        <w:rPr>
          <w:rFonts w:ascii="Times New Roman" w:eastAsiaTheme="minorHAnsi" w:hAnsi="Times New Roman"/>
          <w:b/>
          <w:sz w:val="28"/>
          <w:szCs w:val="28"/>
        </w:rPr>
        <w:t xml:space="preserve">ОРГАНИЗАЦИЯ ПРОФЕССИОНАЛЬНОЙ ДЕЯТЕЛЬНОСТИ С </w:t>
      </w:r>
      <w:r w:rsidR="005C75B3" w:rsidRPr="000936C9">
        <w:rPr>
          <w:rFonts w:ascii="Times New Roman" w:eastAsiaTheme="minorHAnsi" w:hAnsi="Times New Roman"/>
          <w:b/>
          <w:sz w:val="28"/>
          <w:szCs w:val="28"/>
        </w:rPr>
        <w:t>ИСПОЛЬЗОВАНИЕМ</w:t>
      </w:r>
      <w:r w:rsidRPr="000936C9">
        <w:rPr>
          <w:rFonts w:ascii="Times New Roman" w:eastAsiaTheme="minorHAnsi" w:hAnsi="Times New Roman"/>
          <w:b/>
          <w:sz w:val="28"/>
          <w:szCs w:val="28"/>
        </w:rPr>
        <w:t xml:space="preserve"> </w:t>
      </w:r>
      <w:r w:rsidR="005C75B3" w:rsidRPr="000936C9">
        <w:rPr>
          <w:rFonts w:ascii="Times New Roman" w:eastAsiaTheme="minorHAnsi" w:hAnsi="Times New Roman"/>
          <w:b/>
          <w:sz w:val="28"/>
          <w:szCs w:val="28"/>
        </w:rPr>
        <w:t>ПРИКЛАДНЫХ КОМПЬЮТЕРНЫХ ПРОГРАММ</w:t>
      </w:r>
    </w:p>
    <w:p w:rsidR="006A6A78" w:rsidRPr="000936C9" w:rsidRDefault="006A6A78" w:rsidP="006A6A78">
      <w:pPr>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8025"/>
        <w:gridCol w:w="1160"/>
        <w:gridCol w:w="1237"/>
      </w:tblGrid>
      <w:tr w:rsidR="006A6A78" w:rsidRPr="000936C9" w:rsidTr="005E6B81">
        <w:tc>
          <w:tcPr>
            <w:tcW w:w="8025" w:type="dxa"/>
          </w:tcPr>
          <w:p w:rsidR="006A6A78" w:rsidRPr="000936C9" w:rsidRDefault="006A6A78" w:rsidP="005E6B81">
            <w:pPr>
              <w:spacing w:after="0" w:line="240" w:lineRule="auto"/>
              <w:jc w:val="center"/>
              <w:rPr>
                <w:rFonts w:ascii="Times New Roman" w:eastAsia="Times New Roman" w:hAnsi="Times New Roman"/>
                <w:b/>
                <w:sz w:val="24"/>
                <w:szCs w:val="24"/>
              </w:rPr>
            </w:pPr>
          </w:p>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 xml:space="preserve">Формы организации учебной деятельности и содержание </w:t>
            </w:r>
          </w:p>
        </w:tc>
        <w:tc>
          <w:tcPr>
            <w:tcW w:w="1160" w:type="dxa"/>
          </w:tcPr>
          <w:p w:rsidR="006A6A78" w:rsidRPr="000936C9" w:rsidRDefault="006A6A78" w:rsidP="005E6B81">
            <w:pPr>
              <w:spacing w:after="0" w:line="240" w:lineRule="auto"/>
              <w:jc w:val="center"/>
              <w:rPr>
                <w:rFonts w:ascii="Times New Roman" w:eastAsia="Times New Roman" w:hAnsi="Times New Roman"/>
                <w:b/>
              </w:rPr>
            </w:pPr>
          </w:p>
          <w:p w:rsidR="006A6A78" w:rsidRPr="000936C9" w:rsidRDefault="006A6A78" w:rsidP="005E6B81">
            <w:pPr>
              <w:spacing w:after="0" w:line="240" w:lineRule="auto"/>
              <w:jc w:val="center"/>
              <w:rPr>
                <w:rFonts w:ascii="Times New Roman" w:eastAsia="Times New Roman" w:hAnsi="Times New Roman"/>
                <w:b/>
              </w:rPr>
            </w:pPr>
            <w:r w:rsidRPr="000936C9">
              <w:rPr>
                <w:rFonts w:ascii="Times New Roman" w:eastAsia="Times New Roman" w:hAnsi="Times New Roman"/>
                <w:b/>
              </w:rPr>
              <w:t>Уровень освоения</w:t>
            </w:r>
            <w:r w:rsidRPr="000936C9">
              <w:rPr>
                <w:sz w:val="24"/>
                <w:szCs w:val="24"/>
              </w:rPr>
              <w:t>*</w:t>
            </w:r>
          </w:p>
        </w:tc>
        <w:tc>
          <w:tcPr>
            <w:tcW w:w="1237" w:type="dxa"/>
          </w:tcPr>
          <w:p w:rsidR="006A6A78" w:rsidRPr="000936C9" w:rsidRDefault="006A6A78" w:rsidP="005E6B81">
            <w:pPr>
              <w:spacing w:after="0" w:line="240" w:lineRule="auto"/>
              <w:jc w:val="center"/>
              <w:rPr>
                <w:rFonts w:ascii="Times New Roman" w:eastAsia="Times New Roman" w:hAnsi="Times New Roman"/>
                <w:b/>
              </w:rPr>
            </w:pPr>
            <w:r w:rsidRPr="000936C9">
              <w:rPr>
                <w:rFonts w:ascii="Times New Roman" w:eastAsia="Times New Roman" w:hAnsi="Times New Roman"/>
                <w:b/>
              </w:rPr>
              <w:t>Объём учебной нагрузки (</w:t>
            </w:r>
            <w:proofErr w:type="spellStart"/>
            <w:r w:rsidRPr="000936C9">
              <w:rPr>
                <w:rFonts w:ascii="Times New Roman" w:eastAsia="Times New Roman" w:hAnsi="Times New Roman"/>
                <w:b/>
              </w:rPr>
              <w:t>ак</w:t>
            </w:r>
            <w:proofErr w:type="gramStart"/>
            <w:r w:rsidRPr="000936C9">
              <w:rPr>
                <w:rFonts w:ascii="Times New Roman" w:eastAsia="Times New Roman" w:hAnsi="Times New Roman"/>
                <w:b/>
              </w:rPr>
              <w:t>.ч</w:t>
            </w:r>
            <w:proofErr w:type="gramEnd"/>
            <w:r w:rsidRPr="000936C9">
              <w:rPr>
                <w:rFonts w:ascii="Times New Roman" w:eastAsia="Times New Roman" w:hAnsi="Times New Roman"/>
                <w:b/>
              </w:rPr>
              <w:t>ас</w:t>
            </w:r>
            <w:proofErr w:type="spellEnd"/>
            <w:r w:rsidRPr="000936C9">
              <w:rPr>
                <w:rFonts w:ascii="Times New Roman" w:eastAsia="Times New Roman" w:hAnsi="Times New Roman"/>
                <w:b/>
              </w:rPr>
              <w:t>)</w:t>
            </w:r>
          </w:p>
        </w:tc>
      </w:tr>
      <w:tr w:rsidR="006A6A78" w:rsidRPr="000936C9" w:rsidTr="005E6B81">
        <w:tc>
          <w:tcPr>
            <w:tcW w:w="8025" w:type="dxa"/>
          </w:tcPr>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Самостоятельная работа (ДОТ и ЭО)</w:t>
            </w:r>
          </w:p>
        </w:tc>
        <w:tc>
          <w:tcPr>
            <w:tcW w:w="1160" w:type="dxa"/>
            <w:vMerge w:val="restart"/>
          </w:tcPr>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w:t>
            </w:r>
          </w:p>
        </w:tc>
        <w:tc>
          <w:tcPr>
            <w:tcW w:w="1237" w:type="dxa"/>
            <w:vMerge w:val="restart"/>
            <w:vAlign w:val="center"/>
          </w:tcPr>
          <w:p w:rsidR="006A6A78" w:rsidRPr="000936C9" w:rsidRDefault="000936C9" w:rsidP="005E6B81">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8</w:t>
            </w:r>
          </w:p>
        </w:tc>
      </w:tr>
      <w:tr w:rsidR="006A6A78" w:rsidRPr="000936C9" w:rsidTr="005E6B81">
        <w:tc>
          <w:tcPr>
            <w:tcW w:w="8025" w:type="dxa"/>
          </w:tcPr>
          <w:p w:rsidR="006A6A78" w:rsidRPr="000936C9" w:rsidRDefault="00A74558" w:rsidP="006A6A78">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Обработка информации средствами </w:t>
            </w:r>
            <w:proofErr w:type="spellStart"/>
            <w:r w:rsidRPr="000936C9">
              <w:rPr>
                <w:rFonts w:ascii="Times New Roman" w:eastAsia="Times New Roman" w:hAnsi="Times New Roman"/>
                <w:sz w:val="28"/>
                <w:szCs w:val="28"/>
              </w:rPr>
              <w:t>Microsoft</w:t>
            </w:r>
            <w:proofErr w:type="spell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Word</w:t>
            </w:r>
            <w:proofErr w:type="spellEnd"/>
            <w:r w:rsidRPr="000936C9">
              <w:rPr>
                <w:rFonts w:ascii="Times New Roman" w:eastAsia="Times New Roman" w:hAnsi="Times New Roman"/>
                <w:sz w:val="28"/>
                <w:szCs w:val="28"/>
              </w:rPr>
              <w:t xml:space="preserve">. Понятие текстового процессора и его основные функции. Возможности текстового редактора </w:t>
            </w:r>
            <w:proofErr w:type="spellStart"/>
            <w:r w:rsidRPr="000936C9">
              <w:rPr>
                <w:rFonts w:ascii="Times New Roman" w:eastAsia="Times New Roman" w:hAnsi="Times New Roman"/>
                <w:sz w:val="28"/>
                <w:szCs w:val="28"/>
              </w:rPr>
              <w:t>Microsoft</w:t>
            </w:r>
            <w:proofErr w:type="spell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Word</w:t>
            </w:r>
            <w:proofErr w:type="spellEnd"/>
            <w:r w:rsidRPr="000936C9">
              <w:rPr>
                <w:rFonts w:ascii="Times New Roman" w:eastAsia="Times New Roman" w:hAnsi="Times New Roman"/>
                <w:sz w:val="28"/>
                <w:szCs w:val="28"/>
              </w:rPr>
              <w:t xml:space="preserve">. Настройка интерфейса </w:t>
            </w:r>
            <w:proofErr w:type="spellStart"/>
            <w:r w:rsidRPr="000936C9">
              <w:rPr>
                <w:rFonts w:ascii="Times New Roman" w:eastAsia="Times New Roman" w:hAnsi="Times New Roman"/>
                <w:sz w:val="28"/>
                <w:szCs w:val="28"/>
              </w:rPr>
              <w:t>Microsoft</w:t>
            </w:r>
            <w:proofErr w:type="spell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Word</w:t>
            </w:r>
            <w:proofErr w:type="spellEnd"/>
            <w:r w:rsidRPr="000936C9">
              <w:rPr>
                <w:rFonts w:ascii="Times New Roman" w:eastAsia="Times New Roman" w:hAnsi="Times New Roman"/>
                <w:sz w:val="28"/>
                <w:szCs w:val="28"/>
              </w:rPr>
              <w:t>. Создание и редактирование текстового документа. Настройка интервалов. Абзацные отступы. Работа со списками. Работа с окнами. Принципы создания таблицы. Стили и темы в документе. Создание титульного листа. Вставка графических изображений в документ.</w:t>
            </w:r>
            <w:r w:rsidRPr="000936C9">
              <w:t xml:space="preserve"> </w:t>
            </w:r>
            <w:r w:rsidRPr="000936C9">
              <w:rPr>
                <w:rFonts w:ascii="Times New Roman" w:eastAsia="Times New Roman" w:hAnsi="Times New Roman"/>
                <w:sz w:val="28"/>
                <w:szCs w:val="28"/>
              </w:rPr>
              <w:t xml:space="preserve">Оформление страниц. Вид документа. Печать документов. Сохранение документов. </w:t>
            </w:r>
          </w:p>
          <w:p w:rsidR="00A74558" w:rsidRPr="000936C9" w:rsidRDefault="00A74558" w:rsidP="00B66015">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Обработка информации средствами </w:t>
            </w:r>
            <w:proofErr w:type="spellStart"/>
            <w:r w:rsidRPr="000936C9">
              <w:rPr>
                <w:rFonts w:ascii="Times New Roman" w:eastAsia="Times New Roman" w:hAnsi="Times New Roman"/>
                <w:sz w:val="28"/>
                <w:szCs w:val="28"/>
              </w:rPr>
              <w:t>Microsoft</w:t>
            </w:r>
            <w:proofErr w:type="spell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Excel</w:t>
            </w:r>
            <w:proofErr w:type="spellEnd"/>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Назначение электронных таблиц</w:t>
            </w:r>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 xml:space="preserve">Ввод данных в ячейки </w:t>
            </w:r>
            <w:proofErr w:type="spellStart"/>
            <w:r w:rsidR="00B66015" w:rsidRPr="000936C9">
              <w:rPr>
                <w:rFonts w:ascii="Times New Roman" w:eastAsia="Times New Roman" w:hAnsi="Times New Roman"/>
                <w:sz w:val="28"/>
                <w:szCs w:val="28"/>
              </w:rPr>
              <w:t>Microsoft</w:t>
            </w:r>
            <w:proofErr w:type="spellEnd"/>
            <w:r w:rsidR="00B66015" w:rsidRPr="000936C9">
              <w:rPr>
                <w:rFonts w:ascii="Times New Roman" w:eastAsia="Times New Roman" w:hAnsi="Times New Roman"/>
                <w:sz w:val="28"/>
                <w:szCs w:val="28"/>
              </w:rPr>
              <w:t xml:space="preserve"> </w:t>
            </w:r>
            <w:proofErr w:type="spellStart"/>
            <w:r w:rsidR="00B66015" w:rsidRPr="000936C9">
              <w:rPr>
                <w:rFonts w:ascii="Times New Roman" w:eastAsia="Times New Roman" w:hAnsi="Times New Roman"/>
                <w:sz w:val="28"/>
                <w:szCs w:val="28"/>
              </w:rPr>
              <w:t>Excel</w:t>
            </w:r>
            <w:proofErr w:type="spellEnd"/>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 xml:space="preserve">Выполнение операции перемещения, копирования и заполнения ячеек. </w:t>
            </w:r>
            <w:proofErr w:type="spellStart"/>
            <w:r w:rsidR="00B66015" w:rsidRPr="000936C9">
              <w:rPr>
                <w:rFonts w:ascii="Times New Roman" w:eastAsia="Times New Roman" w:hAnsi="Times New Roman"/>
                <w:sz w:val="28"/>
                <w:szCs w:val="28"/>
              </w:rPr>
              <w:t>Автозаполнение</w:t>
            </w:r>
            <w:proofErr w:type="spellEnd"/>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Создание и редактирование</w:t>
            </w:r>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табличного документа</w:t>
            </w:r>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Работа с диаграммами</w:t>
            </w:r>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Ссылки. Встроенные функции. Статистические и логические функции</w:t>
            </w:r>
            <w:r w:rsidRPr="000936C9">
              <w:rPr>
                <w:rFonts w:ascii="Times New Roman" w:eastAsia="Times New Roman" w:hAnsi="Times New Roman"/>
                <w:sz w:val="28"/>
                <w:szCs w:val="28"/>
              </w:rPr>
              <w:t xml:space="preserve">. </w:t>
            </w:r>
            <w:r w:rsidR="00B66015" w:rsidRPr="000936C9">
              <w:rPr>
                <w:rFonts w:ascii="Times New Roman" w:eastAsia="Times New Roman" w:hAnsi="Times New Roman"/>
                <w:sz w:val="28"/>
                <w:szCs w:val="28"/>
              </w:rPr>
              <w:t xml:space="preserve">Вычисления в электронных таблицах. Фильтрация (выборка) данных из списка. Сортировка данных. </w:t>
            </w:r>
          </w:p>
          <w:p w:rsidR="00B66015" w:rsidRPr="000936C9" w:rsidRDefault="00B66015" w:rsidP="00B66015">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Обработка информации средствами </w:t>
            </w:r>
            <w:proofErr w:type="spellStart"/>
            <w:r w:rsidRPr="000936C9">
              <w:rPr>
                <w:rFonts w:ascii="Times New Roman" w:eastAsia="Times New Roman" w:hAnsi="Times New Roman"/>
                <w:sz w:val="28"/>
                <w:szCs w:val="28"/>
              </w:rPr>
              <w:t>Microsoft</w:t>
            </w:r>
            <w:proofErr w:type="spell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Access</w:t>
            </w:r>
            <w:proofErr w:type="spellEnd"/>
            <w:r w:rsidRPr="000936C9">
              <w:rPr>
                <w:rFonts w:ascii="Times New Roman" w:eastAsia="Times New Roman" w:hAnsi="Times New Roman"/>
                <w:sz w:val="28"/>
                <w:szCs w:val="28"/>
              </w:rPr>
              <w:t xml:space="preserve">. </w:t>
            </w:r>
            <w:r w:rsidR="003A565A" w:rsidRPr="000936C9">
              <w:rPr>
                <w:rFonts w:ascii="Times New Roman" w:eastAsia="Times New Roman" w:hAnsi="Times New Roman"/>
                <w:sz w:val="28"/>
                <w:szCs w:val="28"/>
              </w:rPr>
              <w:t xml:space="preserve">Назначение </w:t>
            </w:r>
            <w:proofErr w:type="spellStart"/>
            <w:r w:rsidR="003A565A" w:rsidRPr="000936C9">
              <w:rPr>
                <w:rFonts w:ascii="Times New Roman" w:eastAsia="Times New Roman" w:hAnsi="Times New Roman"/>
                <w:sz w:val="28"/>
                <w:szCs w:val="28"/>
              </w:rPr>
              <w:t>Microsoft</w:t>
            </w:r>
            <w:proofErr w:type="spellEnd"/>
            <w:r w:rsidR="003A565A" w:rsidRPr="000936C9">
              <w:rPr>
                <w:rFonts w:ascii="Times New Roman" w:eastAsia="Times New Roman" w:hAnsi="Times New Roman"/>
                <w:sz w:val="28"/>
                <w:szCs w:val="28"/>
              </w:rPr>
              <w:t xml:space="preserve"> </w:t>
            </w:r>
            <w:proofErr w:type="spellStart"/>
            <w:r w:rsidR="003A565A" w:rsidRPr="000936C9">
              <w:rPr>
                <w:rFonts w:ascii="Times New Roman" w:eastAsia="Times New Roman" w:hAnsi="Times New Roman"/>
                <w:sz w:val="28"/>
                <w:szCs w:val="28"/>
              </w:rPr>
              <w:t>Access</w:t>
            </w:r>
            <w:proofErr w:type="spellEnd"/>
            <w:r w:rsidR="003A565A" w:rsidRPr="000936C9">
              <w:rPr>
                <w:rFonts w:ascii="Times New Roman" w:eastAsia="Times New Roman" w:hAnsi="Times New Roman"/>
                <w:sz w:val="28"/>
                <w:szCs w:val="28"/>
              </w:rPr>
              <w:t xml:space="preserve">. Интерфейс и основные компоненты </w:t>
            </w:r>
            <w:proofErr w:type="spellStart"/>
            <w:r w:rsidR="003A565A" w:rsidRPr="000936C9">
              <w:rPr>
                <w:rFonts w:ascii="Times New Roman" w:eastAsia="Times New Roman" w:hAnsi="Times New Roman"/>
                <w:sz w:val="28"/>
                <w:szCs w:val="28"/>
              </w:rPr>
              <w:t>Microsoft</w:t>
            </w:r>
            <w:proofErr w:type="spellEnd"/>
            <w:r w:rsidR="003A565A" w:rsidRPr="000936C9">
              <w:rPr>
                <w:rFonts w:ascii="Times New Roman" w:eastAsia="Times New Roman" w:hAnsi="Times New Roman"/>
                <w:sz w:val="28"/>
                <w:szCs w:val="28"/>
              </w:rPr>
              <w:t xml:space="preserve"> </w:t>
            </w:r>
            <w:proofErr w:type="spellStart"/>
            <w:r w:rsidR="003A565A" w:rsidRPr="000936C9">
              <w:rPr>
                <w:rFonts w:ascii="Times New Roman" w:eastAsia="Times New Roman" w:hAnsi="Times New Roman"/>
                <w:sz w:val="28"/>
                <w:szCs w:val="28"/>
              </w:rPr>
              <w:t>Access</w:t>
            </w:r>
            <w:proofErr w:type="spellEnd"/>
            <w:r w:rsidR="003A565A" w:rsidRPr="000936C9">
              <w:rPr>
                <w:rFonts w:ascii="Times New Roman" w:eastAsia="Times New Roman" w:hAnsi="Times New Roman"/>
                <w:sz w:val="28"/>
                <w:szCs w:val="28"/>
              </w:rPr>
              <w:t xml:space="preserve">. Создание таблиц. Создание связей между таблицами. Работа с базой данных. Создание запросов. Составление отчетов. </w:t>
            </w:r>
          </w:p>
          <w:p w:rsidR="003A565A" w:rsidRPr="000936C9" w:rsidRDefault="003A565A" w:rsidP="007501C0">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Создание презентаций средствами </w:t>
            </w:r>
            <w:proofErr w:type="spellStart"/>
            <w:r w:rsidRPr="000936C9">
              <w:rPr>
                <w:rFonts w:ascii="Times New Roman" w:eastAsia="Times New Roman" w:hAnsi="Times New Roman"/>
                <w:sz w:val="28"/>
                <w:szCs w:val="28"/>
              </w:rPr>
              <w:t>Microsoft</w:t>
            </w:r>
            <w:proofErr w:type="spell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Powerpoint</w:t>
            </w:r>
            <w:proofErr w:type="spellEnd"/>
            <w:r w:rsidRPr="000936C9">
              <w:rPr>
                <w:rFonts w:ascii="Times New Roman" w:eastAsia="Times New Roman" w:hAnsi="Times New Roman"/>
                <w:sz w:val="28"/>
                <w:szCs w:val="28"/>
              </w:rPr>
              <w:t xml:space="preserve">. </w:t>
            </w:r>
            <w:r w:rsidR="007501C0" w:rsidRPr="000936C9">
              <w:rPr>
                <w:rFonts w:ascii="Times New Roman" w:eastAsia="Times New Roman" w:hAnsi="Times New Roman"/>
                <w:sz w:val="28"/>
                <w:szCs w:val="28"/>
              </w:rPr>
              <w:t xml:space="preserve">Возможности технологии компьютерной презентации. Интерфейс программы </w:t>
            </w:r>
            <w:proofErr w:type="spellStart"/>
            <w:r w:rsidR="007501C0" w:rsidRPr="000936C9">
              <w:rPr>
                <w:rFonts w:ascii="Times New Roman" w:eastAsia="Times New Roman" w:hAnsi="Times New Roman"/>
                <w:sz w:val="28"/>
                <w:szCs w:val="28"/>
              </w:rPr>
              <w:t>Microsoft</w:t>
            </w:r>
            <w:proofErr w:type="spellEnd"/>
            <w:r w:rsidR="007501C0" w:rsidRPr="000936C9">
              <w:rPr>
                <w:rFonts w:ascii="Times New Roman" w:eastAsia="Times New Roman" w:hAnsi="Times New Roman"/>
                <w:sz w:val="28"/>
                <w:szCs w:val="28"/>
              </w:rPr>
              <w:t xml:space="preserve"> </w:t>
            </w:r>
            <w:proofErr w:type="spellStart"/>
            <w:r w:rsidR="007501C0" w:rsidRPr="000936C9">
              <w:rPr>
                <w:rFonts w:ascii="Times New Roman" w:eastAsia="Times New Roman" w:hAnsi="Times New Roman"/>
                <w:sz w:val="28"/>
                <w:szCs w:val="28"/>
              </w:rPr>
              <w:t>Powerpoint</w:t>
            </w:r>
            <w:proofErr w:type="spellEnd"/>
            <w:r w:rsidR="007501C0" w:rsidRPr="000936C9">
              <w:rPr>
                <w:rFonts w:ascii="Times New Roman" w:eastAsia="Times New Roman" w:hAnsi="Times New Roman"/>
                <w:sz w:val="28"/>
                <w:szCs w:val="28"/>
              </w:rPr>
              <w:t xml:space="preserve">. Общая схема создания первой презентации. Общая схема создания первой презентации. Добавление фигур, схем, картинок и изображений на слайд. Создание таблиц и диаграмм создание таблиц. Переходы между слайдами. Эффекты анимации объектов. Основные правила создания презентации. </w:t>
            </w:r>
          </w:p>
          <w:p w:rsidR="007501C0" w:rsidRPr="000936C9" w:rsidRDefault="007501C0" w:rsidP="007501C0">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Компьютерная графика. Растровая графика. Векторная графика. Фрактальная графика. Трехмерная графика. </w:t>
            </w:r>
          </w:p>
          <w:p w:rsidR="007501C0" w:rsidRPr="000936C9" w:rsidRDefault="007501C0" w:rsidP="007501C0">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Машинный перевод. </w:t>
            </w:r>
            <w:r w:rsidR="005C75B3" w:rsidRPr="000936C9">
              <w:rPr>
                <w:rFonts w:ascii="Times New Roman" w:eastAsia="Times New Roman" w:hAnsi="Times New Roman"/>
                <w:sz w:val="28"/>
                <w:szCs w:val="28"/>
              </w:rPr>
              <w:t>Системы машинного перевода</w:t>
            </w:r>
            <w:r w:rsidRPr="000936C9">
              <w:rPr>
                <w:rFonts w:ascii="Times New Roman" w:eastAsia="Times New Roman" w:hAnsi="Times New Roman"/>
                <w:sz w:val="28"/>
                <w:szCs w:val="28"/>
              </w:rPr>
              <w:t xml:space="preserve">. </w:t>
            </w:r>
            <w:r w:rsidR="005C75B3" w:rsidRPr="000936C9">
              <w:rPr>
                <w:rFonts w:ascii="Times New Roman" w:eastAsia="Times New Roman" w:hAnsi="Times New Roman"/>
                <w:sz w:val="28"/>
                <w:szCs w:val="28"/>
              </w:rPr>
              <w:t>Электронные ресурсы</w:t>
            </w:r>
            <w:r w:rsidRPr="000936C9">
              <w:rPr>
                <w:rFonts w:ascii="Times New Roman" w:eastAsia="Times New Roman" w:hAnsi="Times New Roman"/>
                <w:sz w:val="28"/>
                <w:szCs w:val="28"/>
              </w:rPr>
              <w:t xml:space="preserve"> </w:t>
            </w:r>
            <w:r w:rsidR="005C75B3" w:rsidRPr="000936C9">
              <w:rPr>
                <w:rFonts w:ascii="Times New Roman" w:eastAsia="Times New Roman" w:hAnsi="Times New Roman"/>
                <w:sz w:val="28"/>
                <w:szCs w:val="28"/>
              </w:rPr>
              <w:t>для онлай</w:t>
            </w:r>
            <w:proofErr w:type="gramStart"/>
            <w:r w:rsidR="005C75B3" w:rsidRPr="000936C9">
              <w:rPr>
                <w:rFonts w:ascii="Times New Roman" w:eastAsia="Times New Roman" w:hAnsi="Times New Roman"/>
                <w:sz w:val="28"/>
                <w:szCs w:val="28"/>
              </w:rPr>
              <w:t>н-</w:t>
            </w:r>
            <w:proofErr w:type="gramEnd"/>
            <w:r w:rsidR="005C75B3" w:rsidRPr="000936C9">
              <w:rPr>
                <w:rFonts w:ascii="Times New Roman" w:eastAsia="Times New Roman" w:hAnsi="Times New Roman"/>
                <w:sz w:val="28"/>
                <w:szCs w:val="28"/>
              </w:rPr>
              <w:t xml:space="preserve"> и офлайн-перевода</w:t>
            </w:r>
            <w:r w:rsidRPr="000936C9">
              <w:rPr>
                <w:rFonts w:ascii="Times New Roman" w:eastAsia="Times New Roman" w:hAnsi="Times New Roman"/>
                <w:sz w:val="28"/>
                <w:szCs w:val="28"/>
              </w:rPr>
              <w:t xml:space="preserve">. </w:t>
            </w:r>
          </w:p>
        </w:tc>
        <w:tc>
          <w:tcPr>
            <w:tcW w:w="1160" w:type="dxa"/>
            <w:vMerge/>
          </w:tcPr>
          <w:p w:rsidR="006A6A78" w:rsidRPr="000936C9" w:rsidRDefault="006A6A78" w:rsidP="005E6B81">
            <w:pPr>
              <w:spacing w:after="0" w:line="240" w:lineRule="auto"/>
              <w:jc w:val="center"/>
              <w:rPr>
                <w:rFonts w:ascii="Times New Roman" w:eastAsia="Times New Roman" w:hAnsi="Times New Roman"/>
                <w:b/>
                <w:sz w:val="24"/>
                <w:szCs w:val="24"/>
              </w:rPr>
            </w:pPr>
          </w:p>
        </w:tc>
        <w:tc>
          <w:tcPr>
            <w:tcW w:w="1237" w:type="dxa"/>
            <w:vMerge/>
          </w:tcPr>
          <w:p w:rsidR="006A6A78" w:rsidRPr="000936C9" w:rsidRDefault="006A6A78" w:rsidP="005E6B81">
            <w:pPr>
              <w:spacing w:after="0" w:line="240" w:lineRule="auto"/>
              <w:jc w:val="center"/>
              <w:rPr>
                <w:rFonts w:ascii="Times New Roman" w:eastAsia="Times New Roman" w:hAnsi="Times New Roman"/>
                <w:b/>
                <w:sz w:val="24"/>
                <w:szCs w:val="24"/>
              </w:rPr>
            </w:pPr>
          </w:p>
        </w:tc>
      </w:tr>
    </w:tbl>
    <w:p w:rsidR="006A6A78" w:rsidRPr="000936C9" w:rsidRDefault="006A6A78" w:rsidP="006A6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0936C9">
        <w:rPr>
          <w:rFonts w:ascii="Times New Roman" w:eastAsiaTheme="minorHAnsi" w:hAnsi="Times New Roman"/>
          <w:b/>
        </w:rPr>
        <w:t xml:space="preserve">* – </w:t>
      </w:r>
      <w:r w:rsidRPr="000936C9">
        <w:rPr>
          <w:rFonts w:ascii="Times New Roman" w:eastAsiaTheme="minorHAnsi" w:hAnsi="Times New Roman"/>
          <w:i/>
        </w:rPr>
        <w:t xml:space="preserve">Для характеристики уровня освоения учебного материала используются следующие обозначения: 1 – </w:t>
      </w:r>
      <w:proofErr w:type="gramStart"/>
      <w:r w:rsidRPr="000936C9">
        <w:rPr>
          <w:rFonts w:ascii="Times New Roman" w:eastAsiaTheme="minorHAnsi" w:hAnsi="Times New Roman"/>
          <w:i/>
        </w:rPr>
        <w:t>ознакомительный</w:t>
      </w:r>
      <w:proofErr w:type="gramEnd"/>
      <w:r w:rsidRPr="000936C9">
        <w:rPr>
          <w:rFonts w:ascii="Times New Roman" w:eastAsiaTheme="minorHAnsi" w:hAnsi="Times New Roman"/>
          <w:i/>
        </w:rPr>
        <w:t xml:space="preserve"> (узнавание ранее изученных объектов, свойств); 1а – познавательный (углубленное изучение ранее изученных объектов и свойств); 2 – репродуктивный (выполнение деятельности по образцу, </w:t>
      </w:r>
      <w:r w:rsidRPr="000936C9">
        <w:rPr>
          <w:rFonts w:ascii="Times New Roman" w:eastAsiaTheme="minorHAnsi" w:hAnsi="Times New Roman"/>
          <w:i/>
        </w:rPr>
        <w:lastRenderedPageBreak/>
        <w:t>инструкции или под руководством); 3 – продуктивный (планирование и самостоятельное выполнение деятельности, решение проблемных задач).</w:t>
      </w:r>
    </w:p>
    <w:p w:rsidR="006A6A78" w:rsidRPr="000936C9" w:rsidRDefault="006A6A78" w:rsidP="006A6A78">
      <w:pPr>
        <w:spacing w:after="0" w:line="240" w:lineRule="auto"/>
        <w:jc w:val="center"/>
        <w:rPr>
          <w:rFonts w:ascii="Times New Roman" w:eastAsiaTheme="minorHAnsi" w:hAnsi="Times New Roman"/>
          <w:sz w:val="28"/>
          <w:szCs w:val="28"/>
          <w:lang w:eastAsia="ru-RU"/>
        </w:rPr>
      </w:pPr>
    </w:p>
    <w:p w:rsidR="006A6A78" w:rsidRPr="000936C9" w:rsidRDefault="006A6A78" w:rsidP="006A6A78">
      <w:pPr>
        <w:spacing w:after="0" w:line="240" w:lineRule="auto"/>
        <w:jc w:val="center"/>
        <w:rPr>
          <w:rFonts w:ascii="Times New Roman" w:eastAsia="Times New Roman" w:hAnsi="Times New Roman"/>
          <w:sz w:val="28"/>
          <w:szCs w:val="28"/>
          <w:lang w:eastAsia="ru-RU"/>
        </w:rPr>
      </w:pPr>
      <w:r w:rsidRPr="000936C9">
        <w:rPr>
          <w:rFonts w:ascii="Times New Roman" w:eastAsiaTheme="minorHAnsi" w:hAnsi="Times New Roman"/>
          <w:sz w:val="28"/>
          <w:szCs w:val="28"/>
          <w:lang w:eastAsia="ru-RU"/>
        </w:rPr>
        <w:t xml:space="preserve">МОДУЛЬ </w:t>
      </w:r>
      <w:r w:rsidR="00736DD3" w:rsidRPr="000936C9">
        <w:rPr>
          <w:rFonts w:ascii="Times New Roman" w:eastAsiaTheme="minorHAnsi" w:hAnsi="Times New Roman"/>
          <w:sz w:val="28"/>
          <w:szCs w:val="28"/>
          <w:lang w:eastAsia="ru-RU"/>
        </w:rPr>
        <w:t>5</w:t>
      </w:r>
    </w:p>
    <w:p w:rsidR="006A6A78" w:rsidRPr="000936C9" w:rsidRDefault="005C75B3" w:rsidP="006A6A78">
      <w:pPr>
        <w:spacing w:after="0" w:line="240" w:lineRule="auto"/>
        <w:jc w:val="center"/>
        <w:rPr>
          <w:rFonts w:ascii="Times New Roman" w:eastAsiaTheme="minorHAnsi" w:hAnsi="Times New Roman"/>
          <w:b/>
          <w:sz w:val="28"/>
          <w:szCs w:val="28"/>
        </w:rPr>
      </w:pPr>
      <w:r w:rsidRPr="000936C9">
        <w:rPr>
          <w:rFonts w:ascii="Times New Roman" w:eastAsiaTheme="minorHAnsi" w:hAnsi="Times New Roman"/>
          <w:b/>
          <w:sz w:val="28"/>
          <w:szCs w:val="28"/>
        </w:rPr>
        <w:t>КОМПЬЮТЕРНЫЕ ТЕХНОЛОГИИ В МЕДИЦИНЕ</w:t>
      </w:r>
    </w:p>
    <w:p w:rsidR="006A6A78" w:rsidRPr="000936C9" w:rsidRDefault="006A6A78" w:rsidP="006A6A78">
      <w:pPr>
        <w:spacing w:after="0" w:line="240" w:lineRule="auto"/>
        <w:jc w:val="center"/>
        <w:rPr>
          <w:rFonts w:ascii="Times New Roman" w:hAnsi="Times New Roman"/>
          <w:b/>
          <w:sz w:val="28"/>
          <w:szCs w:val="28"/>
        </w:rPr>
      </w:pPr>
    </w:p>
    <w:tbl>
      <w:tblPr>
        <w:tblStyle w:val="a8"/>
        <w:tblW w:w="0" w:type="auto"/>
        <w:tblLook w:val="04A0" w:firstRow="1" w:lastRow="0" w:firstColumn="1" w:lastColumn="0" w:noHBand="0" w:noVBand="1"/>
      </w:tblPr>
      <w:tblGrid>
        <w:gridCol w:w="8025"/>
        <w:gridCol w:w="1160"/>
        <w:gridCol w:w="1237"/>
      </w:tblGrid>
      <w:tr w:rsidR="006A6A78" w:rsidRPr="000936C9" w:rsidTr="005E6B81">
        <w:tc>
          <w:tcPr>
            <w:tcW w:w="8025" w:type="dxa"/>
          </w:tcPr>
          <w:p w:rsidR="006A6A78" w:rsidRPr="000936C9" w:rsidRDefault="006A6A78" w:rsidP="005E6B81">
            <w:pPr>
              <w:spacing w:after="0" w:line="240" w:lineRule="auto"/>
              <w:jc w:val="center"/>
              <w:rPr>
                <w:rFonts w:ascii="Times New Roman" w:eastAsia="Times New Roman" w:hAnsi="Times New Roman"/>
                <w:b/>
                <w:sz w:val="24"/>
                <w:szCs w:val="24"/>
              </w:rPr>
            </w:pPr>
          </w:p>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 xml:space="preserve">Формы организации учебной деятельности и содержание </w:t>
            </w:r>
          </w:p>
        </w:tc>
        <w:tc>
          <w:tcPr>
            <w:tcW w:w="1160" w:type="dxa"/>
          </w:tcPr>
          <w:p w:rsidR="006A6A78" w:rsidRPr="000936C9" w:rsidRDefault="006A6A78" w:rsidP="005E6B81">
            <w:pPr>
              <w:spacing w:after="0" w:line="240" w:lineRule="auto"/>
              <w:jc w:val="center"/>
              <w:rPr>
                <w:rFonts w:ascii="Times New Roman" w:eastAsia="Times New Roman" w:hAnsi="Times New Roman"/>
                <w:b/>
              </w:rPr>
            </w:pPr>
          </w:p>
          <w:p w:rsidR="006A6A78" w:rsidRPr="000936C9" w:rsidRDefault="006A6A78" w:rsidP="005E6B81">
            <w:pPr>
              <w:spacing w:after="0" w:line="240" w:lineRule="auto"/>
              <w:jc w:val="center"/>
              <w:rPr>
                <w:rFonts w:ascii="Times New Roman" w:eastAsia="Times New Roman" w:hAnsi="Times New Roman"/>
                <w:b/>
              </w:rPr>
            </w:pPr>
            <w:r w:rsidRPr="000936C9">
              <w:rPr>
                <w:rFonts w:ascii="Times New Roman" w:eastAsia="Times New Roman" w:hAnsi="Times New Roman"/>
                <w:b/>
              </w:rPr>
              <w:t>Уровень освоения</w:t>
            </w:r>
            <w:r w:rsidRPr="000936C9">
              <w:rPr>
                <w:sz w:val="24"/>
                <w:szCs w:val="24"/>
              </w:rPr>
              <w:t>*</w:t>
            </w:r>
          </w:p>
        </w:tc>
        <w:tc>
          <w:tcPr>
            <w:tcW w:w="1237" w:type="dxa"/>
          </w:tcPr>
          <w:p w:rsidR="006A6A78" w:rsidRPr="000936C9" w:rsidRDefault="006A6A78" w:rsidP="005E6B81">
            <w:pPr>
              <w:spacing w:after="0" w:line="240" w:lineRule="auto"/>
              <w:jc w:val="center"/>
              <w:rPr>
                <w:rFonts w:ascii="Times New Roman" w:eastAsia="Times New Roman" w:hAnsi="Times New Roman"/>
                <w:b/>
              </w:rPr>
            </w:pPr>
            <w:r w:rsidRPr="000936C9">
              <w:rPr>
                <w:rFonts w:ascii="Times New Roman" w:eastAsia="Times New Roman" w:hAnsi="Times New Roman"/>
                <w:b/>
              </w:rPr>
              <w:t>Объём учебной нагрузки (</w:t>
            </w:r>
            <w:proofErr w:type="spellStart"/>
            <w:r w:rsidRPr="000936C9">
              <w:rPr>
                <w:rFonts w:ascii="Times New Roman" w:eastAsia="Times New Roman" w:hAnsi="Times New Roman"/>
                <w:b/>
              </w:rPr>
              <w:t>ак</w:t>
            </w:r>
            <w:proofErr w:type="gramStart"/>
            <w:r w:rsidRPr="000936C9">
              <w:rPr>
                <w:rFonts w:ascii="Times New Roman" w:eastAsia="Times New Roman" w:hAnsi="Times New Roman"/>
                <w:b/>
              </w:rPr>
              <w:t>.ч</w:t>
            </w:r>
            <w:proofErr w:type="gramEnd"/>
            <w:r w:rsidRPr="000936C9">
              <w:rPr>
                <w:rFonts w:ascii="Times New Roman" w:eastAsia="Times New Roman" w:hAnsi="Times New Roman"/>
                <w:b/>
              </w:rPr>
              <w:t>ас</w:t>
            </w:r>
            <w:proofErr w:type="spellEnd"/>
            <w:r w:rsidRPr="000936C9">
              <w:rPr>
                <w:rFonts w:ascii="Times New Roman" w:eastAsia="Times New Roman" w:hAnsi="Times New Roman"/>
                <w:b/>
              </w:rPr>
              <w:t>)</w:t>
            </w:r>
          </w:p>
        </w:tc>
      </w:tr>
      <w:tr w:rsidR="006A6A78" w:rsidRPr="000936C9" w:rsidTr="005E6B81">
        <w:tc>
          <w:tcPr>
            <w:tcW w:w="8025" w:type="dxa"/>
          </w:tcPr>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Самостоятельная работа (ДОТ и ЭО)</w:t>
            </w:r>
          </w:p>
        </w:tc>
        <w:tc>
          <w:tcPr>
            <w:tcW w:w="1160" w:type="dxa"/>
            <w:vMerge w:val="restart"/>
          </w:tcPr>
          <w:p w:rsidR="006A6A78" w:rsidRPr="000936C9" w:rsidRDefault="006A6A78" w:rsidP="005E6B81">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w:t>
            </w:r>
          </w:p>
        </w:tc>
        <w:tc>
          <w:tcPr>
            <w:tcW w:w="1237" w:type="dxa"/>
            <w:vMerge w:val="restart"/>
            <w:vAlign w:val="center"/>
          </w:tcPr>
          <w:p w:rsidR="006A6A78" w:rsidRPr="000936C9" w:rsidRDefault="000936C9" w:rsidP="005E6B81">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8</w:t>
            </w:r>
          </w:p>
        </w:tc>
      </w:tr>
      <w:tr w:rsidR="006A6A78" w:rsidRPr="000936C9" w:rsidTr="005E6B81">
        <w:tc>
          <w:tcPr>
            <w:tcW w:w="8025" w:type="dxa"/>
          </w:tcPr>
          <w:p w:rsidR="006A6A78" w:rsidRPr="000936C9" w:rsidRDefault="005C75B3" w:rsidP="005C75B3">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Локальные и глобальные компьютерные сети. </w:t>
            </w:r>
            <w:r w:rsidR="00ED32BC" w:rsidRPr="000936C9">
              <w:rPr>
                <w:rFonts w:ascii="Times New Roman" w:eastAsia="Times New Roman" w:hAnsi="Times New Roman"/>
                <w:sz w:val="28"/>
                <w:szCs w:val="28"/>
              </w:rPr>
              <w:t>Сетевые технологии</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обработки информации</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Топология локальных сетей</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Протоколы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Прикладные протоколы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Общие сведения о подключении локальных сетей к интернету</w:t>
            </w:r>
            <w:r w:rsidRPr="000936C9">
              <w:rPr>
                <w:rFonts w:ascii="Times New Roman" w:eastAsia="Times New Roman" w:hAnsi="Times New Roman"/>
                <w:sz w:val="28"/>
                <w:szCs w:val="28"/>
              </w:rPr>
              <w:t xml:space="preserve">. </w:t>
            </w:r>
          </w:p>
          <w:p w:rsidR="005C75B3" w:rsidRPr="000936C9" w:rsidRDefault="00ED32BC" w:rsidP="005C75B3">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Глобальная сеть интернет</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Структура и адресация в интернете</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Подключение к интернету</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Информационные ресурсы интернета</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Работа с поисковыми системами</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 xml:space="preserve">Язык </w:t>
            </w:r>
            <w:proofErr w:type="spellStart"/>
            <w:r w:rsidRPr="000936C9">
              <w:rPr>
                <w:rFonts w:ascii="Times New Roman" w:eastAsia="Times New Roman" w:hAnsi="Times New Roman"/>
                <w:sz w:val="28"/>
                <w:szCs w:val="28"/>
              </w:rPr>
              <w:t>html</w:t>
            </w:r>
            <w:proofErr w:type="spellEnd"/>
            <w:r w:rsidRPr="000936C9">
              <w:rPr>
                <w:rFonts w:ascii="Times New Roman" w:eastAsia="Times New Roman" w:hAnsi="Times New Roman"/>
                <w:sz w:val="28"/>
                <w:szCs w:val="28"/>
              </w:rPr>
              <w:t>. Создание веб-страниц</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Медицинские ресурсы в интернете</w:t>
            </w:r>
            <w:r w:rsidR="005C75B3" w:rsidRPr="000936C9">
              <w:rPr>
                <w:rFonts w:ascii="Times New Roman" w:eastAsia="Times New Roman" w:hAnsi="Times New Roman"/>
                <w:sz w:val="28"/>
                <w:szCs w:val="28"/>
              </w:rPr>
              <w:t xml:space="preserve">. </w:t>
            </w:r>
          </w:p>
          <w:p w:rsidR="00ED32BC" w:rsidRPr="000936C9" w:rsidRDefault="005C75B3"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Медицинские информационные системы. </w:t>
            </w:r>
            <w:r w:rsidR="00ED32BC" w:rsidRPr="000936C9">
              <w:rPr>
                <w:rFonts w:ascii="Times New Roman" w:eastAsia="Times New Roman" w:hAnsi="Times New Roman"/>
                <w:sz w:val="28"/>
                <w:szCs w:val="28"/>
              </w:rPr>
              <w:t>Понятие информационной системы и медицинской автоматизированной</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информационной системы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Цель, задачи и функции медицинской информационной системы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Классификация медицинских информационных систем</w:t>
            </w:r>
            <w:r w:rsidRPr="000936C9">
              <w:rPr>
                <w:rFonts w:ascii="Times New Roman" w:eastAsia="Times New Roman" w:hAnsi="Times New Roman"/>
                <w:sz w:val="28"/>
                <w:szCs w:val="28"/>
              </w:rPr>
              <w:t xml:space="preserve">. Медицинские информационные системы базового уровня. Медицинские информационные системы уровня ЛПУ. Медицинские информационные системы территориального уровня. </w:t>
            </w:r>
            <w:r w:rsidR="00ED32BC" w:rsidRPr="000936C9">
              <w:rPr>
                <w:rFonts w:ascii="Times New Roman" w:eastAsia="Times New Roman" w:hAnsi="Times New Roman"/>
                <w:sz w:val="28"/>
                <w:szCs w:val="28"/>
              </w:rPr>
              <w:t>Принципы создания медицинской</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информационной системы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 xml:space="preserve">Требования, условия и </w:t>
            </w:r>
            <w:proofErr w:type="spellStart"/>
            <w:r w:rsidR="00ED32BC" w:rsidRPr="000936C9">
              <w:rPr>
                <w:rFonts w:ascii="Times New Roman" w:eastAsia="Times New Roman" w:hAnsi="Times New Roman"/>
                <w:sz w:val="28"/>
                <w:szCs w:val="28"/>
              </w:rPr>
              <w:t>этапность</w:t>
            </w:r>
            <w:proofErr w:type="spellEnd"/>
            <w:r w:rsidR="00ED32BC" w:rsidRPr="000936C9">
              <w:rPr>
                <w:rFonts w:ascii="Times New Roman" w:eastAsia="Times New Roman" w:hAnsi="Times New Roman"/>
                <w:sz w:val="28"/>
                <w:szCs w:val="28"/>
              </w:rPr>
              <w:t xml:space="preserve"> при построении медицинской информационной системы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Структура медицинской информационной системы</w:t>
            </w:r>
            <w:r w:rsidRPr="000936C9">
              <w:rPr>
                <w:rFonts w:ascii="Times New Roman" w:eastAsia="Times New Roman" w:hAnsi="Times New Roman"/>
                <w:sz w:val="28"/>
                <w:szCs w:val="28"/>
              </w:rPr>
              <w:t xml:space="preserve">. </w:t>
            </w:r>
            <w:r w:rsidR="00ED32BC" w:rsidRPr="000936C9">
              <w:rPr>
                <w:rFonts w:ascii="Times New Roman" w:eastAsia="Times New Roman" w:hAnsi="Times New Roman"/>
                <w:sz w:val="28"/>
                <w:szCs w:val="28"/>
              </w:rPr>
              <w:t>Автоматизированное рабочее место медицинского персонала</w:t>
            </w:r>
            <w:r w:rsidRPr="000936C9">
              <w:rPr>
                <w:rFonts w:ascii="Times New Roman" w:eastAsia="Times New Roman" w:hAnsi="Times New Roman"/>
                <w:sz w:val="28"/>
                <w:szCs w:val="28"/>
              </w:rPr>
              <w:t xml:space="preserve">. АРМ «Старшая медсестра», «Регистратура», «Процедурный кабинет», «Патронажная сестра», «Больничные листы», «Медсестра диагностического кабинета». </w:t>
            </w:r>
          </w:p>
          <w:p w:rsidR="005C75B3"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Основы функционирования медицинской информационной системы на примере</w:t>
            </w:r>
            <w:r w:rsidR="005C75B3" w:rsidRPr="000936C9">
              <w:rPr>
                <w:rFonts w:ascii="Times New Roman" w:eastAsia="Times New Roman" w:hAnsi="Times New Roman"/>
                <w:sz w:val="28"/>
                <w:szCs w:val="28"/>
              </w:rPr>
              <w:t xml:space="preserve">. </w:t>
            </w:r>
            <w:r w:rsidRPr="000936C9">
              <w:rPr>
                <w:rFonts w:ascii="Times New Roman" w:eastAsia="Times New Roman" w:hAnsi="Times New Roman"/>
                <w:sz w:val="28"/>
                <w:szCs w:val="28"/>
              </w:rPr>
              <w:t>Функциональные возможности подсистемы «стационар»</w:t>
            </w:r>
            <w:r w:rsidR="005C75B3" w:rsidRPr="000936C9">
              <w:rPr>
                <w:rFonts w:ascii="Times New Roman" w:eastAsia="Times New Roman" w:hAnsi="Times New Roman"/>
                <w:sz w:val="28"/>
                <w:szCs w:val="28"/>
              </w:rPr>
              <w:t xml:space="preserve">. Электронная история болезни. </w:t>
            </w:r>
            <w:r w:rsidRPr="000936C9">
              <w:rPr>
                <w:rFonts w:ascii="Times New Roman" w:eastAsia="Times New Roman" w:hAnsi="Times New Roman"/>
                <w:sz w:val="28"/>
                <w:szCs w:val="28"/>
              </w:rPr>
              <w:t>Подсистема лечебных назначений. Подсистема лечебных назначений. Модуль «аптека». Функциональное назначение подсистем «поликлиника». Автоматизация регистратуры. Медицинская статистика.</w:t>
            </w:r>
            <w:r w:rsidRPr="000936C9">
              <w:t xml:space="preserve"> </w:t>
            </w:r>
            <w:r w:rsidRPr="000936C9">
              <w:rPr>
                <w:rFonts w:ascii="Times New Roman" w:eastAsia="Times New Roman" w:hAnsi="Times New Roman"/>
                <w:sz w:val="28"/>
                <w:szCs w:val="28"/>
              </w:rPr>
              <w:t xml:space="preserve">База данных статистических отчетов. Функциональные возможности лабораторной информационной системы. Функциональные возможности подсистемы «профилактическая вакцинация». </w:t>
            </w:r>
          </w:p>
          <w:p w:rsidR="00ED32BC"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Медицинские приборно-компьютерные системы. </w:t>
            </w:r>
            <w:r w:rsidRPr="000936C9">
              <w:rPr>
                <w:rFonts w:ascii="Times New Roman" w:eastAsia="Times New Roman" w:hAnsi="Times New Roman"/>
                <w:sz w:val="28"/>
                <w:szCs w:val="28"/>
              </w:rPr>
              <w:lastRenderedPageBreak/>
              <w:t xml:space="preserve">Компьютерные системы функциональной диагностики (КСФД). </w:t>
            </w:r>
          </w:p>
          <w:p w:rsidR="00ED32BC"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Аппаратное обеспечение компьютерной системы анализа ЭКГ. Программное обеспечение компьютерной системы анализа ЭКГ. </w:t>
            </w:r>
            <w:proofErr w:type="spellStart"/>
            <w:r w:rsidRPr="000936C9">
              <w:rPr>
                <w:rFonts w:ascii="Times New Roman" w:eastAsia="Times New Roman" w:hAnsi="Times New Roman"/>
                <w:sz w:val="28"/>
                <w:szCs w:val="28"/>
              </w:rPr>
              <w:t>Электрокардиоанализатор</w:t>
            </w:r>
            <w:proofErr w:type="spellEnd"/>
            <w:r w:rsidRPr="000936C9">
              <w:rPr>
                <w:rFonts w:ascii="Times New Roman" w:eastAsia="Times New Roman" w:hAnsi="Times New Roman"/>
                <w:sz w:val="28"/>
                <w:szCs w:val="28"/>
              </w:rPr>
              <w:t xml:space="preserve"> «Анкар-131». </w:t>
            </w:r>
          </w:p>
          <w:p w:rsidR="00ED32BC"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Системы оперативного слежения за состоянием пациента (мониторные системы). Операционный мониторинг. </w:t>
            </w:r>
            <w:proofErr w:type="spellStart"/>
            <w:r w:rsidRPr="000936C9">
              <w:rPr>
                <w:rFonts w:ascii="Times New Roman" w:eastAsia="Times New Roman" w:hAnsi="Times New Roman"/>
                <w:sz w:val="28"/>
                <w:szCs w:val="28"/>
              </w:rPr>
              <w:t>Кардиомониторирование</w:t>
            </w:r>
            <w:proofErr w:type="spellEnd"/>
            <w:r w:rsidRPr="000936C9">
              <w:rPr>
                <w:rFonts w:ascii="Times New Roman" w:eastAsia="Times New Roman" w:hAnsi="Times New Roman"/>
                <w:sz w:val="28"/>
                <w:szCs w:val="28"/>
              </w:rPr>
              <w:t xml:space="preserve"> в период оказания экстренной медицинской помощи. Мониторинг больных отделений интенсивной терапии. </w:t>
            </w:r>
            <w:proofErr w:type="gramStart"/>
            <w:r w:rsidRPr="000936C9">
              <w:rPr>
                <w:rFonts w:ascii="Times New Roman" w:eastAsia="Times New Roman" w:hAnsi="Times New Roman"/>
                <w:sz w:val="28"/>
                <w:szCs w:val="28"/>
              </w:rPr>
              <w:t>Суточное</w:t>
            </w:r>
            <w:proofErr w:type="gramEnd"/>
            <w:r w:rsidRPr="000936C9">
              <w:rPr>
                <w:rFonts w:ascii="Times New Roman" w:eastAsia="Times New Roman" w:hAnsi="Times New Roman"/>
                <w:sz w:val="28"/>
                <w:szCs w:val="28"/>
              </w:rPr>
              <w:t xml:space="preserve"> </w:t>
            </w:r>
            <w:proofErr w:type="spellStart"/>
            <w:r w:rsidRPr="000936C9">
              <w:rPr>
                <w:rFonts w:ascii="Times New Roman" w:eastAsia="Times New Roman" w:hAnsi="Times New Roman"/>
                <w:sz w:val="28"/>
                <w:szCs w:val="28"/>
              </w:rPr>
              <w:t>мониторирование</w:t>
            </w:r>
            <w:proofErr w:type="spellEnd"/>
            <w:r w:rsidRPr="000936C9">
              <w:rPr>
                <w:rFonts w:ascii="Times New Roman" w:eastAsia="Times New Roman" w:hAnsi="Times New Roman"/>
                <w:sz w:val="28"/>
                <w:szCs w:val="28"/>
              </w:rPr>
              <w:t xml:space="preserve"> электрофизиологических показателей. Телеметрия электрофизиологических сигналов. Индивидуальный мониторинг жизненно важных параметров (</w:t>
            </w:r>
            <w:proofErr w:type="spellStart"/>
            <w:r w:rsidRPr="000936C9">
              <w:rPr>
                <w:rFonts w:ascii="Times New Roman" w:eastAsia="Times New Roman" w:hAnsi="Times New Roman"/>
                <w:sz w:val="28"/>
                <w:szCs w:val="28"/>
              </w:rPr>
              <w:t>аутотрансляция</w:t>
            </w:r>
            <w:proofErr w:type="spellEnd"/>
            <w:r w:rsidRPr="000936C9">
              <w:rPr>
                <w:rFonts w:ascii="Times New Roman" w:eastAsia="Times New Roman" w:hAnsi="Times New Roman"/>
                <w:sz w:val="28"/>
                <w:szCs w:val="28"/>
              </w:rPr>
              <w:t xml:space="preserve"> по телефону). Мониторинг интегрального состояния жизненно важных физических систем стационарных больных. Программное обеспечение врачебных компьютерных мониторов. Монитор реанимационный и анестезиологический МИТАР-01-«Р-Д». </w:t>
            </w:r>
          </w:p>
          <w:p w:rsidR="00ED32BC"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Системы обработки медицинских изображений. Автоматизированная радиологическая информационная система (АРИС) на основе рабочих станций серии </w:t>
            </w:r>
            <w:proofErr w:type="spellStart"/>
            <w:r w:rsidRPr="000936C9">
              <w:rPr>
                <w:rFonts w:ascii="Times New Roman" w:eastAsia="Times New Roman" w:hAnsi="Times New Roman"/>
                <w:sz w:val="28"/>
                <w:szCs w:val="28"/>
              </w:rPr>
              <w:t>MultiVox</w:t>
            </w:r>
            <w:proofErr w:type="spellEnd"/>
            <w:r w:rsidRPr="000936C9">
              <w:rPr>
                <w:rFonts w:ascii="Times New Roman" w:eastAsia="Times New Roman" w:hAnsi="Times New Roman"/>
                <w:sz w:val="28"/>
                <w:szCs w:val="28"/>
              </w:rPr>
              <w:t xml:space="preserve">. </w:t>
            </w:r>
          </w:p>
          <w:p w:rsidR="00380765" w:rsidRPr="000936C9" w:rsidRDefault="00380765"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Автоматизированные медико-технологические системы лабораторных исследований.</w:t>
            </w:r>
            <w:r w:rsidRPr="000936C9">
              <w:t xml:space="preserve"> </w:t>
            </w:r>
            <w:r w:rsidRPr="000936C9">
              <w:rPr>
                <w:rFonts w:ascii="Times New Roman" w:eastAsia="Times New Roman" w:hAnsi="Times New Roman"/>
                <w:sz w:val="28"/>
                <w:szCs w:val="28"/>
              </w:rPr>
              <w:t xml:space="preserve">Актуальность автоматизации лабораторной деятельности. Структура лабораторных информационных систем. Функции лабораторных информационных систем. Организация технологического процесса в медицинской лаборатории. Обзор современных лабораторных информационных систем. </w:t>
            </w:r>
            <w:r w:rsidRPr="002F600C">
              <w:rPr>
                <w:rFonts w:ascii="Times New Roman" w:eastAsia="Times New Roman" w:hAnsi="Times New Roman"/>
                <w:sz w:val="28"/>
                <w:szCs w:val="28"/>
                <w:lang w:val="en-US"/>
              </w:rPr>
              <w:t xml:space="preserve">ALTEY Laboratory. ILIMS. </w:t>
            </w:r>
            <w:proofErr w:type="spellStart"/>
            <w:r w:rsidRPr="002F600C">
              <w:rPr>
                <w:rFonts w:ascii="Times New Roman" w:eastAsia="Times New Roman" w:hAnsi="Times New Roman"/>
                <w:sz w:val="28"/>
                <w:szCs w:val="28"/>
                <w:lang w:val="en-US"/>
              </w:rPr>
              <w:t>LabTrak</w:t>
            </w:r>
            <w:proofErr w:type="spellEnd"/>
            <w:r w:rsidRPr="002F600C">
              <w:rPr>
                <w:rFonts w:ascii="Times New Roman" w:eastAsia="Times New Roman" w:hAnsi="Times New Roman"/>
                <w:sz w:val="28"/>
                <w:szCs w:val="28"/>
                <w:lang w:val="en-US"/>
              </w:rPr>
              <w:t xml:space="preserve">. </w:t>
            </w:r>
            <w:proofErr w:type="spellStart"/>
            <w:r w:rsidRPr="002F600C">
              <w:rPr>
                <w:rFonts w:ascii="Times New Roman" w:eastAsia="Times New Roman" w:hAnsi="Times New Roman"/>
                <w:sz w:val="28"/>
                <w:szCs w:val="28"/>
                <w:lang w:val="en-US"/>
              </w:rPr>
              <w:t>LabSystem</w:t>
            </w:r>
            <w:proofErr w:type="spellEnd"/>
            <w:r w:rsidRPr="002F600C">
              <w:rPr>
                <w:rFonts w:ascii="Times New Roman" w:eastAsia="Times New Roman" w:hAnsi="Times New Roman"/>
                <w:sz w:val="28"/>
                <w:szCs w:val="28"/>
                <w:lang w:val="en-US"/>
              </w:rPr>
              <w:t xml:space="preserve">. </w:t>
            </w:r>
            <w:proofErr w:type="spellStart"/>
            <w:r w:rsidRPr="002F600C">
              <w:rPr>
                <w:rFonts w:ascii="Times New Roman" w:eastAsia="Times New Roman" w:hAnsi="Times New Roman"/>
                <w:sz w:val="28"/>
                <w:szCs w:val="28"/>
                <w:lang w:val="en-US"/>
              </w:rPr>
              <w:t>Medap</w:t>
            </w:r>
            <w:proofErr w:type="spellEnd"/>
            <w:r w:rsidRPr="002F600C">
              <w:rPr>
                <w:rFonts w:ascii="Times New Roman" w:eastAsia="Times New Roman" w:hAnsi="Times New Roman"/>
                <w:sz w:val="28"/>
                <w:szCs w:val="28"/>
                <w:lang w:val="en-US"/>
              </w:rPr>
              <w:t>-LIS. PSM-</w:t>
            </w:r>
            <w:r w:rsidRPr="000936C9">
              <w:rPr>
                <w:rFonts w:ascii="Times New Roman" w:eastAsia="Times New Roman" w:hAnsi="Times New Roman"/>
                <w:sz w:val="28"/>
                <w:szCs w:val="28"/>
              </w:rPr>
              <w:t>АКЛ</w:t>
            </w:r>
            <w:r w:rsidRPr="002F600C">
              <w:rPr>
                <w:rFonts w:ascii="Times New Roman" w:eastAsia="Times New Roman" w:hAnsi="Times New Roman"/>
                <w:sz w:val="28"/>
                <w:szCs w:val="28"/>
                <w:lang w:val="en-US"/>
              </w:rPr>
              <w:t xml:space="preserve">. </w:t>
            </w:r>
            <w:r w:rsidRPr="000936C9">
              <w:rPr>
                <w:rFonts w:ascii="Times New Roman" w:eastAsia="Times New Roman" w:hAnsi="Times New Roman"/>
                <w:sz w:val="28"/>
                <w:szCs w:val="28"/>
              </w:rPr>
              <w:t>ЛИС</w:t>
            </w:r>
            <w:r w:rsidRPr="002F600C">
              <w:rPr>
                <w:rFonts w:ascii="Times New Roman" w:eastAsia="Times New Roman" w:hAnsi="Times New Roman"/>
                <w:sz w:val="28"/>
                <w:szCs w:val="28"/>
                <w:lang w:val="en-US"/>
              </w:rPr>
              <w:t xml:space="preserve"> «</w:t>
            </w:r>
            <w:r w:rsidRPr="000936C9">
              <w:rPr>
                <w:rFonts w:ascii="Times New Roman" w:eastAsia="Times New Roman" w:hAnsi="Times New Roman"/>
                <w:sz w:val="28"/>
                <w:szCs w:val="28"/>
              </w:rPr>
              <w:t>АЛИСА</w:t>
            </w:r>
            <w:r w:rsidRPr="002F600C">
              <w:rPr>
                <w:rFonts w:ascii="Times New Roman" w:eastAsia="Times New Roman" w:hAnsi="Times New Roman"/>
                <w:sz w:val="28"/>
                <w:szCs w:val="28"/>
                <w:lang w:val="en-US"/>
              </w:rPr>
              <w:t xml:space="preserve">». </w:t>
            </w:r>
            <w:r w:rsidRPr="000936C9">
              <w:rPr>
                <w:rFonts w:ascii="Times New Roman" w:eastAsia="Times New Roman" w:hAnsi="Times New Roman"/>
                <w:sz w:val="28"/>
                <w:szCs w:val="28"/>
              </w:rPr>
              <w:t>Понятие лабораторной информатики. Информативность диагностических исследований.</w:t>
            </w:r>
            <w:r w:rsidR="005D3124" w:rsidRPr="000936C9">
              <w:t xml:space="preserve"> </w:t>
            </w:r>
            <w:r w:rsidR="005D3124" w:rsidRPr="000936C9">
              <w:rPr>
                <w:rFonts w:ascii="Times New Roman" w:eastAsia="Times New Roman" w:hAnsi="Times New Roman"/>
                <w:sz w:val="28"/>
                <w:szCs w:val="28"/>
              </w:rPr>
              <w:t>Показатели информативности диагностических методов. Выбор диагностических методов. Понятие ROC-анализа.</w:t>
            </w:r>
          </w:p>
          <w:p w:rsidR="00ED32BC"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Системы управления лечебным процессом. Схема системы лечебных воздействий. </w:t>
            </w:r>
          </w:p>
          <w:p w:rsidR="00ED32BC" w:rsidRPr="000936C9" w:rsidRDefault="00ED32B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Биотехнические системы замещения жизненно важных функций организма и протезирования. </w:t>
            </w:r>
            <w:r w:rsidR="00803D7C" w:rsidRPr="000936C9">
              <w:rPr>
                <w:rFonts w:ascii="Times New Roman" w:eastAsia="Times New Roman" w:hAnsi="Times New Roman"/>
                <w:sz w:val="28"/>
                <w:szCs w:val="28"/>
              </w:rPr>
              <w:t>Искусственное легкое. Искусственное сердце. Биоуправляемые протезы.</w:t>
            </w:r>
          </w:p>
          <w:p w:rsidR="00803D7C" w:rsidRPr="000936C9" w:rsidRDefault="00803D7C" w:rsidP="00ED32BC">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 xml:space="preserve">Телекоммуникационные технологии в медицине. Телемедицина, ее цель и направления. Телемедицинская сеть как элемент единого информационного пространства системы здравоохранения. Направления работы телемедицинских центров. Основные инструменты телемедицины. Этапы развития телемедицины. Нормативно-правовая база развития телемедицины в Российской Федерации. Разделы </w:t>
            </w:r>
            <w:r w:rsidRPr="000936C9">
              <w:rPr>
                <w:rFonts w:ascii="Times New Roman" w:eastAsia="Times New Roman" w:hAnsi="Times New Roman"/>
                <w:sz w:val="28"/>
                <w:szCs w:val="28"/>
              </w:rPr>
              <w:lastRenderedPageBreak/>
              <w:t xml:space="preserve">телемедицины. </w:t>
            </w:r>
          </w:p>
        </w:tc>
        <w:tc>
          <w:tcPr>
            <w:tcW w:w="1160" w:type="dxa"/>
            <w:vMerge/>
          </w:tcPr>
          <w:p w:rsidR="006A6A78" w:rsidRPr="000936C9" w:rsidRDefault="006A6A78" w:rsidP="005E6B81">
            <w:pPr>
              <w:spacing w:after="0" w:line="240" w:lineRule="auto"/>
              <w:jc w:val="center"/>
              <w:rPr>
                <w:rFonts w:ascii="Times New Roman" w:eastAsia="Times New Roman" w:hAnsi="Times New Roman"/>
                <w:b/>
                <w:sz w:val="24"/>
                <w:szCs w:val="24"/>
              </w:rPr>
            </w:pPr>
          </w:p>
        </w:tc>
        <w:tc>
          <w:tcPr>
            <w:tcW w:w="1237" w:type="dxa"/>
            <w:vMerge/>
          </w:tcPr>
          <w:p w:rsidR="006A6A78" w:rsidRPr="000936C9" w:rsidRDefault="006A6A78" w:rsidP="005E6B81">
            <w:pPr>
              <w:spacing w:after="0" w:line="240" w:lineRule="auto"/>
              <w:jc w:val="center"/>
              <w:rPr>
                <w:rFonts w:ascii="Times New Roman" w:eastAsia="Times New Roman" w:hAnsi="Times New Roman"/>
                <w:b/>
                <w:sz w:val="24"/>
                <w:szCs w:val="24"/>
              </w:rPr>
            </w:pPr>
          </w:p>
        </w:tc>
      </w:tr>
    </w:tbl>
    <w:p w:rsidR="006A6A78" w:rsidRPr="000936C9" w:rsidRDefault="006A6A78" w:rsidP="006A6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0936C9">
        <w:rPr>
          <w:rFonts w:ascii="Times New Roman" w:eastAsiaTheme="minorHAnsi" w:hAnsi="Times New Roman"/>
          <w:b/>
        </w:rPr>
        <w:lastRenderedPageBreak/>
        <w:t xml:space="preserve">* – </w:t>
      </w:r>
      <w:r w:rsidRPr="000936C9">
        <w:rPr>
          <w:rFonts w:ascii="Times New Roman" w:eastAsiaTheme="minorHAnsi" w:hAnsi="Times New Roman"/>
          <w:i/>
        </w:rPr>
        <w:t xml:space="preserve">Для характеристики уровня освоения учебного материала используются следующие обозначения: 1 – </w:t>
      </w:r>
      <w:proofErr w:type="gramStart"/>
      <w:r w:rsidRPr="000936C9">
        <w:rPr>
          <w:rFonts w:ascii="Times New Roman" w:eastAsiaTheme="minorHAnsi" w:hAnsi="Times New Roman"/>
          <w:i/>
        </w:rPr>
        <w:t>ознакомительный</w:t>
      </w:r>
      <w:proofErr w:type="gramEnd"/>
      <w:r w:rsidRPr="000936C9">
        <w:rPr>
          <w:rFonts w:ascii="Times New Roman" w:eastAsiaTheme="minorHAnsi" w:hAnsi="Times New Roman"/>
          <w:i/>
        </w:rPr>
        <w:t xml:space="preserve"> (узнавание ранее изученных объектов, свойств); 1а – познавательный (углубленное изучение ранее изученных объектов и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6A6A78" w:rsidRPr="000936C9" w:rsidRDefault="006A6A78" w:rsidP="006A6A78">
      <w:pPr>
        <w:spacing w:after="0" w:line="240" w:lineRule="auto"/>
        <w:jc w:val="center"/>
        <w:rPr>
          <w:rFonts w:ascii="Times New Roman" w:eastAsiaTheme="minorHAnsi" w:hAnsi="Times New Roman"/>
          <w:sz w:val="28"/>
          <w:szCs w:val="28"/>
          <w:lang w:eastAsia="ru-RU"/>
        </w:rPr>
      </w:pPr>
    </w:p>
    <w:p w:rsidR="009A1450" w:rsidRPr="000936C9" w:rsidRDefault="00CB0D8A">
      <w:pPr>
        <w:spacing w:after="0" w:line="240" w:lineRule="auto"/>
        <w:jc w:val="center"/>
        <w:rPr>
          <w:rFonts w:ascii="Times New Roman" w:eastAsia="Times New Roman" w:hAnsi="Times New Roman"/>
          <w:sz w:val="28"/>
          <w:szCs w:val="28"/>
          <w:lang w:eastAsia="ru-RU"/>
        </w:rPr>
      </w:pPr>
      <w:r w:rsidRPr="000936C9">
        <w:rPr>
          <w:rFonts w:ascii="Times New Roman" w:eastAsiaTheme="minorHAnsi" w:hAnsi="Times New Roman"/>
          <w:sz w:val="28"/>
          <w:szCs w:val="28"/>
          <w:lang w:eastAsia="ru-RU"/>
        </w:rPr>
        <w:t xml:space="preserve">МОДУЛЬ </w:t>
      </w:r>
      <w:r w:rsidR="00736DD3" w:rsidRPr="000936C9">
        <w:rPr>
          <w:rFonts w:ascii="Times New Roman" w:eastAsiaTheme="minorHAnsi" w:hAnsi="Times New Roman"/>
          <w:sz w:val="28"/>
          <w:szCs w:val="28"/>
          <w:lang w:eastAsia="ru-RU"/>
        </w:rPr>
        <w:t>6</w:t>
      </w:r>
    </w:p>
    <w:p w:rsidR="009A1450" w:rsidRPr="000936C9" w:rsidRDefault="00CB0D8A">
      <w:pPr>
        <w:spacing w:after="0" w:line="240" w:lineRule="auto"/>
        <w:jc w:val="center"/>
        <w:rPr>
          <w:rFonts w:ascii="Times New Roman" w:eastAsia="Times New Roman" w:hAnsi="Times New Roman"/>
          <w:b/>
          <w:sz w:val="28"/>
          <w:szCs w:val="28"/>
        </w:rPr>
      </w:pPr>
      <w:r w:rsidRPr="000936C9">
        <w:rPr>
          <w:rFonts w:ascii="Times New Roman" w:eastAsiaTheme="minorHAnsi" w:hAnsi="Times New Roman"/>
          <w:b/>
          <w:sz w:val="28"/>
          <w:szCs w:val="28"/>
        </w:rPr>
        <w:t>ИТОГОВАЯ АТТЕСТАЦИЯ</w:t>
      </w:r>
    </w:p>
    <w:p w:rsidR="009A1450" w:rsidRPr="000936C9" w:rsidRDefault="009A1450">
      <w:pPr>
        <w:spacing w:after="0" w:line="240" w:lineRule="auto"/>
        <w:jc w:val="center"/>
        <w:rPr>
          <w:rFonts w:ascii="Times New Roman" w:eastAsia="Times New Roman" w:hAnsi="Times New Roman"/>
          <w:b/>
          <w:sz w:val="28"/>
          <w:szCs w:val="28"/>
          <w:lang w:eastAsia="ru-RU"/>
        </w:rPr>
      </w:pPr>
    </w:p>
    <w:tbl>
      <w:tblPr>
        <w:tblStyle w:val="a8"/>
        <w:tblW w:w="0" w:type="auto"/>
        <w:tblLook w:val="04A0" w:firstRow="1" w:lastRow="0" w:firstColumn="1" w:lastColumn="0" w:noHBand="0" w:noVBand="1"/>
      </w:tblPr>
      <w:tblGrid>
        <w:gridCol w:w="8025"/>
        <w:gridCol w:w="1160"/>
        <w:gridCol w:w="1237"/>
      </w:tblGrid>
      <w:tr w:rsidR="009A1450" w:rsidRPr="000936C9">
        <w:tc>
          <w:tcPr>
            <w:tcW w:w="8046" w:type="dxa"/>
          </w:tcPr>
          <w:p w:rsidR="009A1450" w:rsidRPr="000936C9" w:rsidRDefault="009A1450">
            <w:pPr>
              <w:spacing w:after="0" w:line="240" w:lineRule="auto"/>
              <w:jc w:val="center"/>
              <w:rPr>
                <w:rFonts w:ascii="Times New Roman" w:eastAsia="Times New Roman" w:hAnsi="Times New Roman"/>
                <w:b/>
                <w:sz w:val="24"/>
                <w:szCs w:val="24"/>
              </w:rPr>
            </w:pPr>
          </w:p>
          <w:p w:rsidR="009A1450" w:rsidRPr="000936C9" w:rsidRDefault="00CB0D8A">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 xml:space="preserve">Формы организации учебной деятельности и содержание </w:t>
            </w:r>
          </w:p>
        </w:tc>
        <w:tc>
          <w:tcPr>
            <w:tcW w:w="1041" w:type="dxa"/>
          </w:tcPr>
          <w:p w:rsidR="009A1450" w:rsidRPr="000936C9" w:rsidRDefault="009A1450">
            <w:pPr>
              <w:spacing w:after="0" w:line="240" w:lineRule="auto"/>
              <w:jc w:val="center"/>
              <w:rPr>
                <w:rFonts w:ascii="Times New Roman" w:eastAsia="Times New Roman" w:hAnsi="Times New Roman"/>
                <w:b/>
              </w:rPr>
            </w:pPr>
          </w:p>
          <w:p w:rsidR="009A1450" w:rsidRPr="000936C9" w:rsidRDefault="00CB0D8A">
            <w:pPr>
              <w:spacing w:after="0" w:line="240" w:lineRule="auto"/>
              <w:jc w:val="center"/>
              <w:rPr>
                <w:rFonts w:ascii="Times New Roman" w:eastAsia="Times New Roman" w:hAnsi="Times New Roman"/>
                <w:b/>
              </w:rPr>
            </w:pPr>
            <w:r w:rsidRPr="000936C9">
              <w:rPr>
                <w:rFonts w:ascii="Times New Roman" w:eastAsia="Times New Roman" w:hAnsi="Times New Roman"/>
                <w:b/>
              </w:rPr>
              <w:t>Уровень освоения</w:t>
            </w:r>
            <w:r w:rsidRPr="000936C9">
              <w:rPr>
                <w:sz w:val="24"/>
                <w:szCs w:val="24"/>
              </w:rPr>
              <w:t>*</w:t>
            </w:r>
          </w:p>
        </w:tc>
        <w:tc>
          <w:tcPr>
            <w:tcW w:w="1238" w:type="dxa"/>
          </w:tcPr>
          <w:p w:rsidR="009A1450" w:rsidRPr="000936C9" w:rsidRDefault="00CB0D8A">
            <w:pPr>
              <w:spacing w:after="0" w:line="240" w:lineRule="auto"/>
              <w:jc w:val="center"/>
              <w:rPr>
                <w:rFonts w:ascii="Times New Roman" w:eastAsia="Times New Roman" w:hAnsi="Times New Roman"/>
                <w:b/>
              </w:rPr>
            </w:pPr>
            <w:r w:rsidRPr="000936C9">
              <w:rPr>
                <w:rFonts w:ascii="Times New Roman" w:eastAsia="Times New Roman" w:hAnsi="Times New Roman"/>
                <w:b/>
              </w:rPr>
              <w:t>Объём учебной нагрузки (</w:t>
            </w:r>
            <w:proofErr w:type="spellStart"/>
            <w:r w:rsidRPr="000936C9">
              <w:rPr>
                <w:rFonts w:ascii="Times New Roman" w:eastAsia="Times New Roman" w:hAnsi="Times New Roman"/>
                <w:b/>
              </w:rPr>
              <w:t>ак</w:t>
            </w:r>
            <w:proofErr w:type="gramStart"/>
            <w:r w:rsidRPr="000936C9">
              <w:rPr>
                <w:rFonts w:ascii="Times New Roman" w:eastAsia="Times New Roman" w:hAnsi="Times New Roman"/>
                <w:b/>
              </w:rPr>
              <w:t>.ч</w:t>
            </w:r>
            <w:proofErr w:type="gramEnd"/>
            <w:r w:rsidRPr="000936C9">
              <w:rPr>
                <w:rFonts w:ascii="Times New Roman" w:eastAsia="Times New Roman" w:hAnsi="Times New Roman"/>
                <w:b/>
              </w:rPr>
              <w:t>ас</w:t>
            </w:r>
            <w:proofErr w:type="spellEnd"/>
            <w:r w:rsidRPr="000936C9">
              <w:rPr>
                <w:rFonts w:ascii="Times New Roman" w:eastAsia="Times New Roman" w:hAnsi="Times New Roman"/>
                <w:b/>
              </w:rPr>
              <w:t>)</w:t>
            </w:r>
          </w:p>
        </w:tc>
      </w:tr>
      <w:tr w:rsidR="009A1450" w:rsidRPr="000936C9">
        <w:tc>
          <w:tcPr>
            <w:tcW w:w="8046" w:type="dxa"/>
          </w:tcPr>
          <w:p w:rsidR="009A1450" w:rsidRPr="000936C9" w:rsidRDefault="00CB0D8A">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Самостоятельная работа (ДОТ и ЭО)</w:t>
            </w:r>
          </w:p>
        </w:tc>
        <w:tc>
          <w:tcPr>
            <w:tcW w:w="1041" w:type="dxa"/>
            <w:vMerge w:val="restart"/>
          </w:tcPr>
          <w:p w:rsidR="009A1450" w:rsidRPr="000936C9" w:rsidRDefault="00CB0D8A">
            <w:pPr>
              <w:spacing w:after="0" w:line="240" w:lineRule="auto"/>
              <w:jc w:val="center"/>
              <w:rPr>
                <w:rFonts w:ascii="Times New Roman" w:eastAsia="Times New Roman" w:hAnsi="Times New Roman"/>
                <w:b/>
                <w:sz w:val="24"/>
                <w:szCs w:val="24"/>
              </w:rPr>
            </w:pPr>
            <w:r w:rsidRPr="000936C9">
              <w:rPr>
                <w:rFonts w:ascii="Times New Roman" w:eastAsia="Times New Roman" w:hAnsi="Times New Roman"/>
                <w:b/>
                <w:sz w:val="24"/>
                <w:szCs w:val="24"/>
              </w:rPr>
              <w:t>3</w:t>
            </w:r>
          </w:p>
        </w:tc>
        <w:tc>
          <w:tcPr>
            <w:tcW w:w="1238" w:type="dxa"/>
            <w:vMerge w:val="restart"/>
            <w:vAlign w:val="center"/>
          </w:tcPr>
          <w:p w:rsidR="009A1450" w:rsidRPr="000936C9" w:rsidRDefault="00B21BF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2</w:t>
            </w:r>
          </w:p>
        </w:tc>
      </w:tr>
      <w:tr w:rsidR="009A1450" w:rsidRPr="000936C9">
        <w:tc>
          <w:tcPr>
            <w:tcW w:w="8046" w:type="dxa"/>
          </w:tcPr>
          <w:p w:rsidR="009A1450" w:rsidRPr="000936C9" w:rsidRDefault="00CB0D8A">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Итоговая аттестация.</w:t>
            </w:r>
          </w:p>
          <w:p w:rsidR="009A1450" w:rsidRPr="000936C9" w:rsidRDefault="00CB0D8A">
            <w:pPr>
              <w:spacing w:after="0" w:line="240" w:lineRule="auto"/>
              <w:jc w:val="both"/>
              <w:rPr>
                <w:rFonts w:ascii="Times New Roman" w:eastAsia="Times New Roman" w:hAnsi="Times New Roman"/>
                <w:sz w:val="28"/>
                <w:szCs w:val="28"/>
              </w:rPr>
            </w:pPr>
            <w:r w:rsidRPr="000936C9">
              <w:rPr>
                <w:rFonts w:ascii="Times New Roman" w:eastAsia="Times New Roman" w:hAnsi="Times New Roman"/>
                <w:sz w:val="28"/>
                <w:szCs w:val="28"/>
              </w:rPr>
              <w:t>Итоговое компьютерное тестирование.</w:t>
            </w:r>
          </w:p>
        </w:tc>
        <w:tc>
          <w:tcPr>
            <w:tcW w:w="1041" w:type="dxa"/>
            <w:vMerge/>
          </w:tcPr>
          <w:p w:rsidR="009A1450" w:rsidRPr="000936C9" w:rsidRDefault="009A1450">
            <w:pPr>
              <w:spacing w:after="0" w:line="240" w:lineRule="auto"/>
              <w:jc w:val="center"/>
              <w:rPr>
                <w:rFonts w:ascii="Times New Roman" w:eastAsia="Times New Roman" w:hAnsi="Times New Roman"/>
                <w:b/>
                <w:sz w:val="24"/>
                <w:szCs w:val="24"/>
              </w:rPr>
            </w:pPr>
          </w:p>
        </w:tc>
        <w:tc>
          <w:tcPr>
            <w:tcW w:w="1238" w:type="dxa"/>
            <w:vMerge/>
          </w:tcPr>
          <w:p w:rsidR="009A1450" w:rsidRPr="000936C9" w:rsidRDefault="009A1450">
            <w:pPr>
              <w:spacing w:after="0" w:line="240" w:lineRule="auto"/>
              <w:jc w:val="center"/>
              <w:rPr>
                <w:rFonts w:ascii="Times New Roman" w:eastAsia="Times New Roman" w:hAnsi="Times New Roman"/>
                <w:b/>
                <w:sz w:val="24"/>
                <w:szCs w:val="24"/>
              </w:rPr>
            </w:pPr>
          </w:p>
        </w:tc>
      </w:tr>
    </w:tbl>
    <w:p w:rsidR="009A1450" w:rsidRPr="000936C9" w:rsidRDefault="00CB0D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0936C9">
        <w:rPr>
          <w:rFonts w:ascii="Times New Roman" w:eastAsiaTheme="minorHAnsi" w:hAnsi="Times New Roman"/>
          <w:b/>
        </w:rPr>
        <w:t xml:space="preserve">* – </w:t>
      </w:r>
      <w:r w:rsidRPr="000936C9">
        <w:rPr>
          <w:rFonts w:ascii="Times New Roman" w:eastAsiaTheme="minorHAnsi" w:hAnsi="Times New Roman"/>
          <w:i/>
        </w:rPr>
        <w:t xml:space="preserve">Для характеристики уровня освоения учебного материала используются следующие обозначения: 1 – </w:t>
      </w:r>
      <w:proofErr w:type="gramStart"/>
      <w:r w:rsidRPr="000936C9">
        <w:rPr>
          <w:rFonts w:ascii="Times New Roman" w:eastAsiaTheme="minorHAnsi" w:hAnsi="Times New Roman"/>
          <w:i/>
        </w:rPr>
        <w:t>ознакомительный</w:t>
      </w:r>
      <w:proofErr w:type="gramEnd"/>
      <w:r w:rsidRPr="000936C9">
        <w:rPr>
          <w:rFonts w:ascii="Times New Roman" w:eastAsiaTheme="minorHAnsi" w:hAnsi="Times New Roman"/>
          <w:i/>
        </w:rPr>
        <w:t xml:space="preserve"> (узнавание ранее изученных объектов, свойств); 1а – познавательный (углубленное изучение ранее изученных объектов и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9A1450" w:rsidRPr="000936C9" w:rsidRDefault="009A1450">
      <w:pPr>
        <w:spacing w:after="0" w:line="240" w:lineRule="auto"/>
        <w:jc w:val="center"/>
        <w:rPr>
          <w:rFonts w:ascii="Times New Roman" w:eastAsia="Times New Roman" w:hAnsi="Times New Roman"/>
          <w:b/>
          <w:sz w:val="28"/>
          <w:szCs w:val="28"/>
          <w:lang w:eastAsia="ru-RU"/>
        </w:rPr>
      </w:pPr>
    </w:p>
    <w:p w:rsidR="009A1450" w:rsidRPr="000936C9" w:rsidRDefault="009A1450">
      <w:pPr>
        <w:spacing w:after="0" w:line="240" w:lineRule="auto"/>
        <w:jc w:val="center"/>
        <w:rPr>
          <w:rFonts w:ascii="Times New Roman" w:eastAsia="Times New Roman" w:hAnsi="Times New Roman"/>
          <w:b/>
          <w:sz w:val="28"/>
          <w:szCs w:val="28"/>
          <w:lang w:eastAsia="ru-RU"/>
        </w:rPr>
      </w:pPr>
    </w:p>
    <w:p w:rsidR="009A1450" w:rsidRPr="000936C9" w:rsidRDefault="00CB0D8A">
      <w:pPr>
        <w:tabs>
          <w:tab w:val="center" w:pos="4819"/>
          <w:tab w:val="right" w:pos="9638"/>
        </w:tabs>
        <w:spacing w:after="0" w:line="240" w:lineRule="auto"/>
        <w:jc w:val="center"/>
        <w:rPr>
          <w:rFonts w:ascii="Times New Roman" w:eastAsia="Times New Roman" w:hAnsi="Times New Roman"/>
          <w:b/>
          <w:sz w:val="28"/>
          <w:szCs w:val="28"/>
          <w:lang w:eastAsia="ru-RU"/>
        </w:rPr>
      </w:pPr>
      <w:r w:rsidRPr="000936C9">
        <w:rPr>
          <w:rFonts w:ascii="Times New Roman" w:eastAsiaTheme="minorHAnsi" w:hAnsi="Times New Roman"/>
          <w:b/>
          <w:sz w:val="28"/>
          <w:szCs w:val="28"/>
        </w:rPr>
        <w:t xml:space="preserve">6. </w:t>
      </w:r>
      <w:r w:rsidRPr="000936C9">
        <w:rPr>
          <w:rFonts w:ascii="Times New Roman" w:eastAsiaTheme="minorHAnsi" w:hAnsi="Times New Roman"/>
          <w:b/>
          <w:sz w:val="28"/>
          <w:szCs w:val="28"/>
          <w:shd w:val="clear" w:color="auto" w:fill="FFFFFF"/>
        </w:rPr>
        <w:t xml:space="preserve">ОРГАНИЗАЦИОННО-ПЕДАГОГИЧЕСКИЕ УСЛОВИЯ РЕАЛИЗАЦИИ ПРОГРАММЫ </w:t>
      </w:r>
    </w:p>
    <w:p w:rsidR="009A1450" w:rsidRPr="000936C9" w:rsidRDefault="009A1450">
      <w:pPr>
        <w:tabs>
          <w:tab w:val="center" w:pos="4819"/>
          <w:tab w:val="right" w:pos="9638"/>
        </w:tabs>
        <w:spacing w:after="0" w:line="240" w:lineRule="auto"/>
        <w:ind w:firstLine="709"/>
        <w:jc w:val="both"/>
        <w:rPr>
          <w:rFonts w:ascii="Times New Roman" w:eastAsia="Times New Roman" w:hAnsi="Times New Roman"/>
          <w:sz w:val="28"/>
          <w:szCs w:val="28"/>
        </w:rPr>
      </w:pPr>
    </w:p>
    <w:p w:rsidR="009A1450" w:rsidRPr="000936C9" w:rsidRDefault="000936C9" w:rsidP="008F27E3">
      <w:pPr>
        <w:pStyle w:val="afff4"/>
        <w:numPr>
          <w:ilvl w:val="1"/>
          <w:numId w:val="7"/>
        </w:numPr>
        <w:tabs>
          <w:tab w:val="left" w:pos="426"/>
        </w:tabs>
        <w:spacing w:after="0" w:line="240" w:lineRule="auto"/>
        <w:ind w:left="0" w:firstLine="567"/>
        <w:jc w:val="center"/>
        <w:rPr>
          <w:rFonts w:ascii="Times New Roman" w:hAnsi="Times New Roman"/>
          <w:sz w:val="28"/>
          <w:szCs w:val="28"/>
          <w:lang w:eastAsia="ru-RU"/>
        </w:rPr>
      </w:pPr>
      <w:r w:rsidRPr="000936C9">
        <w:rPr>
          <w:rFonts w:ascii="Times New Roman" w:eastAsiaTheme="minorHAnsi" w:hAnsi="Times New Roman"/>
          <w:b/>
          <w:sz w:val="28"/>
          <w:szCs w:val="28"/>
          <w:lang w:eastAsia="ru-RU"/>
        </w:rPr>
        <w:t xml:space="preserve">Кадровое обеспечение </w:t>
      </w:r>
      <w:r w:rsidR="00CB0D8A" w:rsidRPr="000936C9">
        <w:rPr>
          <w:rFonts w:ascii="Times New Roman" w:eastAsiaTheme="minorHAnsi" w:hAnsi="Times New Roman"/>
          <w:b/>
          <w:sz w:val="28"/>
          <w:szCs w:val="28"/>
          <w:lang w:eastAsia="ru-RU"/>
        </w:rPr>
        <w:t>Программы</w:t>
      </w:r>
    </w:p>
    <w:p w:rsidR="009A1450" w:rsidRPr="000936C9" w:rsidRDefault="00CB0D8A" w:rsidP="00F764C5">
      <w:pPr>
        <w:tabs>
          <w:tab w:val="left" w:pos="993"/>
        </w:tabs>
        <w:spacing w:after="0" w:line="240" w:lineRule="auto"/>
        <w:ind w:firstLine="567"/>
        <w:jc w:val="both"/>
        <w:rPr>
          <w:rFonts w:ascii="Times New Roman" w:eastAsia="Times New Roman" w:hAnsi="Times New Roman"/>
          <w:sz w:val="28"/>
          <w:szCs w:val="28"/>
        </w:rPr>
      </w:pPr>
      <w:r w:rsidRPr="000936C9">
        <w:rPr>
          <w:rFonts w:ascii="Times New Roman" w:eastAsiaTheme="minorHAnsi" w:hAnsi="Times New Roman"/>
          <w:sz w:val="28"/>
          <w:szCs w:val="28"/>
        </w:rPr>
        <w:t xml:space="preserve">Реализация Программы обеспечивается профессорско-преподавательским составом </w:t>
      </w:r>
      <w:r w:rsidR="00E5320C" w:rsidRPr="000936C9">
        <w:rPr>
          <w:rFonts w:ascii="Times New Roman" w:eastAsiaTheme="minorHAnsi" w:hAnsi="Times New Roman"/>
          <w:sz w:val="28"/>
          <w:szCs w:val="28"/>
        </w:rPr>
        <w:t>Центра</w:t>
      </w:r>
      <w:r w:rsidRPr="000936C9">
        <w:rPr>
          <w:rFonts w:ascii="Times New Roman" w:eastAsiaTheme="minorHAnsi" w:hAnsi="Times New Roman"/>
          <w:sz w:val="28"/>
          <w:szCs w:val="28"/>
          <w:shd w:val="clear" w:color="auto" w:fill="FFFFFF"/>
        </w:rPr>
        <w:t>, состоящим из специалистов с высшим медицинским образованием, имеющих опыт работы в области профессиональной деятельности в сфере здравоохранения, соответствующий  преподаваемым темам Программы, и дополнительное профессиональное образование в области профессионального образования</w:t>
      </w:r>
      <w:r w:rsidRPr="000936C9">
        <w:rPr>
          <w:rFonts w:ascii="Times New Roman" w:eastAsiaTheme="minorHAnsi" w:hAnsi="Times New Roman"/>
          <w:sz w:val="28"/>
          <w:szCs w:val="28"/>
        </w:rPr>
        <w:t>, а также лицами, привлекаемыми к реализации Программы на условиях гражданско-правового договора.</w:t>
      </w:r>
    </w:p>
    <w:p w:rsidR="009A1450" w:rsidRPr="000936C9" w:rsidRDefault="00CB0D8A" w:rsidP="00F764C5">
      <w:pPr>
        <w:tabs>
          <w:tab w:val="left" w:pos="993"/>
        </w:tabs>
        <w:spacing w:after="0" w:line="240" w:lineRule="auto"/>
        <w:ind w:firstLine="567"/>
        <w:jc w:val="both"/>
        <w:rPr>
          <w:rFonts w:ascii="Times New Roman" w:hAnsi="Times New Roman"/>
          <w:sz w:val="28"/>
          <w:szCs w:val="28"/>
        </w:rPr>
      </w:pPr>
      <w:r w:rsidRPr="000936C9">
        <w:rPr>
          <w:rFonts w:ascii="Times New Roman" w:eastAsiaTheme="minorHAnsi" w:hAnsi="Times New Roman"/>
          <w:sz w:val="28"/>
          <w:szCs w:val="28"/>
        </w:rPr>
        <w:t>Доля научно-педагогических работников, имеющих учёную степень и (или) учёное звание, в общем числе научно-педагогических работников, реализующих Программу, составляет 50 процентов.</w:t>
      </w:r>
    </w:p>
    <w:p w:rsidR="009A1450" w:rsidRPr="000936C9" w:rsidRDefault="009A1450">
      <w:pPr>
        <w:tabs>
          <w:tab w:val="left" w:pos="993"/>
        </w:tabs>
        <w:spacing w:after="0" w:line="240" w:lineRule="auto"/>
        <w:ind w:firstLine="709"/>
        <w:jc w:val="both"/>
        <w:rPr>
          <w:rFonts w:ascii="Times New Roman" w:eastAsia="Times New Roman" w:hAnsi="Times New Roman"/>
          <w:sz w:val="28"/>
          <w:szCs w:val="28"/>
          <w:lang w:eastAsia="ru-RU"/>
        </w:rPr>
      </w:pPr>
    </w:p>
    <w:p w:rsidR="009A1450" w:rsidRPr="000936C9" w:rsidRDefault="00CB0D8A" w:rsidP="008F27E3">
      <w:pPr>
        <w:pStyle w:val="afff4"/>
        <w:numPr>
          <w:ilvl w:val="1"/>
          <w:numId w:val="7"/>
        </w:numPr>
        <w:tabs>
          <w:tab w:val="left" w:pos="426"/>
        </w:tabs>
        <w:spacing w:after="0" w:line="240" w:lineRule="auto"/>
        <w:rPr>
          <w:rFonts w:ascii="Times New Roman" w:hAnsi="Times New Roman"/>
          <w:b/>
          <w:sz w:val="28"/>
          <w:szCs w:val="28"/>
          <w:lang w:eastAsia="ru-RU"/>
        </w:rPr>
      </w:pPr>
      <w:r w:rsidRPr="000936C9">
        <w:rPr>
          <w:rFonts w:ascii="Times New Roman" w:eastAsiaTheme="minorHAnsi" w:hAnsi="Times New Roman"/>
          <w:b/>
          <w:sz w:val="28"/>
          <w:szCs w:val="28"/>
          <w:lang w:eastAsia="ru-RU"/>
        </w:rPr>
        <w:t>Материально-техническое обеспечение Программы</w:t>
      </w:r>
    </w:p>
    <w:p w:rsidR="009A1450" w:rsidRPr="000936C9" w:rsidRDefault="00CB0D8A" w:rsidP="00F764C5">
      <w:pPr>
        <w:tabs>
          <w:tab w:val="left" w:pos="709"/>
          <w:tab w:val="left" w:pos="851"/>
        </w:tabs>
        <w:spacing w:after="0" w:line="240" w:lineRule="auto"/>
        <w:ind w:firstLine="567"/>
        <w:contextualSpacing/>
        <w:jc w:val="both"/>
        <w:rPr>
          <w:rFonts w:ascii="Times New Roman" w:hAnsi="Times New Roman"/>
          <w:sz w:val="28"/>
          <w:szCs w:val="28"/>
        </w:rPr>
      </w:pPr>
      <w:r w:rsidRPr="000936C9">
        <w:rPr>
          <w:rFonts w:ascii="Times New Roman" w:eastAsiaTheme="minorHAnsi" w:hAnsi="Times New Roman"/>
          <w:sz w:val="28"/>
          <w:szCs w:val="28"/>
        </w:rPr>
        <w:t>Материально-техническая база, обеспечивающая реализацию Программы, соответствует действующим санитарно-техническим нормам, а также нормам и правилам пожарной безопасности.</w:t>
      </w:r>
    </w:p>
    <w:p w:rsidR="009A1450" w:rsidRPr="000936C9" w:rsidRDefault="00CB0D8A">
      <w:pPr>
        <w:spacing w:after="0" w:line="240" w:lineRule="auto"/>
        <w:ind w:firstLine="710"/>
        <w:jc w:val="both"/>
        <w:rPr>
          <w:rFonts w:ascii="Times New Roman" w:hAnsi="Times New Roman"/>
          <w:sz w:val="28"/>
          <w:szCs w:val="28"/>
        </w:rPr>
      </w:pPr>
      <w:r w:rsidRPr="000936C9">
        <w:rPr>
          <w:rFonts w:ascii="Times New Roman" w:eastAsiaTheme="minorHAnsi" w:hAnsi="Times New Roman"/>
          <w:sz w:val="28"/>
          <w:szCs w:val="28"/>
        </w:rPr>
        <w:t>Ресурсы дистанци</w:t>
      </w:r>
      <w:r w:rsidR="00B73E8A" w:rsidRPr="000936C9">
        <w:rPr>
          <w:rFonts w:ascii="Times New Roman" w:eastAsiaTheme="minorHAnsi" w:hAnsi="Times New Roman"/>
          <w:sz w:val="28"/>
          <w:szCs w:val="28"/>
        </w:rPr>
        <w:t xml:space="preserve">онной образовательной платформы </w:t>
      </w:r>
      <w:r w:rsidR="00E5320C" w:rsidRPr="000936C9">
        <w:rPr>
          <w:rFonts w:ascii="Times New Roman" w:eastAsiaTheme="minorHAnsi" w:hAnsi="Times New Roman"/>
          <w:sz w:val="28"/>
          <w:szCs w:val="28"/>
        </w:rPr>
        <w:t>Центра</w:t>
      </w:r>
      <w:r w:rsidRPr="000936C9">
        <w:rPr>
          <w:rFonts w:ascii="Times New Roman" w:eastAsiaTheme="minorHAnsi" w:hAnsi="Times New Roman"/>
          <w:sz w:val="28"/>
          <w:szCs w:val="28"/>
        </w:rPr>
        <w:t xml:space="preserve"> позволяют:</w:t>
      </w:r>
    </w:p>
    <w:p w:rsidR="009A1450" w:rsidRPr="000936C9" w:rsidRDefault="00CB0D8A">
      <w:pPr>
        <w:spacing w:after="0" w:line="240" w:lineRule="auto"/>
        <w:ind w:firstLine="710"/>
        <w:jc w:val="both"/>
        <w:rPr>
          <w:rFonts w:ascii="Times New Roman" w:hAnsi="Times New Roman"/>
          <w:sz w:val="28"/>
          <w:szCs w:val="28"/>
        </w:rPr>
      </w:pPr>
      <w:r w:rsidRPr="000936C9">
        <w:rPr>
          <w:rFonts w:ascii="Times New Roman" w:eastAsiaTheme="minorHAnsi" w:hAnsi="Times New Roman"/>
          <w:sz w:val="28"/>
          <w:szCs w:val="28"/>
        </w:rPr>
        <w:t>- создавать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p>
    <w:p w:rsidR="009A1450" w:rsidRPr="000936C9" w:rsidRDefault="00CB0D8A">
      <w:pPr>
        <w:spacing w:after="0" w:line="240" w:lineRule="auto"/>
        <w:ind w:firstLine="710"/>
        <w:jc w:val="both"/>
        <w:rPr>
          <w:rFonts w:ascii="Times New Roman" w:hAnsi="Times New Roman"/>
          <w:sz w:val="28"/>
          <w:szCs w:val="28"/>
        </w:rPr>
      </w:pPr>
      <w:r w:rsidRPr="000936C9">
        <w:rPr>
          <w:rFonts w:ascii="Times New Roman" w:eastAsiaTheme="minorHAnsi" w:hAnsi="Times New Roman"/>
          <w:sz w:val="28"/>
          <w:szCs w:val="28"/>
        </w:rPr>
        <w:lastRenderedPageBreak/>
        <w:t>- обеспечивать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9A1450" w:rsidRPr="000936C9" w:rsidRDefault="00CB0D8A">
      <w:pPr>
        <w:spacing w:after="0" w:line="240" w:lineRule="auto"/>
        <w:ind w:firstLine="710"/>
        <w:jc w:val="both"/>
        <w:rPr>
          <w:rFonts w:ascii="Times New Roman" w:hAnsi="Times New Roman"/>
          <w:sz w:val="28"/>
          <w:szCs w:val="28"/>
        </w:rPr>
      </w:pPr>
      <w:r w:rsidRPr="000936C9">
        <w:rPr>
          <w:rFonts w:ascii="Times New Roman" w:eastAsiaTheme="minorHAnsi" w:hAnsi="Times New Roman"/>
          <w:sz w:val="28"/>
          <w:szCs w:val="28"/>
        </w:rPr>
        <w:t>Перечень основной и дополнительной литературы за последние 5 (10) лет, а также средств обеспечения освоения дисциплины (схемы, таблицы, плакаты, слайды, видеофильмы и др.) по основным разделам программы.</w:t>
      </w:r>
    </w:p>
    <w:p w:rsidR="009A1450" w:rsidRPr="000936C9" w:rsidRDefault="00CB0D8A">
      <w:pPr>
        <w:spacing w:after="0" w:line="240" w:lineRule="auto"/>
        <w:ind w:firstLine="710"/>
        <w:jc w:val="both"/>
        <w:rPr>
          <w:rFonts w:ascii="Times New Roman" w:hAnsi="Times New Roman"/>
          <w:sz w:val="28"/>
          <w:szCs w:val="28"/>
        </w:rPr>
      </w:pPr>
      <w:r w:rsidRPr="000936C9">
        <w:rPr>
          <w:rFonts w:ascii="Times New Roman" w:eastAsiaTheme="minorHAnsi" w:hAnsi="Times New Roman"/>
          <w:sz w:val="28"/>
          <w:szCs w:val="28"/>
        </w:rPr>
        <w:t>Для того</w:t>
      </w:r>
      <w:proofErr w:type="gramStart"/>
      <w:r w:rsidRPr="000936C9">
        <w:rPr>
          <w:rFonts w:ascii="Times New Roman" w:eastAsiaTheme="minorHAnsi" w:hAnsi="Times New Roman"/>
          <w:sz w:val="28"/>
          <w:szCs w:val="28"/>
        </w:rPr>
        <w:t>,</w:t>
      </w:r>
      <w:proofErr w:type="gramEnd"/>
      <w:r w:rsidRPr="000936C9">
        <w:rPr>
          <w:rFonts w:ascii="Times New Roman" w:eastAsiaTheme="minorHAnsi" w:hAnsi="Times New Roman"/>
          <w:sz w:val="28"/>
          <w:szCs w:val="28"/>
        </w:rPr>
        <w:t xml:space="preserve"> чтобы обучающийся освоил программу в полном объеме, ему необходимо иметь компьютер с операционной системой </w:t>
      </w:r>
      <w:proofErr w:type="spellStart"/>
      <w:r w:rsidRPr="000936C9">
        <w:rPr>
          <w:rFonts w:ascii="Times New Roman" w:eastAsiaTheme="minorHAnsi" w:hAnsi="Times New Roman"/>
          <w:sz w:val="28"/>
          <w:szCs w:val="28"/>
        </w:rPr>
        <w:t>Microsoft</w:t>
      </w:r>
      <w:proofErr w:type="spellEnd"/>
      <w:r w:rsidRPr="000936C9">
        <w:rPr>
          <w:rFonts w:ascii="Times New Roman" w:eastAsiaTheme="minorHAnsi" w:hAnsi="Times New Roman"/>
          <w:sz w:val="28"/>
          <w:szCs w:val="28"/>
        </w:rPr>
        <w:t xml:space="preserve"> </w:t>
      </w:r>
      <w:proofErr w:type="spellStart"/>
      <w:r w:rsidRPr="000936C9">
        <w:rPr>
          <w:rFonts w:ascii="Times New Roman" w:eastAsiaTheme="minorHAnsi" w:hAnsi="Times New Roman"/>
          <w:sz w:val="28"/>
          <w:szCs w:val="28"/>
        </w:rPr>
        <w:t>Windows</w:t>
      </w:r>
      <w:proofErr w:type="spellEnd"/>
      <w:r w:rsidRPr="000936C9">
        <w:rPr>
          <w:rFonts w:ascii="Times New Roman" w:eastAsiaTheme="minorHAnsi" w:hAnsi="Times New Roman"/>
          <w:sz w:val="28"/>
          <w:szCs w:val="28"/>
        </w:rPr>
        <w:t xml:space="preserve"> и выходом в интернет. На компьютере должен быть установлен пакет офисных программ </w:t>
      </w:r>
      <w:proofErr w:type="spellStart"/>
      <w:r w:rsidRPr="000936C9">
        <w:rPr>
          <w:rFonts w:ascii="Times New Roman" w:eastAsiaTheme="minorHAnsi" w:hAnsi="Times New Roman"/>
          <w:sz w:val="28"/>
          <w:szCs w:val="28"/>
        </w:rPr>
        <w:t>Microsoft</w:t>
      </w:r>
      <w:proofErr w:type="spellEnd"/>
      <w:r w:rsidRPr="000936C9">
        <w:rPr>
          <w:rFonts w:ascii="Times New Roman" w:eastAsiaTheme="minorHAnsi" w:hAnsi="Times New Roman"/>
          <w:sz w:val="28"/>
          <w:szCs w:val="28"/>
        </w:rPr>
        <w:t xml:space="preserve"> </w:t>
      </w:r>
      <w:proofErr w:type="spellStart"/>
      <w:r w:rsidRPr="000936C9">
        <w:rPr>
          <w:rFonts w:ascii="Times New Roman" w:eastAsiaTheme="minorHAnsi" w:hAnsi="Times New Roman"/>
          <w:sz w:val="28"/>
          <w:szCs w:val="28"/>
        </w:rPr>
        <w:t>Office</w:t>
      </w:r>
      <w:proofErr w:type="spellEnd"/>
      <w:r w:rsidRPr="000936C9">
        <w:rPr>
          <w:rFonts w:ascii="Times New Roman" w:eastAsiaTheme="minorHAnsi" w:hAnsi="Times New Roman"/>
          <w:sz w:val="28"/>
          <w:szCs w:val="28"/>
        </w:rPr>
        <w:t xml:space="preserve">. Для работы в системе дистанционного обучения  необходимо </w:t>
      </w:r>
      <w:proofErr w:type="gramStart"/>
      <w:r w:rsidRPr="000936C9">
        <w:rPr>
          <w:rFonts w:ascii="Times New Roman" w:eastAsiaTheme="minorHAnsi" w:hAnsi="Times New Roman"/>
          <w:sz w:val="28"/>
          <w:szCs w:val="28"/>
        </w:rPr>
        <w:t>устойчивое</w:t>
      </w:r>
      <w:proofErr w:type="gramEnd"/>
      <w:r w:rsidRPr="000936C9">
        <w:rPr>
          <w:rFonts w:ascii="Times New Roman" w:eastAsiaTheme="minorHAnsi" w:hAnsi="Times New Roman"/>
          <w:sz w:val="28"/>
          <w:szCs w:val="28"/>
        </w:rPr>
        <w:t xml:space="preserve"> </w:t>
      </w:r>
      <w:proofErr w:type="spellStart"/>
      <w:r w:rsidRPr="000936C9">
        <w:rPr>
          <w:rFonts w:ascii="Times New Roman" w:eastAsiaTheme="minorHAnsi" w:hAnsi="Times New Roman"/>
          <w:sz w:val="28"/>
          <w:szCs w:val="28"/>
        </w:rPr>
        <w:t>Internet</w:t>
      </w:r>
      <w:proofErr w:type="spellEnd"/>
      <w:r w:rsidRPr="000936C9">
        <w:rPr>
          <w:rFonts w:ascii="Times New Roman" w:eastAsiaTheme="minorHAnsi" w:hAnsi="Times New Roman"/>
          <w:sz w:val="28"/>
          <w:szCs w:val="28"/>
        </w:rPr>
        <w:t>-соединение.</w:t>
      </w:r>
    </w:p>
    <w:p w:rsidR="009A1450" w:rsidRPr="000936C9" w:rsidRDefault="00CB0D8A">
      <w:pPr>
        <w:spacing w:after="0" w:line="240" w:lineRule="auto"/>
        <w:ind w:firstLine="567"/>
        <w:jc w:val="both"/>
        <w:rPr>
          <w:rFonts w:ascii="Times New Roman" w:eastAsia="Times New Roman" w:hAnsi="Times New Roman"/>
          <w:sz w:val="28"/>
          <w:szCs w:val="28"/>
          <w:shd w:val="clear" w:color="auto" w:fill="FFFFFF"/>
        </w:rPr>
      </w:pPr>
      <w:r w:rsidRPr="000936C9">
        <w:rPr>
          <w:rFonts w:ascii="Times New Roman" w:eastAsiaTheme="minorHAnsi" w:hAnsi="Times New Roman"/>
          <w:sz w:val="28"/>
          <w:szCs w:val="28"/>
          <w:shd w:val="clear" w:color="auto" w:fill="FFFFFF"/>
        </w:rPr>
        <w:t>Для регистрации в системе слушателю необходимо предоставить адрес электронной почты.</w:t>
      </w:r>
    </w:p>
    <w:p w:rsidR="009A1450" w:rsidRPr="000936C9" w:rsidRDefault="009A1450">
      <w:pPr>
        <w:spacing w:after="0" w:line="240" w:lineRule="auto"/>
        <w:ind w:firstLine="567"/>
        <w:jc w:val="both"/>
        <w:rPr>
          <w:rFonts w:ascii="Times New Roman" w:eastAsia="Times New Roman" w:hAnsi="Times New Roman"/>
          <w:sz w:val="28"/>
          <w:szCs w:val="28"/>
          <w:shd w:val="clear" w:color="auto" w:fill="FFFFFF"/>
        </w:rPr>
      </w:pPr>
    </w:p>
    <w:tbl>
      <w:tblPr>
        <w:tblW w:w="0" w:type="auto"/>
        <w:tblInd w:w="183" w:type="dxa"/>
        <w:tblCellMar>
          <w:top w:w="15" w:type="dxa"/>
          <w:left w:w="15" w:type="dxa"/>
          <w:bottom w:w="15" w:type="dxa"/>
          <w:right w:w="15" w:type="dxa"/>
        </w:tblCellMar>
        <w:tblLook w:val="04A0" w:firstRow="1" w:lastRow="0" w:firstColumn="1" w:lastColumn="0" w:noHBand="0" w:noVBand="1"/>
      </w:tblPr>
      <w:tblGrid>
        <w:gridCol w:w="3294"/>
        <w:gridCol w:w="2268"/>
        <w:gridCol w:w="4395"/>
      </w:tblGrid>
      <w:tr w:rsidR="009A1450" w:rsidRPr="000936C9">
        <w:tc>
          <w:tcPr>
            <w:tcW w:w="329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9A1450" w:rsidRPr="000936C9" w:rsidRDefault="00CB0D8A">
            <w:pPr>
              <w:jc w:val="center"/>
              <w:rPr>
                <w:rFonts w:ascii="Times New Roman" w:eastAsia="Times New Roman" w:hAnsi="Times New Roman"/>
                <w:sz w:val="28"/>
                <w:szCs w:val="28"/>
              </w:rPr>
            </w:pPr>
            <w:r w:rsidRPr="000936C9">
              <w:rPr>
                <w:rFonts w:ascii="Times New Roman" w:eastAsia="Times New Roman" w:hAnsi="Times New Roman"/>
                <w:b/>
                <w:bCs/>
                <w:sz w:val="28"/>
                <w:szCs w:val="28"/>
                <w:shd w:val="clear" w:color="auto" w:fill="FFFFFF"/>
              </w:rPr>
              <w:t>Наименование аудиторий</w:t>
            </w:r>
          </w:p>
        </w:tc>
        <w:tc>
          <w:tcPr>
            <w:tcW w:w="2268" w:type="dxa"/>
            <w:tcBorders>
              <w:top w:val="singl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9A1450" w:rsidRPr="000936C9" w:rsidRDefault="00CB0D8A">
            <w:pPr>
              <w:jc w:val="center"/>
              <w:rPr>
                <w:rFonts w:ascii="Times New Roman" w:eastAsia="Times New Roman" w:hAnsi="Times New Roman"/>
                <w:sz w:val="28"/>
                <w:szCs w:val="28"/>
              </w:rPr>
            </w:pPr>
            <w:r w:rsidRPr="000936C9">
              <w:rPr>
                <w:rFonts w:ascii="Times New Roman" w:eastAsia="Times New Roman" w:hAnsi="Times New Roman"/>
                <w:b/>
                <w:bCs/>
                <w:sz w:val="28"/>
                <w:szCs w:val="28"/>
                <w:shd w:val="clear" w:color="auto" w:fill="FFFFFF"/>
              </w:rPr>
              <w:t>Вид занятий</w:t>
            </w:r>
          </w:p>
        </w:tc>
        <w:tc>
          <w:tcPr>
            <w:tcW w:w="4395" w:type="dxa"/>
            <w:tcBorders>
              <w:top w:val="single" w:sz="4" w:space="0" w:color="000000"/>
              <w:left w:val="none" w:sz="4" w:space="0" w:color="000000"/>
              <w:bottom w:val="single" w:sz="4" w:space="0" w:color="000000"/>
              <w:right w:val="single" w:sz="4" w:space="0" w:color="000000"/>
            </w:tcBorders>
            <w:tcMar>
              <w:top w:w="0" w:type="dxa"/>
              <w:left w:w="75" w:type="dxa"/>
              <w:bottom w:w="0" w:type="dxa"/>
              <w:right w:w="75" w:type="dxa"/>
            </w:tcMar>
          </w:tcPr>
          <w:p w:rsidR="009A1450" w:rsidRPr="000936C9" w:rsidRDefault="00CB0D8A">
            <w:pPr>
              <w:jc w:val="center"/>
              <w:rPr>
                <w:rFonts w:ascii="Times New Roman" w:eastAsia="Times New Roman" w:hAnsi="Times New Roman"/>
                <w:sz w:val="28"/>
                <w:szCs w:val="28"/>
              </w:rPr>
            </w:pPr>
            <w:r w:rsidRPr="000936C9">
              <w:rPr>
                <w:rFonts w:ascii="Times New Roman" w:eastAsia="Times New Roman" w:hAnsi="Times New Roman"/>
                <w:b/>
                <w:bCs/>
                <w:sz w:val="28"/>
                <w:szCs w:val="28"/>
                <w:shd w:val="clear" w:color="auto" w:fill="FFFFFF"/>
              </w:rPr>
              <w:t>Наименование оборудования</w:t>
            </w:r>
          </w:p>
        </w:tc>
      </w:tr>
      <w:tr w:rsidR="009A1450" w:rsidRPr="000936C9">
        <w:tc>
          <w:tcPr>
            <w:tcW w:w="3294" w:type="dxa"/>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tcPr>
          <w:p w:rsidR="009A1450" w:rsidRPr="000936C9" w:rsidRDefault="009A1450">
            <w:pPr>
              <w:spacing w:after="0" w:line="240" w:lineRule="auto"/>
              <w:jc w:val="center"/>
              <w:rPr>
                <w:rFonts w:ascii="Times New Roman" w:eastAsia="Times New Roman" w:hAnsi="Times New Roman"/>
                <w:sz w:val="28"/>
                <w:szCs w:val="28"/>
                <w:shd w:val="clear" w:color="auto" w:fill="FFFFFF"/>
              </w:rPr>
            </w:pP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Аудитория для организации дистанционного обучения:</w:t>
            </w:r>
          </w:p>
          <w:p w:rsidR="009A1450" w:rsidRPr="000936C9" w:rsidRDefault="009A1450">
            <w:pPr>
              <w:spacing w:after="0" w:line="240" w:lineRule="auto"/>
              <w:jc w:val="center"/>
              <w:rPr>
                <w:rFonts w:ascii="Times New Roman" w:eastAsia="Times New Roman" w:hAnsi="Times New Roman"/>
                <w:sz w:val="28"/>
                <w:szCs w:val="28"/>
              </w:rPr>
            </w:pP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rPr>
              <w:t>Учебный класс 10</w:t>
            </w:r>
            <w:r w:rsidR="00E5320C" w:rsidRPr="000936C9">
              <w:rPr>
                <w:rFonts w:ascii="Times New Roman" w:eastAsia="Times New Roman" w:hAnsi="Times New Roman"/>
                <w:sz w:val="28"/>
                <w:szCs w:val="28"/>
              </w:rPr>
              <w:t>3</w:t>
            </w: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 xml:space="preserve"> </w:t>
            </w:r>
          </w:p>
          <w:p w:rsidR="009A1450" w:rsidRPr="000936C9" w:rsidRDefault="009A1450">
            <w:pPr>
              <w:spacing w:after="0" w:line="240" w:lineRule="auto"/>
              <w:jc w:val="center"/>
              <w:rPr>
                <w:rFonts w:ascii="Times New Roman" w:eastAsia="Times New Roman" w:hAnsi="Times New Roman"/>
                <w:sz w:val="28"/>
                <w:szCs w:val="28"/>
              </w:rPr>
            </w:pPr>
          </w:p>
        </w:tc>
        <w:tc>
          <w:tcPr>
            <w:tcW w:w="2268" w:type="dxa"/>
            <w:tcBorders>
              <w:top w:val="single" w:sz="4" w:space="0" w:color="000000"/>
              <w:left w:val="none" w:sz="4" w:space="0" w:color="000000"/>
              <w:bottom w:val="single" w:sz="4" w:space="0" w:color="auto"/>
              <w:right w:val="single" w:sz="4" w:space="0" w:color="000000"/>
            </w:tcBorders>
            <w:tcMar>
              <w:top w:w="0" w:type="dxa"/>
              <w:left w:w="75" w:type="dxa"/>
              <w:bottom w:w="0" w:type="dxa"/>
              <w:right w:w="75" w:type="dxa"/>
            </w:tcMar>
          </w:tcPr>
          <w:p w:rsidR="009A1450" w:rsidRPr="000936C9" w:rsidRDefault="009A1450">
            <w:pPr>
              <w:spacing w:after="0" w:line="240" w:lineRule="auto"/>
              <w:jc w:val="center"/>
              <w:rPr>
                <w:rFonts w:ascii="Times New Roman" w:eastAsia="Times New Roman" w:hAnsi="Times New Roman"/>
                <w:sz w:val="28"/>
                <w:szCs w:val="28"/>
                <w:shd w:val="clear" w:color="auto" w:fill="FFFFFF"/>
              </w:rPr>
            </w:pP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Теоретические</w:t>
            </w: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Практические</w:t>
            </w: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Самостоятельная работа</w:t>
            </w:r>
          </w:p>
          <w:p w:rsidR="009A1450" w:rsidRPr="000936C9" w:rsidRDefault="009A1450">
            <w:pPr>
              <w:spacing w:after="0" w:line="240" w:lineRule="auto"/>
              <w:jc w:val="center"/>
              <w:rPr>
                <w:rFonts w:ascii="Times New Roman" w:eastAsia="Times New Roman" w:hAnsi="Times New Roman"/>
                <w:sz w:val="28"/>
                <w:szCs w:val="28"/>
              </w:rPr>
            </w:pPr>
          </w:p>
          <w:p w:rsidR="009A1450" w:rsidRPr="000936C9" w:rsidRDefault="009A1450">
            <w:pPr>
              <w:spacing w:after="0" w:line="240" w:lineRule="auto"/>
              <w:jc w:val="center"/>
              <w:rPr>
                <w:rFonts w:ascii="Times New Roman" w:eastAsia="Times New Roman" w:hAnsi="Times New Roman"/>
                <w:sz w:val="28"/>
                <w:szCs w:val="28"/>
              </w:rPr>
            </w:pPr>
          </w:p>
        </w:tc>
        <w:tc>
          <w:tcPr>
            <w:tcW w:w="4395" w:type="dxa"/>
            <w:tcBorders>
              <w:top w:val="single" w:sz="4" w:space="0" w:color="000000"/>
              <w:left w:val="none" w:sz="4" w:space="0" w:color="000000"/>
              <w:bottom w:val="single" w:sz="4" w:space="0" w:color="auto"/>
              <w:right w:val="single" w:sz="4" w:space="0" w:color="000000"/>
            </w:tcBorders>
            <w:tcMar>
              <w:top w:w="0" w:type="dxa"/>
              <w:left w:w="75" w:type="dxa"/>
              <w:bottom w:w="0" w:type="dxa"/>
              <w:right w:w="75" w:type="dxa"/>
            </w:tcMar>
          </w:tcPr>
          <w:p w:rsidR="009A1450" w:rsidRPr="000936C9" w:rsidRDefault="009A1450">
            <w:pPr>
              <w:spacing w:after="0" w:line="240" w:lineRule="auto"/>
              <w:jc w:val="center"/>
              <w:rPr>
                <w:rFonts w:ascii="Times New Roman" w:eastAsia="Times New Roman" w:hAnsi="Times New Roman"/>
                <w:sz w:val="28"/>
                <w:szCs w:val="28"/>
                <w:shd w:val="clear" w:color="auto" w:fill="FFFFFF"/>
              </w:rPr>
            </w:pP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Для проведения занятий</w:t>
            </w: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используется аудитория,</w:t>
            </w:r>
          </w:p>
          <w:p w:rsidR="009A1450" w:rsidRPr="000936C9" w:rsidRDefault="00CB0D8A">
            <w:pPr>
              <w:spacing w:after="0" w:line="240" w:lineRule="auto"/>
              <w:jc w:val="center"/>
              <w:rPr>
                <w:rFonts w:ascii="Times New Roman" w:eastAsia="Times New Roman" w:hAnsi="Times New Roman"/>
                <w:sz w:val="28"/>
                <w:szCs w:val="28"/>
              </w:rPr>
            </w:pPr>
            <w:proofErr w:type="gramStart"/>
            <w:r w:rsidRPr="000936C9">
              <w:rPr>
                <w:rFonts w:ascii="Times New Roman" w:eastAsia="Times New Roman" w:hAnsi="Times New Roman"/>
                <w:sz w:val="28"/>
                <w:szCs w:val="28"/>
                <w:shd w:val="clear" w:color="auto" w:fill="FFFFFF"/>
              </w:rPr>
              <w:t>оснащенная</w:t>
            </w:r>
            <w:proofErr w:type="gramEnd"/>
            <w:r w:rsidRPr="000936C9">
              <w:rPr>
                <w:rFonts w:ascii="Times New Roman" w:eastAsia="Times New Roman" w:hAnsi="Times New Roman"/>
                <w:sz w:val="28"/>
                <w:szCs w:val="28"/>
                <w:shd w:val="clear" w:color="auto" w:fill="FFFFFF"/>
              </w:rPr>
              <w:t xml:space="preserve"> доступом к сети</w:t>
            </w:r>
          </w:p>
          <w:p w:rsidR="009A1450" w:rsidRPr="000936C9" w:rsidRDefault="00CB0D8A">
            <w:pPr>
              <w:spacing w:after="0" w:line="240" w:lineRule="auto"/>
              <w:jc w:val="center"/>
              <w:rPr>
                <w:rFonts w:ascii="Times New Roman" w:eastAsia="Times New Roman" w:hAnsi="Times New Roman"/>
                <w:sz w:val="28"/>
                <w:szCs w:val="28"/>
              </w:rPr>
            </w:pPr>
            <w:r w:rsidRPr="000936C9">
              <w:rPr>
                <w:rFonts w:ascii="Times New Roman" w:eastAsia="Times New Roman" w:hAnsi="Times New Roman"/>
                <w:sz w:val="28"/>
                <w:szCs w:val="28"/>
                <w:shd w:val="clear" w:color="auto" w:fill="FFFFFF"/>
              </w:rPr>
              <w:t xml:space="preserve">Интернет и </w:t>
            </w:r>
            <w:proofErr w:type="gramStart"/>
            <w:r w:rsidRPr="000936C9">
              <w:rPr>
                <w:rFonts w:ascii="Times New Roman" w:eastAsia="Times New Roman" w:hAnsi="Times New Roman"/>
                <w:sz w:val="28"/>
                <w:szCs w:val="28"/>
                <w:shd w:val="clear" w:color="auto" w:fill="FFFFFF"/>
              </w:rPr>
              <w:t>презентационным</w:t>
            </w:r>
            <w:proofErr w:type="gramEnd"/>
          </w:p>
          <w:p w:rsidR="009A1450" w:rsidRPr="000936C9" w:rsidRDefault="00CB0D8A">
            <w:pPr>
              <w:spacing w:after="0" w:line="240" w:lineRule="auto"/>
              <w:jc w:val="center"/>
              <w:rPr>
                <w:rFonts w:ascii="Times New Roman" w:eastAsia="Times New Roman" w:hAnsi="Times New Roman"/>
                <w:sz w:val="28"/>
                <w:szCs w:val="28"/>
                <w:shd w:val="clear" w:color="auto" w:fill="FFFFFF"/>
              </w:rPr>
            </w:pPr>
            <w:r w:rsidRPr="000936C9">
              <w:rPr>
                <w:rFonts w:ascii="Times New Roman" w:eastAsia="Times New Roman" w:hAnsi="Times New Roman"/>
                <w:sz w:val="28"/>
                <w:szCs w:val="28"/>
                <w:shd w:val="clear" w:color="auto" w:fill="FFFFFF"/>
              </w:rPr>
              <w:t>оборудованием:</w:t>
            </w:r>
          </w:p>
          <w:p w:rsidR="009A1450" w:rsidRPr="000936C9" w:rsidRDefault="009A1450">
            <w:pPr>
              <w:spacing w:after="0" w:line="240" w:lineRule="auto"/>
              <w:jc w:val="center"/>
              <w:rPr>
                <w:rFonts w:ascii="Times New Roman" w:eastAsia="Times New Roman" w:hAnsi="Times New Roman"/>
                <w:sz w:val="28"/>
                <w:szCs w:val="28"/>
                <w:shd w:val="clear" w:color="auto" w:fill="FFFFFF"/>
              </w:rPr>
            </w:pPr>
          </w:p>
          <w:p w:rsidR="009A1450" w:rsidRPr="000936C9" w:rsidRDefault="00CB0D8A">
            <w:pPr>
              <w:spacing w:after="0" w:line="240" w:lineRule="auto"/>
              <w:jc w:val="center"/>
              <w:rPr>
                <w:rFonts w:ascii="Times New Roman" w:eastAsia="Times New Roman" w:hAnsi="Times New Roman"/>
                <w:sz w:val="28"/>
                <w:szCs w:val="28"/>
                <w:shd w:val="clear" w:color="auto" w:fill="FFFFFF"/>
              </w:rPr>
            </w:pPr>
            <w:r w:rsidRPr="000936C9">
              <w:rPr>
                <w:rFonts w:ascii="Times New Roman" w:eastAsia="Times New Roman" w:hAnsi="Times New Roman"/>
                <w:sz w:val="28"/>
                <w:szCs w:val="28"/>
                <w:shd w:val="clear" w:color="auto" w:fill="FFFFFF"/>
              </w:rPr>
              <w:t xml:space="preserve">компьютеры, </w:t>
            </w:r>
          </w:p>
          <w:p w:rsidR="009A1450" w:rsidRPr="000936C9" w:rsidRDefault="00CB0D8A">
            <w:pPr>
              <w:spacing w:after="0" w:line="240" w:lineRule="auto"/>
              <w:jc w:val="center"/>
              <w:rPr>
                <w:rFonts w:ascii="Times New Roman" w:eastAsia="Times New Roman" w:hAnsi="Times New Roman"/>
                <w:sz w:val="28"/>
                <w:szCs w:val="28"/>
                <w:shd w:val="clear" w:color="auto" w:fill="FFFFFF"/>
              </w:rPr>
            </w:pPr>
            <w:r w:rsidRPr="000936C9">
              <w:rPr>
                <w:rFonts w:ascii="Times New Roman" w:eastAsia="Times New Roman" w:hAnsi="Times New Roman"/>
                <w:sz w:val="28"/>
                <w:szCs w:val="28"/>
                <w:shd w:val="clear" w:color="auto" w:fill="FFFFFF"/>
              </w:rPr>
              <w:t>СДО (Образовательная платформ</w:t>
            </w:r>
            <w:proofErr w:type="gramStart"/>
            <w:r w:rsidRPr="000936C9">
              <w:rPr>
                <w:rFonts w:ascii="Times New Roman" w:eastAsia="Times New Roman" w:hAnsi="Times New Roman"/>
                <w:sz w:val="28"/>
                <w:szCs w:val="28"/>
                <w:shd w:val="clear" w:color="auto" w:fill="FFFFFF"/>
              </w:rPr>
              <w:t xml:space="preserve">а </w:t>
            </w:r>
            <w:r w:rsidR="00F41028" w:rsidRPr="000936C9">
              <w:rPr>
                <w:rFonts w:ascii="Times New Roman" w:eastAsia="Times New Roman" w:hAnsi="Times New Roman"/>
                <w:sz w:val="28"/>
                <w:szCs w:val="28"/>
              </w:rPr>
              <w:t>ООО</w:t>
            </w:r>
            <w:proofErr w:type="gramEnd"/>
            <w:r w:rsidR="00F41028" w:rsidRPr="000936C9">
              <w:rPr>
                <w:rFonts w:ascii="Times New Roman" w:eastAsia="Times New Roman" w:hAnsi="Times New Roman"/>
                <w:sz w:val="28"/>
                <w:szCs w:val="28"/>
              </w:rPr>
              <w:t xml:space="preserve"> </w:t>
            </w:r>
            <w:r w:rsidR="008E0B7E" w:rsidRPr="000936C9">
              <w:rPr>
                <w:rFonts w:ascii="Times New Roman" w:eastAsia="Times New Roman" w:hAnsi="Times New Roman"/>
                <w:sz w:val="28"/>
                <w:szCs w:val="28"/>
              </w:rPr>
              <w:t>«</w:t>
            </w:r>
            <w:proofErr w:type="spellStart"/>
            <w:r w:rsidR="00F41028" w:rsidRPr="000936C9">
              <w:rPr>
                <w:rFonts w:ascii="Times New Roman" w:eastAsia="Times New Roman" w:hAnsi="Times New Roman"/>
                <w:sz w:val="28"/>
                <w:szCs w:val="28"/>
              </w:rPr>
              <w:t>Едурегионлаб</w:t>
            </w:r>
            <w:proofErr w:type="spellEnd"/>
            <w:r w:rsidR="008E0B7E" w:rsidRPr="000936C9">
              <w:rPr>
                <w:rFonts w:ascii="Times New Roman" w:eastAsia="Times New Roman" w:hAnsi="Times New Roman"/>
                <w:sz w:val="28"/>
                <w:szCs w:val="28"/>
              </w:rPr>
              <w:t>»</w:t>
            </w:r>
            <w:r w:rsidRPr="000936C9">
              <w:rPr>
                <w:rFonts w:ascii="Times New Roman" w:eastAsia="Times New Roman" w:hAnsi="Times New Roman"/>
                <w:sz w:val="28"/>
                <w:szCs w:val="28"/>
                <w:shd w:val="clear" w:color="auto" w:fill="FFFFFF"/>
              </w:rPr>
              <w:t xml:space="preserve">), </w:t>
            </w:r>
          </w:p>
          <w:p w:rsidR="009A1450" w:rsidRPr="000936C9" w:rsidRDefault="00CB0D8A">
            <w:pPr>
              <w:spacing w:after="0" w:line="240" w:lineRule="auto"/>
              <w:jc w:val="center"/>
              <w:rPr>
                <w:rFonts w:ascii="Times New Roman" w:eastAsia="Times New Roman" w:hAnsi="Times New Roman"/>
                <w:sz w:val="28"/>
                <w:szCs w:val="28"/>
                <w:shd w:val="clear" w:color="auto" w:fill="FFFFFF"/>
              </w:rPr>
            </w:pPr>
            <w:r w:rsidRPr="000936C9">
              <w:rPr>
                <w:rFonts w:ascii="Times New Roman" w:eastAsia="Times New Roman" w:hAnsi="Times New Roman"/>
                <w:sz w:val="28"/>
                <w:szCs w:val="28"/>
                <w:shd w:val="clear" w:color="auto" w:fill="FFFFFF"/>
              </w:rPr>
              <w:t xml:space="preserve">мультимедийные проекторы, </w:t>
            </w:r>
          </w:p>
          <w:p w:rsidR="009A1450" w:rsidRPr="000936C9" w:rsidRDefault="00CB0D8A">
            <w:pPr>
              <w:spacing w:after="0" w:line="240" w:lineRule="auto"/>
              <w:jc w:val="center"/>
              <w:rPr>
                <w:rFonts w:ascii="Times New Roman" w:eastAsia="Times New Roman" w:hAnsi="Times New Roman"/>
                <w:sz w:val="28"/>
                <w:szCs w:val="28"/>
                <w:shd w:val="clear" w:color="auto" w:fill="FFFFFF"/>
              </w:rPr>
            </w:pPr>
            <w:r w:rsidRPr="000936C9">
              <w:rPr>
                <w:rFonts w:ascii="Times New Roman" w:eastAsia="Times New Roman" w:hAnsi="Times New Roman"/>
                <w:sz w:val="28"/>
                <w:szCs w:val="28"/>
                <w:shd w:val="clear" w:color="auto" w:fill="FFFFFF"/>
                <w:lang w:val="en-US"/>
              </w:rPr>
              <w:t>Skype</w:t>
            </w:r>
            <w:r w:rsidRPr="000936C9">
              <w:rPr>
                <w:rFonts w:ascii="Times New Roman" w:eastAsia="Times New Roman" w:hAnsi="Times New Roman"/>
                <w:sz w:val="28"/>
                <w:szCs w:val="28"/>
                <w:shd w:val="clear" w:color="auto" w:fill="FFFFFF"/>
              </w:rPr>
              <w:t xml:space="preserve">, </w:t>
            </w:r>
            <w:r w:rsidRPr="000936C9">
              <w:rPr>
                <w:rFonts w:ascii="Times New Roman" w:eastAsia="Times New Roman" w:hAnsi="Times New Roman"/>
                <w:sz w:val="28"/>
                <w:szCs w:val="28"/>
                <w:shd w:val="clear" w:color="auto" w:fill="FFFFFF"/>
                <w:lang w:val="en-US"/>
              </w:rPr>
              <w:t>Zoom</w:t>
            </w:r>
            <w:r w:rsidRPr="000936C9">
              <w:rPr>
                <w:rFonts w:ascii="Times New Roman" w:eastAsia="Times New Roman" w:hAnsi="Times New Roman"/>
                <w:sz w:val="28"/>
                <w:szCs w:val="28"/>
                <w:shd w:val="clear" w:color="auto" w:fill="FFFFFF"/>
              </w:rPr>
              <w:t>.</w:t>
            </w:r>
          </w:p>
          <w:p w:rsidR="009A1450" w:rsidRPr="000936C9" w:rsidRDefault="009A1450">
            <w:pPr>
              <w:spacing w:after="0" w:line="240" w:lineRule="auto"/>
              <w:jc w:val="center"/>
              <w:rPr>
                <w:rFonts w:ascii="Times New Roman" w:eastAsia="Times New Roman" w:hAnsi="Times New Roman"/>
                <w:sz w:val="28"/>
                <w:szCs w:val="28"/>
              </w:rPr>
            </w:pPr>
          </w:p>
        </w:tc>
      </w:tr>
    </w:tbl>
    <w:p w:rsidR="009A1450" w:rsidRPr="000936C9" w:rsidRDefault="009A1450">
      <w:pPr>
        <w:spacing w:after="0" w:line="240" w:lineRule="auto"/>
        <w:jc w:val="center"/>
        <w:rPr>
          <w:rFonts w:ascii="Times New Roman" w:eastAsia="Times New Roman" w:hAnsi="Times New Roman"/>
          <w:b/>
          <w:sz w:val="16"/>
          <w:szCs w:val="16"/>
        </w:rPr>
      </w:pPr>
    </w:p>
    <w:p w:rsidR="009A1450" w:rsidRPr="000936C9" w:rsidRDefault="009A1450">
      <w:pPr>
        <w:spacing w:after="0" w:line="240" w:lineRule="auto"/>
        <w:jc w:val="center"/>
        <w:rPr>
          <w:rFonts w:ascii="Times New Roman" w:eastAsia="Times New Roman" w:hAnsi="Times New Roman"/>
          <w:b/>
          <w:sz w:val="28"/>
          <w:szCs w:val="28"/>
        </w:rPr>
      </w:pPr>
    </w:p>
    <w:p w:rsidR="009A1450" w:rsidRPr="000936C9" w:rsidRDefault="00CB0D8A">
      <w:pPr>
        <w:spacing w:after="0" w:line="240" w:lineRule="auto"/>
        <w:jc w:val="center"/>
        <w:rPr>
          <w:rFonts w:ascii="Times New Roman" w:eastAsia="Times New Roman" w:hAnsi="Times New Roman"/>
          <w:b/>
          <w:sz w:val="28"/>
          <w:szCs w:val="28"/>
          <w:shd w:val="clear" w:color="auto" w:fill="FFFFFF"/>
        </w:rPr>
      </w:pPr>
      <w:r w:rsidRPr="000936C9">
        <w:rPr>
          <w:rFonts w:ascii="Times New Roman" w:eastAsiaTheme="minorHAnsi" w:hAnsi="Times New Roman"/>
          <w:b/>
          <w:sz w:val="28"/>
          <w:szCs w:val="28"/>
        </w:rPr>
        <w:t>Общие требования к организации образовательного процесса</w:t>
      </w:r>
    </w:p>
    <w:p w:rsidR="00F764C5" w:rsidRPr="000936C9" w:rsidRDefault="00F764C5" w:rsidP="000B09CB">
      <w:pPr>
        <w:spacing w:after="0" w:line="240" w:lineRule="auto"/>
        <w:ind w:firstLine="709"/>
        <w:jc w:val="both"/>
        <w:rPr>
          <w:rFonts w:ascii="Times New Roman" w:eastAsiaTheme="minorHAnsi" w:hAnsi="Times New Roman"/>
          <w:sz w:val="28"/>
          <w:szCs w:val="28"/>
        </w:rPr>
      </w:pPr>
    </w:p>
    <w:p w:rsidR="009A1450" w:rsidRPr="000936C9" w:rsidRDefault="00CB0D8A" w:rsidP="000B09CB">
      <w:pPr>
        <w:spacing w:after="0" w:line="240" w:lineRule="auto"/>
        <w:ind w:firstLine="709"/>
        <w:jc w:val="both"/>
        <w:rPr>
          <w:rFonts w:ascii="Times New Roman" w:eastAsia="Times New Roman" w:hAnsi="Times New Roman"/>
          <w:sz w:val="28"/>
          <w:szCs w:val="28"/>
        </w:rPr>
      </w:pPr>
      <w:r w:rsidRPr="000936C9">
        <w:rPr>
          <w:rFonts w:ascii="Times New Roman" w:eastAsiaTheme="minorHAnsi" w:hAnsi="Times New Roman"/>
          <w:sz w:val="28"/>
          <w:szCs w:val="28"/>
        </w:rPr>
        <w:t>Каждый обучающийся в течение всего периода обучения обеспечивается доступом к автоматизированной системе дистанционного обучения (СДО) Центра.</w:t>
      </w:r>
    </w:p>
    <w:p w:rsidR="009A1450" w:rsidRPr="000936C9" w:rsidRDefault="00CB0D8A" w:rsidP="000B09CB">
      <w:pPr>
        <w:spacing w:after="0" w:line="240" w:lineRule="auto"/>
        <w:ind w:firstLine="709"/>
        <w:jc w:val="both"/>
        <w:rPr>
          <w:rFonts w:ascii="Times New Roman" w:eastAsia="Times New Roman" w:hAnsi="Times New Roman"/>
          <w:sz w:val="28"/>
          <w:szCs w:val="28"/>
        </w:rPr>
      </w:pPr>
      <w:r w:rsidRPr="000936C9">
        <w:rPr>
          <w:rFonts w:ascii="Times New Roman" w:eastAsiaTheme="minorHAnsi" w:hAnsi="Times New Roman"/>
          <w:sz w:val="28"/>
          <w:szCs w:val="28"/>
        </w:rPr>
        <w:t xml:space="preserve">СДО  обеспечивает: </w:t>
      </w:r>
    </w:p>
    <w:p w:rsidR="009A1450" w:rsidRPr="000936C9" w:rsidRDefault="00CB0D8A" w:rsidP="008F27E3">
      <w:pPr>
        <w:numPr>
          <w:ilvl w:val="0"/>
          <w:numId w:val="8"/>
        </w:numPr>
        <w:spacing w:after="0" w:line="240" w:lineRule="auto"/>
        <w:ind w:left="0" w:firstLine="709"/>
        <w:jc w:val="both"/>
        <w:rPr>
          <w:rFonts w:ascii="Times New Roman" w:eastAsia="Times New Roman" w:hAnsi="Times New Roman"/>
          <w:sz w:val="28"/>
          <w:szCs w:val="28"/>
        </w:rPr>
      </w:pPr>
      <w:r w:rsidRPr="000936C9">
        <w:rPr>
          <w:rFonts w:ascii="Times New Roman" w:eastAsiaTheme="minorHAnsi" w:hAnsi="Times New Roman"/>
          <w:sz w:val="28"/>
          <w:szCs w:val="28"/>
        </w:rPr>
        <w:t xml:space="preserve">возможность входа в неё обучающегося из любой точки, в которой имеется доступ к информационно-телекоммуникационной сети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Интернет</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 xml:space="preserve"> (далее </w:t>
      </w:r>
      <w:r w:rsidRPr="000936C9">
        <w:rPr>
          <w:rFonts w:ascii="Times New Roman" w:eastAsiaTheme="minorHAnsi" w:hAnsi="Times New Roman"/>
          <w:sz w:val="28"/>
          <w:szCs w:val="28"/>
          <w:shd w:val="clear" w:color="auto" w:fill="FFFFFF"/>
        </w:rPr>
        <w:t>–</w:t>
      </w:r>
      <w:r w:rsidRPr="000936C9">
        <w:rPr>
          <w:rFonts w:ascii="Times New Roman" w:eastAsiaTheme="minorHAnsi" w:hAnsi="Times New Roman"/>
          <w:sz w:val="28"/>
          <w:szCs w:val="28"/>
        </w:rPr>
        <w:t xml:space="preserve"> сеть </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Интернет</w:t>
      </w:r>
      <w:r w:rsidR="008E0B7E" w:rsidRPr="000936C9">
        <w:rPr>
          <w:rFonts w:ascii="Times New Roman" w:eastAsiaTheme="minorHAnsi" w:hAnsi="Times New Roman"/>
          <w:sz w:val="28"/>
          <w:szCs w:val="28"/>
        </w:rPr>
        <w:t>»</w:t>
      </w:r>
      <w:r w:rsidRPr="000936C9">
        <w:rPr>
          <w:rFonts w:ascii="Times New Roman" w:eastAsiaTheme="minorHAnsi" w:hAnsi="Times New Roman"/>
          <w:sz w:val="28"/>
          <w:szCs w:val="28"/>
        </w:rPr>
        <w:t>);</w:t>
      </w:r>
    </w:p>
    <w:p w:rsidR="009A1450" w:rsidRPr="000936C9" w:rsidRDefault="00CB0D8A" w:rsidP="008F27E3">
      <w:pPr>
        <w:numPr>
          <w:ilvl w:val="0"/>
          <w:numId w:val="8"/>
        </w:numPr>
        <w:spacing w:after="0" w:line="240" w:lineRule="auto"/>
        <w:ind w:left="0" w:firstLine="709"/>
        <w:jc w:val="both"/>
        <w:rPr>
          <w:rFonts w:ascii="Times New Roman" w:eastAsia="Times New Roman" w:hAnsi="Times New Roman"/>
          <w:sz w:val="28"/>
          <w:szCs w:val="28"/>
        </w:rPr>
      </w:pPr>
      <w:r w:rsidRPr="000936C9">
        <w:rPr>
          <w:rFonts w:ascii="Times New Roman" w:eastAsiaTheme="minorHAnsi" w:hAnsi="Times New Roman"/>
          <w:sz w:val="28"/>
          <w:szCs w:val="28"/>
        </w:rPr>
        <w:t>одновременный доступ 100 процентов обучающихся по Программе;</w:t>
      </w:r>
    </w:p>
    <w:p w:rsidR="009A1450" w:rsidRPr="000936C9" w:rsidRDefault="00CB0D8A" w:rsidP="008F27E3">
      <w:pPr>
        <w:numPr>
          <w:ilvl w:val="0"/>
          <w:numId w:val="8"/>
        </w:numPr>
        <w:spacing w:after="0" w:line="240" w:lineRule="auto"/>
        <w:ind w:left="0" w:firstLine="709"/>
        <w:jc w:val="both"/>
        <w:rPr>
          <w:rFonts w:ascii="Times New Roman" w:eastAsia="Times New Roman" w:hAnsi="Times New Roman"/>
          <w:sz w:val="28"/>
          <w:szCs w:val="28"/>
        </w:rPr>
      </w:pPr>
      <w:r w:rsidRPr="000936C9">
        <w:rPr>
          <w:rFonts w:ascii="Times New Roman" w:eastAsiaTheme="minorHAnsi" w:hAnsi="Times New Roman"/>
          <w:sz w:val="28"/>
          <w:szCs w:val="28"/>
        </w:rPr>
        <w:t>доступ к учебному содержанию Программы и электронным образовательным ресурсам в соответствии с формой обучения;</w:t>
      </w:r>
    </w:p>
    <w:p w:rsidR="009A1450" w:rsidRPr="000936C9" w:rsidRDefault="00CB0D8A" w:rsidP="008F27E3">
      <w:pPr>
        <w:numPr>
          <w:ilvl w:val="0"/>
          <w:numId w:val="8"/>
        </w:numPr>
        <w:spacing w:after="0" w:line="240" w:lineRule="auto"/>
        <w:ind w:left="0" w:firstLine="709"/>
        <w:jc w:val="both"/>
        <w:rPr>
          <w:rFonts w:ascii="Times New Roman" w:eastAsia="Times New Roman" w:hAnsi="Times New Roman"/>
          <w:sz w:val="28"/>
          <w:szCs w:val="28"/>
        </w:rPr>
      </w:pPr>
      <w:r w:rsidRPr="000936C9">
        <w:rPr>
          <w:rFonts w:ascii="Times New Roman" w:eastAsiaTheme="minorHAnsi" w:hAnsi="Times New Roman"/>
          <w:sz w:val="28"/>
          <w:szCs w:val="28"/>
        </w:rPr>
        <w:lastRenderedPageBreak/>
        <w:t>фиксацию хода образовательного процесса, результатов промежуточной аттестации и результатов итоговой аттестации;</w:t>
      </w:r>
    </w:p>
    <w:p w:rsidR="009A1450" w:rsidRPr="000936C9" w:rsidRDefault="00CB0D8A" w:rsidP="008F27E3">
      <w:pPr>
        <w:numPr>
          <w:ilvl w:val="0"/>
          <w:numId w:val="8"/>
        </w:numPr>
        <w:spacing w:after="0" w:line="240" w:lineRule="auto"/>
        <w:ind w:left="0" w:firstLine="709"/>
        <w:jc w:val="both"/>
        <w:rPr>
          <w:rFonts w:ascii="Times New Roman" w:eastAsia="Times New Roman" w:hAnsi="Times New Roman"/>
          <w:sz w:val="28"/>
          <w:szCs w:val="28"/>
        </w:rPr>
      </w:pPr>
      <w:r w:rsidRPr="000936C9">
        <w:rPr>
          <w:rFonts w:ascii="Times New Roman" w:eastAsiaTheme="minorHAnsi" w:hAnsi="Times New Roman"/>
          <w:sz w:val="28"/>
          <w:szCs w:val="28"/>
        </w:rPr>
        <w:t>диалог с преподавателем в веб-чате;</w:t>
      </w:r>
    </w:p>
    <w:p w:rsidR="009A1450" w:rsidRPr="000936C9" w:rsidRDefault="00CB0D8A" w:rsidP="008F27E3">
      <w:pPr>
        <w:numPr>
          <w:ilvl w:val="0"/>
          <w:numId w:val="8"/>
        </w:numPr>
        <w:spacing w:after="0" w:line="240" w:lineRule="auto"/>
        <w:ind w:left="0" w:firstLine="709"/>
        <w:jc w:val="both"/>
        <w:rPr>
          <w:rFonts w:ascii="Times New Roman" w:eastAsia="Times New Roman" w:hAnsi="Times New Roman"/>
          <w:sz w:val="28"/>
          <w:szCs w:val="28"/>
        </w:rPr>
      </w:pPr>
      <w:r w:rsidRPr="000936C9">
        <w:rPr>
          <w:rFonts w:ascii="Times New Roman" w:eastAsiaTheme="minorHAnsi" w:hAnsi="Times New Roman"/>
          <w:sz w:val="28"/>
          <w:szCs w:val="28"/>
        </w:rPr>
        <w:t xml:space="preserve">форум с </w:t>
      </w:r>
      <w:proofErr w:type="gramStart"/>
      <w:r w:rsidRPr="000936C9">
        <w:rPr>
          <w:rFonts w:ascii="Times New Roman" w:eastAsiaTheme="minorHAnsi" w:hAnsi="Times New Roman"/>
          <w:sz w:val="28"/>
          <w:szCs w:val="28"/>
        </w:rPr>
        <w:t>обучающимися</w:t>
      </w:r>
      <w:proofErr w:type="gramEnd"/>
      <w:r w:rsidRPr="000936C9">
        <w:rPr>
          <w:rFonts w:ascii="Times New Roman" w:eastAsiaTheme="minorHAnsi" w:hAnsi="Times New Roman"/>
          <w:sz w:val="28"/>
          <w:szCs w:val="28"/>
        </w:rPr>
        <w:t xml:space="preserve"> в группе.</w:t>
      </w:r>
    </w:p>
    <w:p w:rsidR="009A1450" w:rsidRPr="000936C9" w:rsidRDefault="009A1450">
      <w:pPr>
        <w:spacing w:after="0" w:line="240" w:lineRule="auto"/>
        <w:jc w:val="both"/>
        <w:rPr>
          <w:rFonts w:ascii="Times New Roman" w:eastAsia="Times New Roman" w:hAnsi="Times New Roman"/>
          <w:sz w:val="28"/>
          <w:szCs w:val="28"/>
        </w:rPr>
      </w:pPr>
    </w:p>
    <w:p w:rsidR="009A1450" w:rsidRPr="000936C9" w:rsidRDefault="00CB0D8A" w:rsidP="008F27E3">
      <w:pPr>
        <w:pStyle w:val="afff4"/>
        <w:numPr>
          <w:ilvl w:val="1"/>
          <w:numId w:val="7"/>
        </w:numPr>
        <w:tabs>
          <w:tab w:val="left" w:pos="0"/>
          <w:tab w:val="left" w:pos="851"/>
        </w:tabs>
        <w:spacing w:after="0" w:line="240" w:lineRule="auto"/>
        <w:ind w:left="0" w:firstLine="567"/>
        <w:jc w:val="center"/>
        <w:rPr>
          <w:rFonts w:ascii="Times New Roman" w:hAnsi="Times New Roman"/>
          <w:b/>
          <w:sz w:val="28"/>
          <w:szCs w:val="28"/>
          <w:lang w:eastAsia="ru-RU"/>
        </w:rPr>
      </w:pPr>
      <w:r w:rsidRPr="000936C9">
        <w:rPr>
          <w:rFonts w:ascii="Times New Roman" w:eastAsiaTheme="minorHAnsi" w:hAnsi="Times New Roman"/>
          <w:b/>
          <w:sz w:val="28"/>
          <w:szCs w:val="28"/>
          <w:lang w:eastAsia="ru-RU"/>
        </w:rPr>
        <w:t>Учебно-методическое и информационное обеспечение Программы</w:t>
      </w:r>
    </w:p>
    <w:p w:rsidR="009A1450" w:rsidRPr="000936C9" w:rsidRDefault="009A1450" w:rsidP="000B09CB">
      <w:pPr>
        <w:pStyle w:val="afff4"/>
        <w:tabs>
          <w:tab w:val="left" w:pos="0"/>
          <w:tab w:val="left" w:pos="851"/>
        </w:tabs>
        <w:spacing w:after="0" w:line="240" w:lineRule="auto"/>
        <w:ind w:left="0" w:firstLine="567"/>
        <w:rPr>
          <w:rFonts w:ascii="Times New Roman" w:hAnsi="Times New Roman"/>
          <w:b/>
          <w:sz w:val="16"/>
          <w:szCs w:val="16"/>
          <w:lang w:eastAsia="ru-RU"/>
        </w:rPr>
      </w:pPr>
    </w:p>
    <w:p w:rsidR="009A1450" w:rsidRPr="000936C9" w:rsidRDefault="00934FDE" w:rsidP="008F27E3">
      <w:pPr>
        <w:pStyle w:val="afff4"/>
        <w:numPr>
          <w:ilvl w:val="2"/>
          <w:numId w:val="7"/>
        </w:numPr>
        <w:tabs>
          <w:tab w:val="left" w:pos="0"/>
        </w:tabs>
        <w:spacing w:after="0" w:line="240" w:lineRule="auto"/>
        <w:ind w:left="0" w:firstLine="567"/>
        <w:jc w:val="center"/>
        <w:rPr>
          <w:rFonts w:ascii="Times New Roman" w:hAnsi="Times New Roman"/>
          <w:b/>
          <w:bCs/>
          <w:sz w:val="28"/>
          <w:szCs w:val="28"/>
        </w:rPr>
      </w:pPr>
      <w:r w:rsidRPr="000936C9">
        <w:rPr>
          <w:rFonts w:ascii="Times New Roman" w:eastAsiaTheme="minorHAnsi" w:hAnsi="Times New Roman"/>
          <w:b/>
          <w:bCs/>
          <w:sz w:val="28"/>
          <w:szCs w:val="28"/>
        </w:rPr>
        <w:t xml:space="preserve">Основные </w:t>
      </w:r>
      <w:r w:rsidR="00CB0D8A" w:rsidRPr="000936C9">
        <w:rPr>
          <w:rFonts w:ascii="Times New Roman" w:eastAsiaTheme="minorHAnsi" w:hAnsi="Times New Roman"/>
          <w:b/>
          <w:bCs/>
          <w:sz w:val="28"/>
          <w:szCs w:val="28"/>
        </w:rPr>
        <w:t>источники</w:t>
      </w:r>
    </w:p>
    <w:p w:rsidR="00B73E8A" w:rsidRPr="000936C9" w:rsidRDefault="00F764C5"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 xml:space="preserve">Федеральный закон от 21.11.2011 № 323-ФЗ (ред. от 07.03.2018) </w:t>
      </w:r>
      <w:r w:rsidR="008E0B7E" w:rsidRPr="000936C9">
        <w:rPr>
          <w:rFonts w:ascii="Times New Roman" w:hAnsi="Times New Roman"/>
          <w:bCs/>
          <w:sz w:val="28"/>
          <w:szCs w:val="28"/>
        </w:rPr>
        <w:t>«</w:t>
      </w:r>
      <w:r w:rsidRPr="000936C9">
        <w:rPr>
          <w:rFonts w:ascii="Times New Roman" w:hAnsi="Times New Roman"/>
          <w:bCs/>
          <w:sz w:val="28"/>
          <w:szCs w:val="28"/>
        </w:rPr>
        <w:t>Об основах охраны здоровья граждан в Российской Федерации</w:t>
      </w:r>
      <w:r w:rsidR="008E0B7E" w:rsidRPr="000936C9">
        <w:rPr>
          <w:rFonts w:ascii="Times New Roman" w:hAnsi="Times New Roman"/>
          <w:bCs/>
          <w:sz w:val="28"/>
          <w:szCs w:val="28"/>
        </w:rPr>
        <w:t>»</w:t>
      </w:r>
      <w:r w:rsidRPr="000936C9">
        <w:rPr>
          <w:rFonts w:ascii="Times New Roman" w:hAnsi="Times New Roman"/>
          <w:bCs/>
          <w:sz w:val="28"/>
          <w:szCs w:val="28"/>
        </w:rPr>
        <w:t>;</w:t>
      </w:r>
    </w:p>
    <w:p w:rsidR="00EF46DA" w:rsidRPr="000936C9" w:rsidRDefault="00EF46DA"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Федеральный закон от 27 июля 2006 г. N 149-ФЗ "Об информации, информационных технологиях и о защите информации" (с изменениями и дополнениями).</w:t>
      </w:r>
    </w:p>
    <w:p w:rsidR="00FF5C52" w:rsidRPr="000936C9" w:rsidRDefault="00FF5C52"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Постановление Правительства РФ от 26 декабря 2017 г. N 1640 "Об утверждении государственной программы Российской Федерации "Развитие здравоохранения"</w:t>
      </w:r>
    </w:p>
    <w:p w:rsidR="00B21BFA" w:rsidRPr="000936C9" w:rsidRDefault="00FF5C52"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Постановление Правительства РФ от 9 февраля 2022 г. N 140 "О единой государственной информационной системе в сфере здравоохранения".</w:t>
      </w:r>
    </w:p>
    <w:p w:rsidR="000936C9" w:rsidRPr="000936C9" w:rsidRDefault="000936C9"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Приказ Министерства здравоохранения РФ от 30 ноября 2017 г. N 965н "Об утверждении порядка организации и оказания медицинской помощи с применением телемедицинских технологий".</w:t>
      </w:r>
    </w:p>
    <w:p w:rsidR="00FF5C52" w:rsidRPr="000936C9" w:rsidRDefault="00FF5C52"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Приказ Министерства здравоохранения РФ от 7 сентября 2020 г.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p w:rsidR="00FF5C52" w:rsidRPr="000936C9" w:rsidRDefault="00FF5C52"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Методические рекомендации по переходу на ведение медицинской документации в форме электронных документов Версия 1.0 (утв. Министерством здравоохранения РФ 5 августа 2021 г.)</w:t>
      </w:r>
      <w:r w:rsidR="00893684" w:rsidRPr="000936C9">
        <w:rPr>
          <w:rFonts w:ascii="Times New Roman" w:hAnsi="Times New Roman"/>
          <w:bCs/>
          <w:sz w:val="28"/>
          <w:szCs w:val="28"/>
        </w:rPr>
        <w:t>.</w:t>
      </w:r>
    </w:p>
    <w:p w:rsidR="00893684" w:rsidRPr="000936C9" w:rsidRDefault="00893684"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Медицинская информатика</w:t>
      </w:r>
      <w:proofErr w:type="gramStart"/>
      <w:r w:rsidRPr="000936C9">
        <w:rPr>
          <w:rFonts w:ascii="Times New Roman" w:hAnsi="Times New Roman"/>
          <w:bCs/>
          <w:sz w:val="28"/>
          <w:szCs w:val="28"/>
        </w:rPr>
        <w:t> :</w:t>
      </w:r>
      <w:proofErr w:type="gramEnd"/>
      <w:r w:rsidRPr="000936C9">
        <w:rPr>
          <w:rFonts w:ascii="Times New Roman" w:hAnsi="Times New Roman"/>
          <w:bCs/>
          <w:sz w:val="28"/>
          <w:szCs w:val="28"/>
        </w:rPr>
        <w:t xml:space="preserve"> учебник / Т. В. Зарубиной, Б. А. Кобринского - Москва : ГЭОТАР-Медиа, . - ISBN 978-5-9704-6273-7.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https://www.studentlibrary.ru/book/ISBN9785970462737.html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FF5C52" w:rsidRPr="000936C9" w:rsidRDefault="00EF46DA"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Омельченко, В. П. Информационные технологии в профессиональной деятельности</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учебник / В. П. Омельченко, А. А. Демидова. - Москва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ГЭОТАР-Медиа, 2022. - 416 с. - ISBN 978-5-9704-6888-3.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https://www.studentlibrary.ru/book/ISBN9785970468883.html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893684" w:rsidRPr="000936C9" w:rsidRDefault="00893684"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Омельченко, В. П. Информационные технологии в профессиональной деятельности</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практикум / В. П. Омельченко, А. А. Демидова. - Москва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ГЭОТАР-Медиа, 2021. - 432 с. - ISBN 978-5-9704-6238-6.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https://www.studentlibrary.ru/book/ISBN9785970462386.html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EF46DA" w:rsidRPr="000936C9" w:rsidRDefault="00EF46DA"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lastRenderedPageBreak/>
        <w:t>Омельченко, В. П. Информатика, медицинская информатика, статистика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учебник / В. П. Омельченко, А. А. Демидова. - Москва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ГЭОТАР-Медиа, 2021. - 608 с. - ISBN 978-5-9704-5921-8.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https://www.studentlibrary.ru/book/ISBN9785970459218.html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893684" w:rsidRPr="000936C9" w:rsidRDefault="00893684"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Омельченко, В. П. Медицинская информатика. Руководство к практическим занятиям</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учебное пособие / В. П. Омельченко, А. А. Демидова - Москва : ГЭОТАР-Медиа, 2018. - 384 с. - ISBN 978-5-9704-4422-1.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https://www.studentlibrary.ru/book/ISBN9785970444221.html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893684" w:rsidRPr="000936C9" w:rsidRDefault="00893684" w:rsidP="008F27E3">
      <w:pPr>
        <w:pStyle w:val="afff4"/>
        <w:numPr>
          <w:ilvl w:val="0"/>
          <w:numId w:val="11"/>
        </w:numPr>
        <w:tabs>
          <w:tab w:val="left" w:pos="142"/>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Организационно-аналитическая деятельность : учебник / С. И. Двойников [и др. ] ; под ред. С. И. Двойникова. - 2-е изд.</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w:t>
      </w:r>
      <w:proofErr w:type="spellStart"/>
      <w:r w:rsidRPr="000936C9">
        <w:rPr>
          <w:rFonts w:ascii="Times New Roman" w:hAnsi="Times New Roman"/>
          <w:bCs/>
          <w:sz w:val="28"/>
          <w:szCs w:val="28"/>
        </w:rPr>
        <w:t>перераб</w:t>
      </w:r>
      <w:proofErr w:type="spellEnd"/>
      <w:r w:rsidRPr="000936C9">
        <w:rPr>
          <w:rFonts w:ascii="Times New Roman" w:hAnsi="Times New Roman"/>
          <w:bCs/>
          <w:sz w:val="28"/>
          <w:szCs w:val="28"/>
        </w:rPr>
        <w:t>. и доп. - Москва : ГЭОТА</w:t>
      </w:r>
      <w:proofErr w:type="gramStart"/>
      <w:r w:rsidRPr="000936C9">
        <w:rPr>
          <w:rFonts w:ascii="Times New Roman" w:hAnsi="Times New Roman"/>
          <w:bCs/>
          <w:sz w:val="28"/>
          <w:szCs w:val="28"/>
        </w:rPr>
        <w:t>Р-</w:t>
      </w:r>
      <w:proofErr w:type="gramEnd"/>
      <w:r w:rsidRPr="000936C9">
        <w:rPr>
          <w:rFonts w:ascii="Times New Roman" w:hAnsi="Times New Roman"/>
          <w:bCs/>
          <w:sz w:val="28"/>
          <w:szCs w:val="28"/>
        </w:rPr>
        <w:t xml:space="preserve"> Медиа, 2022. - 480 с. - ISBN 978-5-9704-6885-2.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https://www.studentlibrary.ru/book/ISBN9785970468852.html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6378F8" w:rsidRPr="000936C9" w:rsidRDefault="006378F8" w:rsidP="00A21E83">
      <w:pPr>
        <w:tabs>
          <w:tab w:val="left" w:pos="142"/>
        </w:tabs>
        <w:spacing w:after="0" w:line="240" w:lineRule="auto"/>
        <w:jc w:val="both"/>
        <w:rPr>
          <w:rFonts w:ascii="Times New Roman" w:eastAsiaTheme="minorHAnsi" w:hAnsi="Times New Roman"/>
          <w:sz w:val="28"/>
          <w:szCs w:val="28"/>
        </w:rPr>
      </w:pPr>
    </w:p>
    <w:p w:rsidR="009A1450" w:rsidRPr="000936C9" w:rsidRDefault="00CB0D8A" w:rsidP="008F27E3">
      <w:pPr>
        <w:pStyle w:val="afff4"/>
        <w:numPr>
          <w:ilvl w:val="2"/>
          <w:numId w:val="9"/>
        </w:numPr>
        <w:tabs>
          <w:tab w:val="left" w:pos="0"/>
        </w:tabs>
        <w:spacing w:after="0" w:line="240" w:lineRule="auto"/>
        <w:ind w:left="0" w:firstLine="567"/>
        <w:jc w:val="center"/>
        <w:rPr>
          <w:rFonts w:ascii="Times New Roman" w:hAnsi="Times New Roman"/>
          <w:b/>
          <w:sz w:val="28"/>
          <w:szCs w:val="28"/>
          <w:lang w:eastAsia="ru-RU"/>
        </w:rPr>
      </w:pPr>
      <w:r w:rsidRPr="000936C9">
        <w:rPr>
          <w:rFonts w:ascii="Times New Roman" w:eastAsiaTheme="minorHAnsi" w:hAnsi="Times New Roman"/>
          <w:b/>
          <w:bCs/>
          <w:sz w:val="28"/>
          <w:szCs w:val="28"/>
        </w:rPr>
        <w:t>Дополни</w:t>
      </w:r>
      <w:r w:rsidR="00934FDE" w:rsidRPr="000936C9">
        <w:rPr>
          <w:rFonts w:ascii="Times New Roman" w:eastAsiaTheme="minorHAnsi" w:hAnsi="Times New Roman"/>
          <w:b/>
          <w:bCs/>
          <w:sz w:val="28"/>
          <w:szCs w:val="28"/>
        </w:rPr>
        <w:t xml:space="preserve">тельные </w:t>
      </w:r>
      <w:r w:rsidRPr="000936C9">
        <w:rPr>
          <w:rFonts w:ascii="Times New Roman" w:eastAsiaTheme="minorHAnsi" w:hAnsi="Times New Roman"/>
          <w:b/>
          <w:bCs/>
          <w:sz w:val="28"/>
          <w:szCs w:val="28"/>
        </w:rPr>
        <w:t>источники</w:t>
      </w:r>
    </w:p>
    <w:p w:rsidR="00EF46DA" w:rsidRPr="000936C9" w:rsidRDefault="00EF46DA" w:rsidP="008F27E3">
      <w:pPr>
        <w:pStyle w:val="afff4"/>
        <w:numPr>
          <w:ilvl w:val="0"/>
          <w:numId w:val="15"/>
        </w:numPr>
        <w:tabs>
          <w:tab w:val="left" w:pos="0"/>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Зарубина, Т. В. Медицинская информатика : учебник / под общ</w:t>
      </w:r>
      <w:proofErr w:type="gramStart"/>
      <w:r w:rsidRPr="000936C9">
        <w:rPr>
          <w:rFonts w:ascii="Times New Roman" w:hAnsi="Times New Roman"/>
          <w:bCs/>
          <w:sz w:val="28"/>
          <w:szCs w:val="28"/>
        </w:rPr>
        <w:t>.</w:t>
      </w:r>
      <w:proofErr w:type="gramEnd"/>
      <w:r w:rsidRPr="000936C9">
        <w:rPr>
          <w:rFonts w:ascii="Times New Roman" w:hAnsi="Times New Roman"/>
          <w:bCs/>
          <w:sz w:val="28"/>
          <w:szCs w:val="28"/>
        </w:rPr>
        <w:t xml:space="preserve"> </w:t>
      </w:r>
      <w:proofErr w:type="gramStart"/>
      <w:r w:rsidRPr="000936C9">
        <w:rPr>
          <w:rFonts w:ascii="Times New Roman" w:hAnsi="Times New Roman"/>
          <w:bCs/>
          <w:sz w:val="28"/>
          <w:szCs w:val="28"/>
        </w:rPr>
        <w:t>р</w:t>
      </w:r>
      <w:proofErr w:type="gramEnd"/>
      <w:r w:rsidRPr="000936C9">
        <w:rPr>
          <w:rFonts w:ascii="Times New Roman" w:hAnsi="Times New Roman"/>
          <w:bCs/>
          <w:sz w:val="28"/>
          <w:szCs w:val="28"/>
        </w:rPr>
        <w:t>ед. Т. В. Зарубиной, Б. А. Кобринского. - Москва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ГЭОТАР-Медиа, 2016. - 512 с. - ISBN 978-5-9704-3689-9.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https://www.studentlibrary.ru/book/ISBN9785970436899.html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EF46DA" w:rsidRPr="000936C9" w:rsidRDefault="00EF46DA" w:rsidP="008F27E3">
      <w:pPr>
        <w:pStyle w:val="afff4"/>
        <w:numPr>
          <w:ilvl w:val="0"/>
          <w:numId w:val="15"/>
        </w:numPr>
        <w:tabs>
          <w:tab w:val="left" w:pos="0"/>
        </w:tabs>
        <w:spacing w:after="0" w:line="240" w:lineRule="auto"/>
        <w:ind w:left="0" w:firstLine="709"/>
        <w:jc w:val="both"/>
        <w:rPr>
          <w:rFonts w:ascii="Times New Roman" w:hAnsi="Times New Roman"/>
          <w:bCs/>
          <w:sz w:val="28"/>
          <w:szCs w:val="28"/>
        </w:rPr>
      </w:pPr>
      <w:r w:rsidRPr="000936C9">
        <w:rPr>
          <w:rFonts w:ascii="Times New Roman" w:hAnsi="Times New Roman"/>
          <w:bCs/>
          <w:sz w:val="28"/>
          <w:szCs w:val="28"/>
        </w:rPr>
        <w:t>Рожкова, Н. И. ТЕХНИЧЕСКИЕ СРЕДСТВА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РЕНТГЕНОВСКИЕ И УЛЬТРАЗВУКОВЫЕ АППАРАТЫ, ПРИЁМНИКИ ИЗОБРАЖЕНИЯ, РЕЖИМЫ ЭКСПОНИРОВАНИЯ, РАДИАЦИОННАЯ БЕЗОПАСНОСТЬ, ИНФОРМАЦИОННЫЕ ТЕХНОЛОГИИ В МАММОГРАФИЧЕСКИХ КАБИНЕТАХ / Н. И. Рожкова, Г. П. </w:t>
      </w:r>
      <w:proofErr w:type="spellStart"/>
      <w:r w:rsidRPr="000936C9">
        <w:rPr>
          <w:rFonts w:ascii="Times New Roman" w:hAnsi="Times New Roman"/>
          <w:bCs/>
          <w:sz w:val="28"/>
          <w:szCs w:val="28"/>
        </w:rPr>
        <w:t>Кочетова</w:t>
      </w:r>
      <w:proofErr w:type="spellEnd"/>
      <w:r w:rsidRPr="000936C9">
        <w:rPr>
          <w:rFonts w:ascii="Times New Roman" w:hAnsi="Times New Roman"/>
          <w:bCs/>
          <w:sz w:val="28"/>
          <w:szCs w:val="28"/>
        </w:rPr>
        <w:t xml:space="preserve">, Ю. Г. </w:t>
      </w:r>
      <w:proofErr w:type="spellStart"/>
      <w:r w:rsidRPr="000936C9">
        <w:rPr>
          <w:rFonts w:ascii="Times New Roman" w:hAnsi="Times New Roman"/>
          <w:bCs/>
          <w:sz w:val="28"/>
          <w:szCs w:val="28"/>
        </w:rPr>
        <w:t>Рюдигер</w:t>
      </w:r>
      <w:proofErr w:type="spellEnd"/>
      <w:r w:rsidRPr="000936C9">
        <w:rPr>
          <w:rFonts w:ascii="Times New Roman" w:hAnsi="Times New Roman"/>
          <w:bCs/>
          <w:sz w:val="28"/>
          <w:szCs w:val="28"/>
        </w:rPr>
        <w:t xml:space="preserve">, Р. В. </w:t>
      </w:r>
      <w:proofErr w:type="spellStart"/>
      <w:r w:rsidRPr="000936C9">
        <w:rPr>
          <w:rFonts w:ascii="Times New Roman" w:hAnsi="Times New Roman"/>
          <w:bCs/>
          <w:sz w:val="28"/>
          <w:szCs w:val="28"/>
        </w:rPr>
        <w:t>Ставицкий</w:t>
      </w:r>
      <w:proofErr w:type="spellEnd"/>
      <w:r w:rsidRPr="000936C9">
        <w:rPr>
          <w:rFonts w:ascii="Times New Roman" w:hAnsi="Times New Roman"/>
          <w:bCs/>
          <w:sz w:val="28"/>
          <w:szCs w:val="28"/>
        </w:rPr>
        <w:t xml:space="preserve">, А. Р. </w:t>
      </w:r>
      <w:proofErr w:type="spellStart"/>
      <w:r w:rsidRPr="000936C9">
        <w:rPr>
          <w:rFonts w:ascii="Times New Roman" w:hAnsi="Times New Roman"/>
          <w:bCs/>
          <w:sz w:val="28"/>
          <w:szCs w:val="28"/>
        </w:rPr>
        <w:t>Дабагов</w:t>
      </w:r>
      <w:proofErr w:type="spellEnd"/>
      <w:r w:rsidRPr="000936C9">
        <w:rPr>
          <w:rFonts w:ascii="Times New Roman" w:hAnsi="Times New Roman"/>
          <w:bCs/>
          <w:sz w:val="28"/>
          <w:szCs w:val="28"/>
        </w:rPr>
        <w:t xml:space="preserve">, Е. В. </w:t>
      </w:r>
      <w:proofErr w:type="spellStart"/>
      <w:r w:rsidRPr="000936C9">
        <w:rPr>
          <w:rFonts w:ascii="Times New Roman" w:hAnsi="Times New Roman"/>
          <w:bCs/>
          <w:sz w:val="28"/>
          <w:szCs w:val="28"/>
        </w:rPr>
        <w:t>Меских</w:t>
      </w:r>
      <w:proofErr w:type="spellEnd"/>
      <w:r w:rsidRPr="000936C9">
        <w:rPr>
          <w:rFonts w:ascii="Times New Roman" w:hAnsi="Times New Roman"/>
          <w:bCs/>
          <w:sz w:val="28"/>
          <w:szCs w:val="28"/>
        </w:rPr>
        <w:t xml:space="preserve"> - Москва : ГЭОТАР-Медиа, 2011.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https://www.studentlibrary.ru/book/970409480V0006.html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893684" w:rsidRPr="000936C9" w:rsidRDefault="00893684" w:rsidP="008F27E3">
      <w:pPr>
        <w:pStyle w:val="afff4"/>
        <w:numPr>
          <w:ilvl w:val="0"/>
          <w:numId w:val="15"/>
        </w:numPr>
        <w:tabs>
          <w:tab w:val="left" w:pos="0"/>
        </w:tabs>
        <w:spacing w:after="0" w:line="240" w:lineRule="auto"/>
        <w:ind w:left="0" w:firstLine="709"/>
        <w:jc w:val="both"/>
        <w:rPr>
          <w:rFonts w:ascii="Times New Roman" w:hAnsi="Times New Roman"/>
          <w:bCs/>
          <w:sz w:val="28"/>
          <w:szCs w:val="28"/>
        </w:rPr>
      </w:pPr>
      <w:proofErr w:type="spellStart"/>
      <w:r w:rsidRPr="000936C9">
        <w:rPr>
          <w:rFonts w:ascii="Times New Roman" w:hAnsi="Times New Roman"/>
          <w:bCs/>
          <w:sz w:val="28"/>
          <w:szCs w:val="28"/>
        </w:rPr>
        <w:t>Царик</w:t>
      </w:r>
      <w:proofErr w:type="spellEnd"/>
      <w:r w:rsidRPr="000936C9">
        <w:rPr>
          <w:rFonts w:ascii="Times New Roman" w:hAnsi="Times New Roman"/>
          <w:bCs/>
          <w:sz w:val="28"/>
          <w:szCs w:val="28"/>
        </w:rPr>
        <w:t xml:space="preserve">, Г. Н. Информатика и медицинская статистика / под ред. Г. Н. </w:t>
      </w:r>
      <w:proofErr w:type="spellStart"/>
      <w:r w:rsidRPr="000936C9">
        <w:rPr>
          <w:rFonts w:ascii="Times New Roman" w:hAnsi="Times New Roman"/>
          <w:bCs/>
          <w:sz w:val="28"/>
          <w:szCs w:val="28"/>
        </w:rPr>
        <w:t>Царик</w:t>
      </w:r>
      <w:proofErr w:type="spellEnd"/>
      <w:r w:rsidRPr="000936C9">
        <w:rPr>
          <w:rFonts w:ascii="Times New Roman" w:hAnsi="Times New Roman"/>
          <w:bCs/>
          <w:sz w:val="28"/>
          <w:szCs w:val="28"/>
        </w:rPr>
        <w:t xml:space="preserve"> - Москва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ГЭОТАР-Медиа, 2017. - 304 с. - ISBN 978-5-9704-4243-2. - Текст</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электронный // ЭБС "Консультант студента" : [сайт]. - URL</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https://www.studentlibrary.ru/book/ISBN9785970442432.html (дата обращения: 05.10.2022). - Режим доступа</w:t>
      </w:r>
      <w:proofErr w:type="gramStart"/>
      <w:r w:rsidRPr="000936C9">
        <w:rPr>
          <w:rFonts w:ascii="Times New Roman" w:hAnsi="Times New Roman"/>
          <w:bCs/>
          <w:sz w:val="28"/>
          <w:szCs w:val="28"/>
        </w:rPr>
        <w:t xml:space="preserve"> :</w:t>
      </w:r>
      <w:proofErr w:type="gramEnd"/>
      <w:r w:rsidRPr="000936C9">
        <w:rPr>
          <w:rFonts w:ascii="Times New Roman" w:hAnsi="Times New Roman"/>
          <w:bCs/>
          <w:sz w:val="28"/>
          <w:szCs w:val="28"/>
        </w:rPr>
        <w:t xml:space="preserve"> по подписке.</w:t>
      </w:r>
    </w:p>
    <w:p w:rsidR="00EF46DA" w:rsidRPr="000936C9" w:rsidRDefault="00EF46DA" w:rsidP="00EF46DA">
      <w:pPr>
        <w:pStyle w:val="afff4"/>
        <w:tabs>
          <w:tab w:val="left" w:pos="0"/>
        </w:tabs>
        <w:spacing w:after="0" w:line="240" w:lineRule="auto"/>
        <w:ind w:left="1418"/>
        <w:jc w:val="both"/>
        <w:rPr>
          <w:rFonts w:ascii="Times New Roman" w:hAnsi="Times New Roman"/>
          <w:bCs/>
          <w:sz w:val="28"/>
          <w:szCs w:val="28"/>
        </w:rPr>
      </w:pPr>
    </w:p>
    <w:p w:rsidR="009A1450" w:rsidRPr="000936C9" w:rsidRDefault="00CB0D8A" w:rsidP="000B09CB">
      <w:pPr>
        <w:pStyle w:val="af4"/>
        <w:tabs>
          <w:tab w:val="left" w:pos="0"/>
        </w:tabs>
        <w:spacing w:before="0" w:beforeAutospacing="0" w:after="0" w:afterAutospacing="0"/>
        <w:ind w:firstLine="567"/>
        <w:jc w:val="center"/>
        <w:rPr>
          <w:b/>
          <w:sz w:val="28"/>
          <w:szCs w:val="28"/>
        </w:rPr>
      </w:pPr>
      <w:r w:rsidRPr="000936C9">
        <w:rPr>
          <w:rFonts w:eastAsiaTheme="minorHAnsi"/>
          <w:b/>
          <w:sz w:val="28"/>
          <w:szCs w:val="28"/>
        </w:rPr>
        <w:t>6.3.3. Интернет-ресурсы:</w:t>
      </w:r>
    </w:p>
    <w:p w:rsidR="009A1450" w:rsidRPr="000936C9" w:rsidRDefault="00CB0D8A" w:rsidP="000B09CB">
      <w:pPr>
        <w:tabs>
          <w:tab w:val="left" w:pos="0"/>
        </w:tabs>
        <w:spacing w:after="0" w:line="240" w:lineRule="auto"/>
        <w:ind w:firstLine="567"/>
        <w:rPr>
          <w:rFonts w:ascii="Times New Roman" w:eastAsiaTheme="minorHAnsi" w:hAnsi="Times New Roman"/>
          <w:sz w:val="28"/>
          <w:szCs w:val="28"/>
        </w:rPr>
      </w:pPr>
      <w:r w:rsidRPr="000936C9">
        <w:rPr>
          <w:rFonts w:ascii="Times New Roman" w:eastAsiaTheme="minorHAnsi" w:hAnsi="Times New Roman"/>
          <w:sz w:val="28"/>
          <w:szCs w:val="28"/>
        </w:rPr>
        <w:t xml:space="preserve">- http://idmz.ru - Менеджер здравоохранения </w:t>
      </w:r>
    </w:p>
    <w:p w:rsidR="009A1450" w:rsidRPr="000936C9" w:rsidRDefault="00CB0D8A" w:rsidP="000B09CB">
      <w:pPr>
        <w:tabs>
          <w:tab w:val="left" w:pos="0"/>
        </w:tabs>
        <w:spacing w:after="0" w:line="240" w:lineRule="auto"/>
        <w:ind w:firstLine="567"/>
        <w:rPr>
          <w:rFonts w:ascii="Times New Roman" w:eastAsiaTheme="minorHAnsi" w:hAnsi="Times New Roman"/>
          <w:sz w:val="28"/>
          <w:szCs w:val="28"/>
        </w:rPr>
      </w:pPr>
      <w:r w:rsidRPr="000936C9">
        <w:rPr>
          <w:rFonts w:ascii="Times New Roman" w:eastAsiaTheme="minorHAnsi" w:hAnsi="Times New Roman"/>
          <w:sz w:val="28"/>
          <w:szCs w:val="28"/>
        </w:rPr>
        <w:t xml:space="preserve">- http://e.zdravohrana.ru - Здравоохранение </w:t>
      </w:r>
    </w:p>
    <w:p w:rsidR="009A1450" w:rsidRPr="000936C9" w:rsidRDefault="00CB0D8A" w:rsidP="000B09CB">
      <w:pPr>
        <w:pStyle w:val="af4"/>
        <w:tabs>
          <w:tab w:val="left" w:pos="0"/>
        </w:tabs>
        <w:spacing w:before="0" w:beforeAutospacing="0" w:after="0" w:afterAutospacing="0"/>
        <w:ind w:firstLine="567"/>
        <w:rPr>
          <w:rFonts w:eastAsiaTheme="minorHAnsi"/>
          <w:sz w:val="28"/>
          <w:szCs w:val="28"/>
        </w:rPr>
      </w:pPr>
      <w:r w:rsidRPr="000936C9">
        <w:rPr>
          <w:rFonts w:eastAsiaTheme="minorHAnsi"/>
          <w:sz w:val="28"/>
          <w:szCs w:val="28"/>
        </w:rPr>
        <w:t>- http://www.zdrav.ru - Портал сообщества медицинских руководителей</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lastRenderedPageBreak/>
        <w:t>- http://e.zamglvracha.ru - Заместитель главного врача</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xml:space="preserve">- http://doctorinfo.ru http://doctorinfo.ru – Информационный ресурс для врачей </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xml:space="preserve">- </w:t>
      </w:r>
      <w:hyperlink r:id="rId20" w:tooltip="http://www.rosmedic.ru/" w:history="1">
        <w:r w:rsidRPr="000936C9">
          <w:rPr>
            <w:rStyle w:val="aff1"/>
            <w:rFonts w:eastAsiaTheme="minorHAnsi"/>
            <w:color w:val="auto"/>
            <w:sz w:val="28"/>
            <w:szCs w:val="28"/>
            <w:u w:val="none"/>
          </w:rPr>
          <w:t>http://www.rosmedic.ru</w:t>
        </w:r>
      </w:hyperlink>
      <w:r w:rsidRPr="000936C9">
        <w:rPr>
          <w:rFonts w:eastAsiaTheme="minorHAnsi"/>
          <w:sz w:val="28"/>
          <w:szCs w:val="28"/>
        </w:rPr>
        <w:t xml:space="preserve"> – Российский медицинский информационный ресурс </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http://www.scsml.rssi.ru – Центральная научная медицинская библиотека</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xml:space="preserve">- </w:t>
      </w:r>
      <w:hyperlink r:id="rId21" w:tooltip="http://mirvracha.ru/portal/index" w:history="1">
        <w:r w:rsidRPr="000936C9">
          <w:rPr>
            <w:rStyle w:val="aff1"/>
            <w:rFonts w:eastAsiaTheme="minorHAnsi"/>
            <w:color w:val="auto"/>
            <w:sz w:val="28"/>
            <w:szCs w:val="28"/>
            <w:u w:val="none"/>
          </w:rPr>
          <w:t>http://mirvracha.ru/portal/index</w:t>
        </w:r>
      </w:hyperlink>
      <w:r w:rsidRPr="000936C9">
        <w:rPr>
          <w:rFonts w:eastAsiaTheme="minorHAnsi"/>
          <w:sz w:val="28"/>
          <w:szCs w:val="28"/>
        </w:rPr>
        <w:t xml:space="preserve"> –Профессиональный портал для врачей </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xml:space="preserve">- http://www.rusvrach.ru – Профессиональный портал для российских врачей </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http://www.russmed.ru – Российское медицинское общество</w:t>
      </w:r>
    </w:p>
    <w:p w:rsidR="009A1450" w:rsidRPr="000936C9" w:rsidRDefault="009A1450" w:rsidP="000B09CB">
      <w:pPr>
        <w:pStyle w:val="af4"/>
        <w:tabs>
          <w:tab w:val="left" w:pos="0"/>
        </w:tabs>
        <w:spacing w:before="0" w:beforeAutospacing="0" w:after="0" w:afterAutospacing="0"/>
        <w:ind w:firstLine="567"/>
        <w:jc w:val="center"/>
        <w:rPr>
          <w:sz w:val="16"/>
          <w:szCs w:val="16"/>
        </w:rPr>
      </w:pPr>
    </w:p>
    <w:p w:rsidR="009A1450" w:rsidRPr="000936C9" w:rsidRDefault="00CB0D8A" w:rsidP="000B09CB">
      <w:pPr>
        <w:pStyle w:val="af4"/>
        <w:tabs>
          <w:tab w:val="left" w:pos="0"/>
        </w:tabs>
        <w:spacing w:before="0" w:beforeAutospacing="0" w:after="0" w:afterAutospacing="0"/>
        <w:ind w:firstLine="567"/>
        <w:jc w:val="center"/>
        <w:rPr>
          <w:rFonts w:eastAsiaTheme="minorHAnsi"/>
          <w:sz w:val="28"/>
          <w:szCs w:val="28"/>
        </w:rPr>
      </w:pPr>
      <w:r w:rsidRPr="000936C9">
        <w:rPr>
          <w:rFonts w:eastAsiaTheme="minorHAnsi"/>
          <w:b/>
          <w:sz w:val="28"/>
          <w:szCs w:val="28"/>
        </w:rPr>
        <w:t>6.3.4. Базы данных, информационно-справочные и поисковые системы:</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http://www.medinfo – Медицинская поисковая система для специалистов;</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xml:space="preserve">- </w:t>
      </w:r>
      <w:hyperlink r:id="rId22" w:tooltip="http://mirvracha.ru/portal/index" w:history="1">
        <w:r w:rsidRPr="000936C9">
          <w:rPr>
            <w:rStyle w:val="aff1"/>
            <w:rFonts w:eastAsiaTheme="minorHAnsi"/>
            <w:color w:val="auto"/>
            <w:sz w:val="28"/>
            <w:szCs w:val="28"/>
            <w:u w:val="none"/>
          </w:rPr>
          <w:t>http://mirvracha.ru/portal/index</w:t>
        </w:r>
      </w:hyperlink>
      <w:r w:rsidRPr="000936C9">
        <w:rPr>
          <w:rFonts w:eastAsiaTheme="minorHAnsi"/>
          <w:sz w:val="28"/>
          <w:szCs w:val="28"/>
        </w:rPr>
        <w:t xml:space="preserve"> –Профессиональный портал для врачей </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xml:space="preserve">- http://www.rusvrach.ru – Профессиональный портал для российских врачей </w:t>
      </w:r>
    </w:p>
    <w:p w:rsidR="009A1450" w:rsidRPr="000936C9" w:rsidRDefault="00CB0D8A" w:rsidP="000B09CB">
      <w:pPr>
        <w:pStyle w:val="af4"/>
        <w:tabs>
          <w:tab w:val="left" w:pos="0"/>
        </w:tabs>
        <w:spacing w:before="0" w:beforeAutospacing="0" w:after="0" w:afterAutospacing="0"/>
        <w:ind w:firstLine="567"/>
        <w:rPr>
          <w:sz w:val="28"/>
          <w:szCs w:val="28"/>
        </w:rPr>
      </w:pPr>
      <w:r w:rsidRPr="000936C9">
        <w:rPr>
          <w:rFonts w:eastAsiaTheme="minorHAnsi"/>
          <w:sz w:val="28"/>
          <w:szCs w:val="28"/>
        </w:rPr>
        <w:t>- http://www.rmj.ru – Русский медицинский журнал</w:t>
      </w:r>
    </w:p>
    <w:p w:rsidR="009A1450" w:rsidRPr="000936C9" w:rsidRDefault="00CB0D8A" w:rsidP="000B09CB">
      <w:pPr>
        <w:tabs>
          <w:tab w:val="left" w:pos="0"/>
        </w:tabs>
        <w:spacing w:after="0" w:line="240" w:lineRule="auto"/>
        <w:ind w:firstLine="567"/>
        <w:jc w:val="both"/>
        <w:rPr>
          <w:rFonts w:ascii="Times New Roman" w:hAnsi="Times New Roman"/>
          <w:sz w:val="28"/>
          <w:szCs w:val="28"/>
        </w:rPr>
      </w:pPr>
      <w:r w:rsidRPr="000936C9">
        <w:rPr>
          <w:rFonts w:ascii="Times New Roman" w:eastAsiaTheme="minorHAnsi" w:hAnsi="Times New Roman"/>
          <w:sz w:val="28"/>
          <w:szCs w:val="28"/>
        </w:rPr>
        <w:t xml:space="preserve">- http://www.medinfo </w:t>
      </w:r>
      <w:r w:rsidR="00B21BFA" w:rsidRPr="000936C9">
        <w:rPr>
          <w:rFonts w:eastAsiaTheme="minorHAnsi"/>
          <w:sz w:val="28"/>
          <w:szCs w:val="28"/>
        </w:rPr>
        <w:t xml:space="preserve">– </w:t>
      </w:r>
      <w:r w:rsidRPr="000936C9">
        <w:rPr>
          <w:rFonts w:ascii="Times New Roman" w:eastAsiaTheme="minorHAnsi" w:hAnsi="Times New Roman"/>
          <w:sz w:val="28"/>
          <w:szCs w:val="28"/>
        </w:rPr>
        <w:t>Медицинская поисковая система для специалистов</w:t>
      </w:r>
    </w:p>
    <w:p w:rsidR="000B09CB" w:rsidRPr="000936C9" w:rsidRDefault="000B09CB" w:rsidP="000B09CB">
      <w:pPr>
        <w:tabs>
          <w:tab w:val="left" w:pos="0"/>
        </w:tabs>
        <w:spacing w:after="0" w:line="240" w:lineRule="auto"/>
        <w:ind w:firstLine="567"/>
        <w:jc w:val="center"/>
        <w:rPr>
          <w:rFonts w:ascii="Times New Roman" w:eastAsiaTheme="minorHAnsi" w:hAnsi="Times New Roman"/>
          <w:b/>
          <w:sz w:val="28"/>
          <w:szCs w:val="28"/>
        </w:rPr>
      </w:pPr>
    </w:p>
    <w:p w:rsidR="009A1450" w:rsidRPr="000936C9" w:rsidRDefault="00CB0D8A" w:rsidP="000B09CB">
      <w:pPr>
        <w:tabs>
          <w:tab w:val="left" w:pos="0"/>
        </w:tabs>
        <w:spacing w:after="0" w:line="240" w:lineRule="auto"/>
        <w:ind w:firstLine="567"/>
        <w:jc w:val="center"/>
        <w:rPr>
          <w:rFonts w:ascii="Times New Roman" w:eastAsia="Times New Roman" w:hAnsi="Times New Roman"/>
          <w:b/>
          <w:sz w:val="28"/>
          <w:szCs w:val="28"/>
        </w:rPr>
      </w:pPr>
      <w:r w:rsidRPr="000936C9">
        <w:rPr>
          <w:rFonts w:ascii="Times New Roman" w:eastAsiaTheme="minorHAnsi" w:hAnsi="Times New Roman"/>
          <w:b/>
          <w:sz w:val="28"/>
          <w:szCs w:val="28"/>
        </w:rPr>
        <w:t xml:space="preserve">7. </w:t>
      </w:r>
      <w:r w:rsidRPr="000936C9">
        <w:rPr>
          <w:rFonts w:ascii="Times New Roman" w:eastAsiaTheme="minorHAnsi" w:hAnsi="Times New Roman"/>
          <w:b/>
          <w:caps/>
          <w:sz w:val="28"/>
          <w:szCs w:val="28"/>
        </w:rPr>
        <w:t>контролЬ результатов обучения</w:t>
      </w:r>
    </w:p>
    <w:p w:rsidR="009A1450" w:rsidRPr="000936C9" w:rsidRDefault="009A1450" w:rsidP="000B09CB">
      <w:pPr>
        <w:tabs>
          <w:tab w:val="left" w:pos="0"/>
        </w:tabs>
        <w:spacing w:after="0" w:line="240" w:lineRule="auto"/>
        <w:ind w:firstLine="567"/>
        <w:rPr>
          <w:rFonts w:ascii="Times New Roman" w:eastAsia="Times New Roman" w:hAnsi="Times New Roman"/>
          <w:b/>
          <w:sz w:val="14"/>
          <w:szCs w:val="14"/>
        </w:rPr>
      </w:pPr>
    </w:p>
    <w:p w:rsidR="009A1450" w:rsidRPr="000936C9" w:rsidRDefault="00CB0D8A" w:rsidP="000B09CB">
      <w:pPr>
        <w:tabs>
          <w:tab w:val="left" w:pos="0"/>
        </w:tabs>
        <w:spacing w:after="0" w:line="240" w:lineRule="auto"/>
        <w:ind w:firstLine="567"/>
        <w:jc w:val="both"/>
        <w:rPr>
          <w:rFonts w:ascii="Times New Roman" w:eastAsia="NSimSun" w:hAnsi="Times New Roman"/>
          <w:sz w:val="28"/>
          <w:szCs w:val="28"/>
          <w:lang w:eastAsia="zh-CN"/>
        </w:rPr>
      </w:pPr>
      <w:r w:rsidRPr="000936C9">
        <w:rPr>
          <w:rFonts w:ascii="Times New Roman" w:eastAsiaTheme="minorHAnsi" w:hAnsi="Times New Roman"/>
          <w:sz w:val="28"/>
          <w:szCs w:val="28"/>
          <w:lang w:eastAsia="zh-CN"/>
        </w:rPr>
        <w:t>Контроль результатов обучения включает текущую, промежуточную и итоговую аттестацию обучающихся.</w:t>
      </w:r>
    </w:p>
    <w:p w:rsidR="009A1450" w:rsidRPr="000936C9" w:rsidRDefault="009A1450" w:rsidP="000B09CB">
      <w:pPr>
        <w:tabs>
          <w:tab w:val="left" w:pos="0"/>
        </w:tabs>
        <w:spacing w:after="0" w:line="240" w:lineRule="auto"/>
        <w:ind w:firstLine="567"/>
        <w:jc w:val="both"/>
        <w:rPr>
          <w:rFonts w:ascii="Times New Roman" w:eastAsia="NSimSun" w:hAnsi="Times New Roman"/>
          <w:sz w:val="28"/>
          <w:szCs w:val="28"/>
          <w:lang w:eastAsia="zh-CN"/>
        </w:rPr>
      </w:pPr>
    </w:p>
    <w:p w:rsidR="009A1450" w:rsidRPr="000936C9" w:rsidRDefault="00934FDE" w:rsidP="000B09CB">
      <w:pPr>
        <w:tabs>
          <w:tab w:val="left" w:pos="0"/>
        </w:tabs>
        <w:spacing w:after="0" w:line="240" w:lineRule="auto"/>
        <w:ind w:firstLine="567"/>
        <w:jc w:val="center"/>
        <w:rPr>
          <w:rFonts w:ascii="Times New Roman" w:eastAsia="NSimSun" w:hAnsi="Times New Roman"/>
          <w:sz w:val="28"/>
          <w:szCs w:val="28"/>
          <w:lang w:eastAsia="zh-CN"/>
        </w:rPr>
      </w:pPr>
      <w:r w:rsidRPr="000936C9">
        <w:rPr>
          <w:rFonts w:ascii="Times New Roman" w:eastAsiaTheme="minorHAnsi" w:hAnsi="Times New Roman"/>
          <w:b/>
          <w:bCs/>
          <w:sz w:val="28"/>
          <w:szCs w:val="28"/>
          <w:lang w:eastAsia="zh-CN"/>
        </w:rPr>
        <w:t xml:space="preserve">7.1. </w:t>
      </w:r>
      <w:r w:rsidR="000B09CB" w:rsidRPr="000936C9">
        <w:rPr>
          <w:rFonts w:ascii="Times New Roman" w:eastAsiaTheme="minorHAnsi" w:hAnsi="Times New Roman"/>
          <w:b/>
          <w:bCs/>
          <w:sz w:val="28"/>
          <w:szCs w:val="28"/>
          <w:lang w:eastAsia="zh-CN"/>
        </w:rPr>
        <w:t>Формы</w:t>
      </w:r>
      <w:r w:rsidR="00CB0D8A" w:rsidRPr="000936C9">
        <w:rPr>
          <w:rFonts w:ascii="Times New Roman" w:eastAsiaTheme="minorHAnsi" w:hAnsi="Times New Roman"/>
          <w:b/>
          <w:bCs/>
          <w:sz w:val="28"/>
          <w:szCs w:val="28"/>
          <w:lang w:eastAsia="zh-CN"/>
        </w:rPr>
        <w:t xml:space="preserve"> аттестации</w:t>
      </w:r>
    </w:p>
    <w:p w:rsidR="009A1450" w:rsidRPr="000936C9" w:rsidRDefault="00CB0D8A" w:rsidP="00DF6A7D">
      <w:pPr>
        <w:tabs>
          <w:tab w:val="left" w:pos="0"/>
          <w:tab w:val="left" w:pos="709"/>
        </w:tabs>
        <w:spacing w:after="0" w:line="240" w:lineRule="auto"/>
        <w:ind w:firstLine="567"/>
        <w:jc w:val="both"/>
        <w:rPr>
          <w:rFonts w:ascii="Times New Roman" w:eastAsiaTheme="minorHAnsi" w:hAnsi="Times New Roman"/>
          <w:sz w:val="28"/>
          <w:szCs w:val="28"/>
        </w:rPr>
      </w:pPr>
      <w:r w:rsidRPr="000936C9">
        <w:rPr>
          <w:rFonts w:ascii="Times New Roman" w:eastAsiaTheme="minorHAnsi" w:hAnsi="Times New Roman"/>
          <w:sz w:val="28"/>
          <w:szCs w:val="28"/>
        </w:rPr>
        <w:t xml:space="preserve">Формы промежуточного и текущего контроля </w:t>
      </w:r>
      <w:proofErr w:type="gramStart"/>
      <w:r w:rsidRPr="000936C9">
        <w:rPr>
          <w:rFonts w:ascii="Times New Roman" w:eastAsiaTheme="minorHAnsi" w:hAnsi="Times New Roman"/>
          <w:sz w:val="28"/>
          <w:szCs w:val="28"/>
        </w:rPr>
        <w:t>обучающихся</w:t>
      </w:r>
      <w:proofErr w:type="gramEnd"/>
      <w:r w:rsidRPr="000936C9">
        <w:rPr>
          <w:rFonts w:ascii="Times New Roman" w:eastAsiaTheme="minorHAnsi" w:hAnsi="Times New Roman"/>
          <w:sz w:val="28"/>
          <w:szCs w:val="28"/>
        </w:rPr>
        <w:t xml:space="preserve">: </w:t>
      </w:r>
    </w:p>
    <w:p w:rsidR="009A1450" w:rsidRPr="000936C9" w:rsidRDefault="00CB0D8A" w:rsidP="00DF6A7D">
      <w:pPr>
        <w:tabs>
          <w:tab w:val="left" w:pos="0"/>
        </w:tabs>
        <w:spacing w:after="0" w:line="240" w:lineRule="auto"/>
        <w:ind w:firstLine="567"/>
        <w:jc w:val="both"/>
        <w:rPr>
          <w:rFonts w:ascii="Times New Roman" w:eastAsiaTheme="minorHAnsi" w:hAnsi="Times New Roman"/>
          <w:sz w:val="28"/>
          <w:szCs w:val="28"/>
        </w:rPr>
      </w:pPr>
      <w:r w:rsidRPr="000936C9">
        <w:rPr>
          <w:rFonts w:ascii="Times New Roman" w:eastAsiaTheme="minorHAnsi" w:hAnsi="Times New Roman"/>
          <w:sz w:val="28"/>
          <w:szCs w:val="28"/>
        </w:rPr>
        <w:t xml:space="preserve">1. </w:t>
      </w:r>
      <w:r w:rsidR="00DF6A7D" w:rsidRPr="000936C9">
        <w:rPr>
          <w:rFonts w:ascii="Times New Roman" w:eastAsiaTheme="minorHAnsi" w:hAnsi="Times New Roman"/>
          <w:sz w:val="28"/>
          <w:szCs w:val="28"/>
        </w:rPr>
        <w:t>Промежуточное</w:t>
      </w:r>
      <w:r w:rsidRPr="000936C9">
        <w:rPr>
          <w:rFonts w:ascii="Times New Roman" w:eastAsiaTheme="minorHAnsi" w:hAnsi="Times New Roman"/>
          <w:sz w:val="28"/>
          <w:szCs w:val="28"/>
        </w:rPr>
        <w:t xml:space="preserve"> тестирование. </w:t>
      </w:r>
    </w:p>
    <w:p w:rsidR="009A1450" w:rsidRPr="000936C9" w:rsidRDefault="00CB0D8A" w:rsidP="00DF6A7D">
      <w:pPr>
        <w:tabs>
          <w:tab w:val="left" w:pos="0"/>
        </w:tabs>
        <w:spacing w:after="0" w:line="240" w:lineRule="auto"/>
        <w:ind w:firstLine="567"/>
        <w:jc w:val="both"/>
        <w:rPr>
          <w:rFonts w:ascii="Times New Roman" w:eastAsiaTheme="minorHAnsi" w:hAnsi="Times New Roman"/>
          <w:sz w:val="28"/>
          <w:szCs w:val="28"/>
        </w:rPr>
      </w:pPr>
      <w:r w:rsidRPr="000936C9">
        <w:rPr>
          <w:rFonts w:ascii="Times New Roman" w:eastAsiaTheme="minorHAnsi" w:hAnsi="Times New Roman"/>
          <w:sz w:val="28"/>
          <w:szCs w:val="28"/>
        </w:rPr>
        <w:t>2. Непосредственное наблюдение за работой и успеваемостью обучающегося  в рамках активности в системе дистанционного обучения на образовательной платформе Центра.</w:t>
      </w:r>
    </w:p>
    <w:p w:rsidR="009A1450" w:rsidRPr="000936C9" w:rsidRDefault="00CB0D8A" w:rsidP="000B09CB">
      <w:pPr>
        <w:tabs>
          <w:tab w:val="left" w:pos="0"/>
        </w:tabs>
        <w:spacing w:after="0" w:line="240" w:lineRule="auto"/>
        <w:ind w:firstLine="567"/>
        <w:jc w:val="both"/>
        <w:rPr>
          <w:rFonts w:ascii="Times New Roman" w:eastAsia="NSimSun" w:hAnsi="Times New Roman"/>
          <w:sz w:val="28"/>
          <w:szCs w:val="28"/>
          <w:lang w:eastAsia="zh-CN"/>
        </w:rPr>
      </w:pPr>
      <w:r w:rsidRPr="000936C9">
        <w:rPr>
          <w:rFonts w:ascii="Times New Roman" w:eastAsiaTheme="minorHAnsi" w:hAnsi="Times New Roman"/>
          <w:sz w:val="28"/>
          <w:szCs w:val="28"/>
          <w:lang w:eastAsia="zh-CN"/>
        </w:rPr>
        <w:t xml:space="preserve">Освоение Программы завершается итоговой аттестацией, которая выявляет теоретическую и практическую подготовленность </w:t>
      </w:r>
      <w:proofErr w:type="gramStart"/>
      <w:r w:rsidRPr="000936C9">
        <w:rPr>
          <w:rFonts w:ascii="Times New Roman" w:eastAsiaTheme="minorHAnsi" w:hAnsi="Times New Roman"/>
          <w:sz w:val="28"/>
          <w:szCs w:val="28"/>
          <w:lang w:eastAsia="zh-CN"/>
        </w:rPr>
        <w:t>обучающегося</w:t>
      </w:r>
      <w:proofErr w:type="gramEnd"/>
      <w:r w:rsidRPr="000936C9">
        <w:rPr>
          <w:rFonts w:ascii="Times New Roman" w:eastAsiaTheme="minorHAnsi" w:hAnsi="Times New Roman"/>
          <w:sz w:val="28"/>
          <w:szCs w:val="28"/>
          <w:lang w:eastAsia="zh-CN"/>
        </w:rPr>
        <w:t xml:space="preserve"> в соответствии с целями и содержанием Программы, а также в соответствии с профессиональными  стандартами.    </w:t>
      </w:r>
    </w:p>
    <w:p w:rsidR="009A1450" w:rsidRPr="000936C9" w:rsidRDefault="00CB0D8A" w:rsidP="000B09CB">
      <w:pPr>
        <w:tabs>
          <w:tab w:val="left" w:pos="0"/>
        </w:tabs>
        <w:spacing w:after="0" w:line="240" w:lineRule="auto"/>
        <w:ind w:firstLine="567"/>
        <w:jc w:val="both"/>
        <w:rPr>
          <w:rFonts w:ascii="Times New Roman" w:eastAsia="NSimSun" w:hAnsi="Times New Roman"/>
          <w:sz w:val="28"/>
          <w:szCs w:val="28"/>
          <w:lang w:eastAsia="zh-CN"/>
        </w:rPr>
      </w:pPr>
      <w:proofErr w:type="gramStart"/>
      <w:r w:rsidRPr="000936C9">
        <w:rPr>
          <w:rFonts w:ascii="Times New Roman" w:eastAsiaTheme="minorHAnsi" w:hAnsi="Times New Roman"/>
          <w:sz w:val="28"/>
          <w:szCs w:val="28"/>
          <w:lang w:eastAsia="zh-CN"/>
        </w:rPr>
        <w:t>Обучающийся</w:t>
      </w:r>
      <w:proofErr w:type="gramEnd"/>
      <w:r w:rsidRPr="000936C9">
        <w:rPr>
          <w:rFonts w:ascii="Times New Roman" w:eastAsiaTheme="minorHAnsi" w:hAnsi="Times New Roman"/>
          <w:sz w:val="28"/>
          <w:szCs w:val="28"/>
          <w:lang w:eastAsia="zh-CN"/>
        </w:rPr>
        <w:t xml:space="preserve"> допускается к итоговой аттестации после освоения учебного материала в объёме, предусмотренном Программой.</w:t>
      </w:r>
    </w:p>
    <w:p w:rsidR="009A1450" w:rsidRPr="000936C9" w:rsidRDefault="00CB0D8A" w:rsidP="000B09CB">
      <w:pPr>
        <w:tabs>
          <w:tab w:val="left" w:pos="0"/>
          <w:tab w:val="left" w:pos="709"/>
        </w:tabs>
        <w:spacing w:after="0" w:line="240" w:lineRule="auto"/>
        <w:ind w:firstLine="567"/>
        <w:jc w:val="both"/>
        <w:rPr>
          <w:rFonts w:eastAsiaTheme="minorHAnsi"/>
          <w:sz w:val="28"/>
          <w:szCs w:val="28"/>
        </w:rPr>
      </w:pPr>
      <w:r w:rsidRPr="000936C9">
        <w:rPr>
          <w:rFonts w:ascii="Times New Roman" w:eastAsiaTheme="minorHAnsi" w:hAnsi="Times New Roman"/>
          <w:sz w:val="28"/>
          <w:szCs w:val="28"/>
        </w:rPr>
        <w:tab/>
        <w:t>Итоговая аттестация по результатам освоения Программы организуется в форме экзамена, который состоит в выполнении итогового тестового программированного контроля через систему дистанционного обучения, направленно</w:t>
      </w:r>
      <w:r w:rsidRPr="000936C9">
        <w:rPr>
          <w:rFonts w:eastAsiaTheme="minorHAnsi"/>
          <w:sz w:val="28"/>
          <w:szCs w:val="28"/>
        </w:rPr>
        <w:t>го</w:t>
      </w:r>
      <w:r w:rsidRPr="000936C9">
        <w:rPr>
          <w:rFonts w:ascii="Times New Roman" w:eastAsiaTheme="minorHAnsi" w:hAnsi="Times New Roman"/>
          <w:sz w:val="28"/>
          <w:szCs w:val="28"/>
        </w:rPr>
        <w:t xml:space="preserve"> на контроль и оценку знаний, умений, составляющих содержание профессиональных компетенций. </w:t>
      </w:r>
    </w:p>
    <w:p w:rsidR="009A1450" w:rsidRPr="000936C9" w:rsidRDefault="00CB0D8A" w:rsidP="000B09CB">
      <w:pPr>
        <w:tabs>
          <w:tab w:val="left" w:pos="0"/>
        </w:tabs>
        <w:spacing w:after="0" w:line="240" w:lineRule="auto"/>
        <w:ind w:firstLine="567"/>
        <w:jc w:val="both"/>
        <w:rPr>
          <w:rFonts w:ascii="Times New Roman" w:eastAsia="NSimSun" w:hAnsi="Times New Roman"/>
          <w:sz w:val="28"/>
          <w:szCs w:val="28"/>
          <w:lang w:eastAsia="zh-CN"/>
        </w:rPr>
      </w:pPr>
      <w:r w:rsidRPr="000936C9">
        <w:rPr>
          <w:rFonts w:ascii="Times New Roman" w:eastAsiaTheme="minorHAnsi" w:hAnsi="Times New Roman"/>
          <w:sz w:val="28"/>
          <w:szCs w:val="28"/>
        </w:rPr>
        <w:t>Л</w:t>
      </w:r>
      <w:r w:rsidRPr="000936C9">
        <w:rPr>
          <w:rFonts w:ascii="Times New Roman" w:eastAsiaTheme="minorHAnsi" w:hAnsi="Times New Roman"/>
          <w:sz w:val="28"/>
          <w:szCs w:val="28"/>
          <w:lang w:eastAsia="zh-CN"/>
        </w:rPr>
        <w:t>ицам, успешно освоившим Программу и прошедшим итоговую аттестацию, выдаётся  Удостоверение  о  повышении  квалификации  установленного  образца.</w:t>
      </w:r>
    </w:p>
    <w:p w:rsidR="009A1450" w:rsidRPr="000936C9" w:rsidRDefault="009A1450" w:rsidP="000B09CB">
      <w:pPr>
        <w:tabs>
          <w:tab w:val="left" w:pos="0"/>
        </w:tabs>
        <w:spacing w:after="0" w:line="240" w:lineRule="auto"/>
        <w:ind w:firstLine="567"/>
        <w:jc w:val="center"/>
        <w:rPr>
          <w:rFonts w:ascii="Times New Roman" w:eastAsia="NSimSun" w:hAnsi="Times New Roman"/>
          <w:b/>
          <w:bCs/>
          <w:sz w:val="28"/>
          <w:szCs w:val="28"/>
          <w:lang w:eastAsia="zh-CN"/>
        </w:rPr>
      </w:pPr>
    </w:p>
    <w:p w:rsidR="009A1450" w:rsidRPr="000936C9" w:rsidRDefault="00CB0D8A" w:rsidP="000B09CB">
      <w:pPr>
        <w:tabs>
          <w:tab w:val="left" w:pos="0"/>
          <w:tab w:val="left" w:pos="709"/>
        </w:tabs>
        <w:spacing w:after="0" w:line="240" w:lineRule="auto"/>
        <w:ind w:firstLine="567"/>
        <w:jc w:val="center"/>
        <w:rPr>
          <w:rFonts w:ascii="Times New Roman" w:eastAsia="NSimSun" w:hAnsi="Times New Roman"/>
          <w:sz w:val="28"/>
          <w:szCs w:val="28"/>
          <w:lang w:eastAsia="zh-CN"/>
        </w:rPr>
      </w:pPr>
      <w:r w:rsidRPr="000936C9">
        <w:rPr>
          <w:rFonts w:ascii="Times New Roman" w:eastAsiaTheme="minorHAnsi" w:hAnsi="Times New Roman"/>
          <w:b/>
          <w:bCs/>
          <w:sz w:val="28"/>
          <w:szCs w:val="28"/>
          <w:lang w:eastAsia="zh-CN"/>
        </w:rPr>
        <w:t>7.2. Оценочные средства</w:t>
      </w:r>
    </w:p>
    <w:p w:rsidR="009A1450" w:rsidRPr="000936C9" w:rsidRDefault="00CB0D8A" w:rsidP="000B09CB">
      <w:pPr>
        <w:widowControl w:val="0"/>
        <w:tabs>
          <w:tab w:val="left" w:pos="0"/>
        </w:tabs>
        <w:spacing w:after="0" w:line="240" w:lineRule="auto"/>
        <w:ind w:firstLine="567"/>
        <w:jc w:val="both"/>
        <w:rPr>
          <w:rFonts w:ascii="Times New Roman" w:hAnsi="Times New Roman"/>
          <w:sz w:val="28"/>
          <w:szCs w:val="28"/>
        </w:rPr>
      </w:pPr>
      <w:r w:rsidRPr="000936C9">
        <w:rPr>
          <w:rFonts w:ascii="Times New Roman" w:eastAsiaTheme="minorHAnsi" w:hAnsi="Times New Roman"/>
          <w:sz w:val="28"/>
          <w:szCs w:val="28"/>
          <w:lang w:eastAsia="zh-CN"/>
        </w:rPr>
        <w:t xml:space="preserve">Итоговый тестовый программированный  контроль представляет тестовые задания, </w:t>
      </w:r>
      <w:r w:rsidRPr="000936C9">
        <w:rPr>
          <w:rFonts w:ascii="Times New Roman" w:eastAsiaTheme="minorHAnsi" w:hAnsi="Times New Roman"/>
          <w:sz w:val="28"/>
          <w:szCs w:val="28"/>
        </w:rPr>
        <w:t xml:space="preserve">выявляющие теоретическую и практическую подготовку </w:t>
      </w:r>
      <w:r w:rsidR="00221C71" w:rsidRPr="000936C9">
        <w:rPr>
          <w:rFonts w:ascii="Times New Roman" w:eastAsiaTheme="minorHAnsi" w:hAnsi="Times New Roman"/>
          <w:sz w:val="28"/>
          <w:szCs w:val="28"/>
        </w:rPr>
        <w:t>специалиста</w:t>
      </w:r>
      <w:r w:rsidRPr="000936C9">
        <w:rPr>
          <w:rFonts w:ascii="Times New Roman" w:eastAsiaTheme="minorHAnsi" w:hAnsi="Times New Roman"/>
          <w:sz w:val="28"/>
          <w:szCs w:val="28"/>
        </w:rPr>
        <w:t xml:space="preserve">. Тестовые задания предполагают выбор одного или нескольких правильных ответов. По окончании итогового тестирования система автоматически фиксирует  результат </w:t>
      </w:r>
      <w:r w:rsidRPr="000936C9">
        <w:rPr>
          <w:rFonts w:ascii="Times New Roman" w:eastAsiaTheme="minorHAnsi" w:hAnsi="Times New Roman"/>
          <w:sz w:val="28"/>
          <w:szCs w:val="28"/>
        </w:rPr>
        <w:lastRenderedPageBreak/>
        <w:t>по каждому слушателю.</w:t>
      </w:r>
    </w:p>
    <w:p w:rsidR="009A1450" w:rsidRPr="000936C9" w:rsidRDefault="009A1450" w:rsidP="000B09CB">
      <w:pPr>
        <w:widowControl w:val="0"/>
        <w:tabs>
          <w:tab w:val="left" w:pos="0"/>
        </w:tabs>
        <w:spacing w:after="0" w:line="240" w:lineRule="auto"/>
        <w:ind w:firstLine="567"/>
        <w:jc w:val="both"/>
        <w:rPr>
          <w:rFonts w:ascii="Times New Roman" w:hAnsi="Times New Roman"/>
          <w:sz w:val="28"/>
          <w:szCs w:val="28"/>
        </w:rPr>
      </w:pPr>
    </w:p>
    <w:p w:rsidR="00B52F7D" w:rsidRPr="000936C9" w:rsidRDefault="00B52F7D">
      <w:pPr>
        <w:spacing w:after="200" w:line="276" w:lineRule="auto"/>
        <w:rPr>
          <w:rFonts w:ascii="Times New Roman" w:eastAsiaTheme="minorHAnsi" w:hAnsi="Times New Roman"/>
          <w:b/>
          <w:bCs/>
          <w:sz w:val="28"/>
          <w:szCs w:val="28"/>
        </w:rPr>
      </w:pPr>
      <w:r w:rsidRPr="000936C9">
        <w:rPr>
          <w:rFonts w:ascii="Times New Roman" w:eastAsiaTheme="minorHAnsi" w:hAnsi="Times New Roman"/>
          <w:b/>
          <w:bCs/>
          <w:sz w:val="28"/>
          <w:szCs w:val="28"/>
        </w:rPr>
        <w:br w:type="page"/>
      </w:r>
    </w:p>
    <w:p w:rsidR="009A1450" w:rsidRPr="000936C9" w:rsidRDefault="00CB0D8A" w:rsidP="000B09CB">
      <w:pPr>
        <w:widowControl w:val="0"/>
        <w:tabs>
          <w:tab w:val="left" w:pos="0"/>
        </w:tabs>
        <w:spacing w:after="0" w:line="240" w:lineRule="auto"/>
        <w:ind w:firstLine="567"/>
        <w:jc w:val="center"/>
        <w:rPr>
          <w:rFonts w:ascii="Times New Roman" w:eastAsiaTheme="minorHAnsi" w:hAnsi="Times New Roman"/>
          <w:b/>
          <w:bCs/>
          <w:sz w:val="28"/>
          <w:szCs w:val="28"/>
        </w:rPr>
      </w:pPr>
      <w:r w:rsidRPr="000936C9">
        <w:rPr>
          <w:rFonts w:ascii="Times New Roman" w:eastAsiaTheme="minorHAnsi" w:hAnsi="Times New Roman"/>
          <w:b/>
          <w:bCs/>
          <w:sz w:val="28"/>
          <w:szCs w:val="28"/>
        </w:rPr>
        <w:lastRenderedPageBreak/>
        <w:t>Критерии  оценки  тестирования</w:t>
      </w:r>
    </w:p>
    <w:tbl>
      <w:tblPr>
        <w:tblStyle w:val="a8"/>
        <w:tblW w:w="0" w:type="auto"/>
        <w:tblLook w:val="04A0" w:firstRow="1" w:lastRow="0" w:firstColumn="1" w:lastColumn="0" w:noHBand="0" w:noVBand="1"/>
      </w:tblPr>
      <w:tblGrid>
        <w:gridCol w:w="5210"/>
        <w:gridCol w:w="5210"/>
      </w:tblGrid>
      <w:tr w:rsidR="009A1450" w:rsidRPr="000936C9">
        <w:tc>
          <w:tcPr>
            <w:tcW w:w="5210" w:type="dxa"/>
          </w:tcPr>
          <w:p w:rsidR="009A1450" w:rsidRPr="000936C9" w:rsidRDefault="00CB0D8A" w:rsidP="000B09CB">
            <w:pPr>
              <w:widowControl w:val="0"/>
              <w:tabs>
                <w:tab w:val="left" w:pos="0"/>
              </w:tabs>
              <w:spacing w:after="0" w:line="240" w:lineRule="auto"/>
              <w:ind w:firstLine="567"/>
              <w:jc w:val="center"/>
              <w:rPr>
                <w:rFonts w:ascii="Times New Roman" w:eastAsia="Times New Roman" w:hAnsi="Times New Roman"/>
                <w:b/>
                <w:sz w:val="28"/>
                <w:szCs w:val="28"/>
              </w:rPr>
            </w:pPr>
            <w:r w:rsidRPr="000936C9">
              <w:rPr>
                <w:rFonts w:ascii="Times New Roman" w:eastAsia="Times New Roman" w:hAnsi="Times New Roman"/>
                <w:b/>
                <w:sz w:val="28"/>
                <w:szCs w:val="28"/>
              </w:rPr>
              <w:t>Процент правильных ответов</w:t>
            </w:r>
          </w:p>
        </w:tc>
        <w:tc>
          <w:tcPr>
            <w:tcW w:w="5210" w:type="dxa"/>
          </w:tcPr>
          <w:p w:rsidR="009A1450" w:rsidRPr="000936C9" w:rsidRDefault="00CB0D8A" w:rsidP="000B09CB">
            <w:pPr>
              <w:widowControl w:val="0"/>
              <w:tabs>
                <w:tab w:val="left" w:pos="0"/>
              </w:tabs>
              <w:spacing w:after="0" w:line="240" w:lineRule="auto"/>
              <w:ind w:firstLine="567"/>
              <w:jc w:val="center"/>
              <w:rPr>
                <w:rFonts w:ascii="Times New Roman" w:eastAsia="Times New Roman" w:hAnsi="Times New Roman"/>
                <w:b/>
                <w:sz w:val="28"/>
                <w:szCs w:val="28"/>
              </w:rPr>
            </w:pPr>
            <w:r w:rsidRPr="000936C9">
              <w:rPr>
                <w:rFonts w:ascii="Times New Roman" w:eastAsiaTheme="minorHAnsi" w:hAnsi="Times New Roman"/>
                <w:b/>
                <w:bCs/>
                <w:sz w:val="28"/>
                <w:szCs w:val="28"/>
              </w:rPr>
              <w:t>Оценка</w:t>
            </w:r>
          </w:p>
        </w:tc>
      </w:tr>
      <w:tr w:rsidR="009A1450" w:rsidRPr="000936C9">
        <w:tc>
          <w:tcPr>
            <w:tcW w:w="5210" w:type="dxa"/>
          </w:tcPr>
          <w:p w:rsidR="009A1450" w:rsidRPr="000936C9" w:rsidRDefault="00CB0D8A" w:rsidP="00B52F7D">
            <w:pPr>
              <w:tabs>
                <w:tab w:val="left" w:pos="0"/>
              </w:tabs>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0% -</w:t>
            </w:r>
            <w:r w:rsidR="00DF6A7D" w:rsidRPr="000936C9">
              <w:rPr>
                <w:rFonts w:ascii="Times New Roman" w:eastAsiaTheme="minorHAnsi" w:hAnsi="Times New Roman"/>
                <w:sz w:val="28"/>
                <w:szCs w:val="28"/>
              </w:rPr>
              <w:t>69</w:t>
            </w:r>
            <w:r w:rsidRPr="000936C9">
              <w:rPr>
                <w:rFonts w:ascii="Times New Roman" w:eastAsiaTheme="minorHAnsi" w:hAnsi="Times New Roman"/>
                <w:sz w:val="28"/>
                <w:szCs w:val="28"/>
              </w:rPr>
              <w:t>%</w:t>
            </w:r>
          </w:p>
        </w:tc>
        <w:tc>
          <w:tcPr>
            <w:tcW w:w="5210" w:type="dxa"/>
          </w:tcPr>
          <w:p w:rsidR="009A1450" w:rsidRPr="000936C9" w:rsidRDefault="00DF6A7D" w:rsidP="00B52F7D">
            <w:pPr>
              <w:tabs>
                <w:tab w:val="left" w:pos="0"/>
              </w:tabs>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не зачтено</w:t>
            </w:r>
          </w:p>
        </w:tc>
      </w:tr>
      <w:tr w:rsidR="009A1450" w:rsidRPr="000936C9">
        <w:tc>
          <w:tcPr>
            <w:tcW w:w="5210" w:type="dxa"/>
          </w:tcPr>
          <w:p w:rsidR="009A1450" w:rsidRPr="000936C9" w:rsidRDefault="00DF6A7D" w:rsidP="00B52F7D">
            <w:pPr>
              <w:tabs>
                <w:tab w:val="left" w:pos="0"/>
              </w:tabs>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7</w:t>
            </w:r>
            <w:r w:rsidR="00CB0D8A" w:rsidRPr="000936C9">
              <w:rPr>
                <w:rFonts w:ascii="Times New Roman" w:eastAsiaTheme="minorHAnsi" w:hAnsi="Times New Roman"/>
                <w:sz w:val="28"/>
                <w:szCs w:val="28"/>
              </w:rPr>
              <w:t>0%-</w:t>
            </w:r>
            <w:r w:rsidRPr="000936C9">
              <w:rPr>
                <w:rFonts w:ascii="Times New Roman" w:eastAsiaTheme="minorHAnsi" w:hAnsi="Times New Roman"/>
                <w:sz w:val="28"/>
                <w:szCs w:val="28"/>
              </w:rPr>
              <w:t>100</w:t>
            </w:r>
            <w:r w:rsidR="00CB0D8A" w:rsidRPr="000936C9">
              <w:rPr>
                <w:rFonts w:ascii="Times New Roman" w:eastAsiaTheme="minorHAnsi" w:hAnsi="Times New Roman"/>
                <w:sz w:val="28"/>
                <w:szCs w:val="28"/>
              </w:rPr>
              <w:t xml:space="preserve">% </w:t>
            </w:r>
          </w:p>
        </w:tc>
        <w:tc>
          <w:tcPr>
            <w:tcW w:w="5210" w:type="dxa"/>
          </w:tcPr>
          <w:p w:rsidR="009A1450" w:rsidRPr="000936C9" w:rsidRDefault="00DF6A7D" w:rsidP="00B52F7D">
            <w:pPr>
              <w:tabs>
                <w:tab w:val="left" w:pos="0"/>
              </w:tabs>
              <w:spacing w:after="0" w:line="240" w:lineRule="auto"/>
              <w:rPr>
                <w:rFonts w:ascii="Times New Roman" w:eastAsiaTheme="minorHAnsi" w:hAnsi="Times New Roman"/>
                <w:sz w:val="28"/>
                <w:szCs w:val="28"/>
              </w:rPr>
            </w:pPr>
            <w:r w:rsidRPr="000936C9">
              <w:rPr>
                <w:rFonts w:ascii="Times New Roman" w:eastAsiaTheme="minorHAnsi" w:hAnsi="Times New Roman"/>
                <w:sz w:val="28"/>
                <w:szCs w:val="28"/>
              </w:rPr>
              <w:t>зачтено</w:t>
            </w:r>
          </w:p>
        </w:tc>
      </w:tr>
    </w:tbl>
    <w:p w:rsidR="009A1450" w:rsidRPr="000936C9" w:rsidRDefault="009A1450" w:rsidP="000B09CB">
      <w:pPr>
        <w:widowControl w:val="0"/>
        <w:tabs>
          <w:tab w:val="left" w:pos="0"/>
        </w:tabs>
        <w:spacing w:after="0" w:line="240" w:lineRule="auto"/>
        <w:ind w:firstLine="567"/>
        <w:jc w:val="center"/>
        <w:rPr>
          <w:rFonts w:ascii="Times New Roman" w:eastAsia="Times New Roman" w:hAnsi="Times New Roman"/>
          <w:b/>
          <w:sz w:val="28"/>
          <w:szCs w:val="28"/>
        </w:rPr>
      </w:pPr>
    </w:p>
    <w:p w:rsidR="00DF6A7D" w:rsidRPr="000936C9" w:rsidRDefault="00DF6A7D" w:rsidP="00DF6A7D">
      <w:pPr>
        <w:tabs>
          <w:tab w:val="left" w:pos="0"/>
        </w:tabs>
        <w:spacing w:after="0" w:line="240" w:lineRule="auto"/>
        <w:ind w:firstLine="709"/>
        <w:jc w:val="center"/>
        <w:rPr>
          <w:rFonts w:ascii="Times New Roman" w:hAnsi="Times New Roman"/>
          <w:b/>
          <w:sz w:val="28"/>
          <w:szCs w:val="28"/>
        </w:rPr>
      </w:pPr>
      <w:r w:rsidRPr="000936C9">
        <w:rPr>
          <w:rFonts w:ascii="Times New Roman" w:eastAsiaTheme="minorHAnsi" w:hAnsi="Times New Roman"/>
          <w:b/>
          <w:sz w:val="28"/>
          <w:szCs w:val="28"/>
        </w:rPr>
        <w:t>7.3 Контрольно-измерительные материалы</w:t>
      </w:r>
    </w:p>
    <w:p w:rsidR="00DF6A7D" w:rsidRPr="000936C9" w:rsidRDefault="00DF6A7D" w:rsidP="00DF6A7D">
      <w:pPr>
        <w:tabs>
          <w:tab w:val="left" w:pos="0"/>
        </w:tabs>
        <w:spacing w:after="0" w:line="240" w:lineRule="auto"/>
        <w:ind w:firstLine="709"/>
        <w:jc w:val="both"/>
        <w:rPr>
          <w:rFonts w:ascii="Times New Roman" w:hAnsi="Times New Roman"/>
          <w:sz w:val="28"/>
          <w:szCs w:val="28"/>
        </w:rPr>
      </w:pPr>
      <w:r w:rsidRPr="000936C9">
        <w:rPr>
          <w:rFonts w:ascii="Times New Roman" w:eastAsiaTheme="minorHAnsi" w:hAnsi="Times New Roman"/>
          <w:sz w:val="28"/>
          <w:szCs w:val="28"/>
        </w:rPr>
        <w:t>Контрольно-измерительные материалы Программы представлены в Приложении «Фонд оценочных средств».</w:t>
      </w:r>
    </w:p>
    <w:p w:rsidR="00DF6A7D" w:rsidRPr="000936C9" w:rsidRDefault="00DF6A7D" w:rsidP="00DF6A7D">
      <w:pPr>
        <w:tabs>
          <w:tab w:val="left" w:pos="0"/>
        </w:tabs>
        <w:spacing w:after="0" w:line="240" w:lineRule="auto"/>
        <w:ind w:firstLine="709"/>
        <w:jc w:val="right"/>
        <w:rPr>
          <w:rFonts w:ascii="Times New Roman" w:hAnsi="Times New Roman"/>
          <w:b/>
          <w:i/>
          <w:sz w:val="28"/>
          <w:szCs w:val="28"/>
        </w:rPr>
      </w:pPr>
      <w:r w:rsidRPr="000936C9">
        <w:rPr>
          <w:rFonts w:ascii="Times New Roman" w:eastAsiaTheme="minorHAnsi" w:hAnsi="Times New Roman"/>
          <w:b/>
          <w:i/>
          <w:sz w:val="28"/>
          <w:szCs w:val="28"/>
        </w:rPr>
        <w:t>Приложение «Фонд оценочных  средств»</w:t>
      </w:r>
    </w:p>
    <w:p w:rsidR="009A1450" w:rsidRPr="000936C9" w:rsidRDefault="009A1450" w:rsidP="000B09CB">
      <w:pPr>
        <w:widowControl w:val="0"/>
        <w:tabs>
          <w:tab w:val="left" w:pos="0"/>
        </w:tabs>
        <w:spacing w:after="0" w:line="240" w:lineRule="auto"/>
        <w:ind w:firstLine="567"/>
        <w:jc w:val="center"/>
        <w:rPr>
          <w:rFonts w:ascii="Times New Roman" w:eastAsiaTheme="minorHAnsi" w:hAnsi="Times New Roman"/>
          <w:b/>
          <w:sz w:val="28"/>
          <w:szCs w:val="28"/>
        </w:rPr>
      </w:pPr>
    </w:p>
    <w:p w:rsidR="009A1450" w:rsidRPr="000936C9" w:rsidRDefault="00DF6A7D" w:rsidP="00DF6A7D">
      <w:pPr>
        <w:widowControl w:val="0"/>
        <w:tabs>
          <w:tab w:val="left" w:pos="0"/>
        </w:tabs>
        <w:spacing w:after="0" w:line="240" w:lineRule="auto"/>
        <w:ind w:firstLine="567"/>
        <w:rPr>
          <w:rFonts w:ascii="Times New Roman" w:eastAsia="Times New Roman" w:hAnsi="Times New Roman"/>
          <w:b/>
          <w:i/>
          <w:sz w:val="28"/>
          <w:szCs w:val="28"/>
        </w:rPr>
      </w:pPr>
      <w:r w:rsidRPr="000936C9">
        <w:rPr>
          <w:rFonts w:ascii="Times New Roman" w:eastAsia="Times New Roman" w:hAnsi="Times New Roman"/>
          <w:b/>
          <w:i/>
          <w:sz w:val="28"/>
          <w:szCs w:val="28"/>
        </w:rPr>
        <w:t>Промежуточный тест</w:t>
      </w:r>
    </w:p>
    <w:p w:rsidR="009A1450" w:rsidRPr="000936C9" w:rsidRDefault="00CB0D8A" w:rsidP="000B09CB">
      <w:pPr>
        <w:widowControl w:val="0"/>
        <w:tabs>
          <w:tab w:val="left" w:pos="0"/>
        </w:tabs>
        <w:spacing w:after="0" w:line="240" w:lineRule="auto"/>
        <w:ind w:firstLine="567"/>
        <w:jc w:val="both"/>
        <w:rPr>
          <w:rFonts w:ascii="Times New Roman" w:hAnsi="Times New Roman"/>
          <w:sz w:val="28"/>
          <w:szCs w:val="28"/>
        </w:rPr>
      </w:pPr>
      <w:r w:rsidRPr="000936C9">
        <w:rPr>
          <w:rFonts w:ascii="Times New Roman" w:eastAsiaTheme="minorHAnsi" w:hAnsi="Times New Roman"/>
          <w:b/>
          <w:i/>
          <w:sz w:val="28"/>
          <w:szCs w:val="28"/>
        </w:rPr>
        <w:t xml:space="preserve">Инструкция:   </w:t>
      </w:r>
      <w:r w:rsidRPr="000936C9">
        <w:rPr>
          <w:rFonts w:ascii="Times New Roman" w:eastAsiaTheme="minorHAnsi" w:hAnsi="Times New Roman"/>
          <w:sz w:val="28"/>
          <w:szCs w:val="28"/>
        </w:rPr>
        <w:t>выберите один или несколько правильных ответов.</w:t>
      </w:r>
    </w:p>
    <w:p w:rsidR="00AA30B8" w:rsidRPr="000936C9" w:rsidRDefault="00AA30B8" w:rsidP="00AA30B8">
      <w:pPr>
        <w:pStyle w:val="af4"/>
        <w:tabs>
          <w:tab w:val="left" w:pos="0"/>
        </w:tabs>
        <w:spacing w:before="0" w:beforeAutospacing="0" w:after="0" w:afterAutospacing="0"/>
        <w:jc w:val="both"/>
        <w:rPr>
          <w:rFonts w:eastAsiaTheme="minorHAnsi"/>
          <w:sz w:val="28"/>
          <w:szCs w:val="28"/>
          <w:lang w:eastAsia="en-US"/>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 Программа, служащая составной частью поисковой системы и предназначенная для перебора страниц Интернета с целью занесения информации о них в базу данных поисковика, называется:</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поисковая система;*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прикладная программа;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поисковый робот;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поисковая машина.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2. Лидирующие позиции среди мировых поисковых систем занимает: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Яндекс;</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w:t>
      </w:r>
      <w:proofErr w:type="spellStart"/>
      <w:r w:rsidRPr="000936C9">
        <w:rPr>
          <w:rFonts w:ascii="Times New Roman" w:eastAsia="Times New Roman" w:hAnsi="Times New Roman"/>
          <w:i/>
          <w:iCs/>
          <w:sz w:val="28"/>
          <w:szCs w:val="28"/>
          <w:lang w:eastAsia="ru-RU"/>
        </w:rPr>
        <w:t>Google</w:t>
      </w:r>
      <w:proofErr w:type="spellEnd"/>
      <w:r w:rsidRPr="000936C9">
        <w:rPr>
          <w:rFonts w:ascii="Times New Roman" w:eastAsia="Times New Roman" w:hAnsi="Times New Roman"/>
          <w:sz w:val="28"/>
          <w:szCs w:val="28"/>
          <w:lang w:eastAsia="ru-RU"/>
        </w:rPr>
        <w:t>;</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w:t>
      </w:r>
      <w:proofErr w:type="spellStart"/>
      <w:r w:rsidRPr="000936C9">
        <w:rPr>
          <w:rFonts w:ascii="Times New Roman" w:eastAsia="Times New Roman" w:hAnsi="Times New Roman"/>
          <w:i/>
          <w:iCs/>
          <w:sz w:val="28"/>
          <w:szCs w:val="28"/>
          <w:lang w:eastAsia="ru-RU"/>
        </w:rPr>
        <w:t>Yahoo</w:t>
      </w:r>
      <w:proofErr w:type="spellEnd"/>
      <w:r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w:t>
      </w:r>
      <w:proofErr w:type="spellStart"/>
      <w:r w:rsidRPr="000936C9">
        <w:rPr>
          <w:rFonts w:ascii="Times New Roman" w:eastAsia="Times New Roman" w:hAnsi="Times New Roman"/>
          <w:i/>
          <w:iCs/>
          <w:sz w:val="28"/>
          <w:szCs w:val="28"/>
          <w:lang w:eastAsia="ru-RU"/>
        </w:rPr>
        <w:t>Bing</w:t>
      </w:r>
      <w:proofErr w:type="spellEnd"/>
      <w:r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3. Релевантность — это:</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степень соответствия запроса и найденной информации;</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количество запросов за год;</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структура запросов пользователей.</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4. Оператор | (вертикальная черта) при формировании запроса: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производит поиск словосочетания, предложения без изменения порядка слов;</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задает поиск документов, содержащих синонимы;</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исключает слова из результата поиска;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регулирует поиск файлов определенного формата.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5. Оператор! (восклицательный знак) при формировании запроса: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задает поиск документов, содержащих синонимы;</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исключает слова из результата поиска;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исключает из поиска слова других морфологических форм;</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регулирует поиск файлов определенного формата.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6. Оператор </w:t>
      </w:r>
      <w:proofErr w:type="spellStart"/>
      <w:r w:rsidRPr="000936C9">
        <w:rPr>
          <w:rFonts w:ascii="Times New Roman" w:eastAsia="Times New Roman" w:hAnsi="Times New Roman"/>
          <w:i/>
          <w:iCs/>
          <w:sz w:val="28"/>
          <w:szCs w:val="28"/>
          <w:lang w:eastAsia="ru-RU"/>
        </w:rPr>
        <w:t>mime</w:t>
      </w:r>
      <w:proofErr w:type="spellEnd"/>
      <w:r w:rsidRPr="000936C9">
        <w:rPr>
          <w:rFonts w:ascii="Times New Roman" w:eastAsia="Times New Roman" w:hAnsi="Times New Roman"/>
          <w:sz w:val="28"/>
          <w:szCs w:val="28"/>
          <w:lang w:eastAsia="ru-RU"/>
        </w:rPr>
        <w:t> при формировании запроса: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закрепляет обязательное присутствие слов в найденных документах;</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исключает слова из результата поиска;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регулирует поиск файлов определенного формата;</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исключает из поиска слова других морфологических форм.</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7. Исключение слова из результата поиска определяет оператор:</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w:t>
      </w:r>
      <w:proofErr w:type="gramStart"/>
      <w:r w:rsidRPr="000936C9">
        <w:rPr>
          <w:rFonts w:ascii="Times New Roman" w:eastAsia="Times New Roman" w:hAnsi="Times New Roman"/>
          <w:sz w:val="28"/>
          <w:szCs w:val="28"/>
          <w:lang w:eastAsia="ru-RU"/>
        </w:rPr>
        <w:t xml:space="preserve"> !</w:t>
      </w:r>
      <w:proofErr w:type="gramEnd"/>
      <w:r w:rsidRPr="000936C9">
        <w:rPr>
          <w:rFonts w:ascii="Times New Roman" w:eastAsia="Times New Roman" w:hAnsi="Times New Roman"/>
          <w:sz w:val="28"/>
          <w:szCs w:val="28"/>
          <w:lang w:eastAsia="ru-RU"/>
        </w:rPr>
        <w:t xml:space="preserve"> (восклицательный знак);</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w:t>
      </w:r>
      <w:proofErr w:type="spellStart"/>
      <w:r w:rsidRPr="000936C9">
        <w:rPr>
          <w:rFonts w:ascii="Times New Roman" w:eastAsia="Times New Roman" w:hAnsi="Times New Roman"/>
          <w:i/>
          <w:iCs/>
          <w:sz w:val="28"/>
          <w:szCs w:val="28"/>
          <w:lang w:eastAsia="ru-RU"/>
        </w:rPr>
        <w:t>mime</w:t>
      </w:r>
      <w:proofErr w:type="spellEnd"/>
      <w:r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 (знак «звездочка»);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 (знак «минус»).</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8. Поиск словосочетания, предложения без изменения порядка слов возможен при использовании оператора: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 » (кавычки);</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ИЛИ;</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 (знак «тильда»);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 (знак «звездочка»).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9. Сайты и страницы в Интернете, созданные с целью манипуляции результатами поиска в поисковых машинах, называются:</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поисковый движок;</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поисковая машина;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поисковый спам;</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поисковый робот.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w:t>
      </w:r>
      <w:r w:rsidR="00893684" w:rsidRPr="000936C9">
        <w:rPr>
          <w:rFonts w:ascii="Times New Roman" w:eastAsia="Times New Roman" w:hAnsi="Times New Roman"/>
          <w:sz w:val="28"/>
          <w:szCs w:val="28"/>
          <w:lang w:eastAsia="ru-RU"/>
        </w:rPr>
        <w:t>0</w:t>
      </w:r>
      <w:r w:rsidRPr="000936C9">
        <w:rPr>
          <w:rFonts w:ascii="Times New Roman" w:eastAsia="Times New Roman" w:hAnsi="Times New Roman"/>
          <w:sz w:val="28"/>
          <w:szCs w:val="28"/>
          <w:lang w:eastAsia="ru-RU"/>
        </w:rPr>
        <w:t>. Характеристикой универсальной «коробочной» системы электронного документооборота служит: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максимальная персонификация к потребностям заказчика;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высокая стоимость разработки;</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стандартный набор функций.</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w:t>
      </w:r>
      <w:r w:rsidR="00893684" w:rsidRPr="000936C9">
        <w:rPr>
          <w:rFonts w:ascii="Times New Roman" w:eastAsia="Times New Roman" w:hAnsi="Times New Roman"/>
          <w:sz w:val="28"/>
          <w:szCs w:val="28"/>
          <w:lang w:eastAsia="ru-RU"/>
        </w:rPr>
        <w:t>1</w:t>
      </w:r>
      <w:r w:rsidRPr="000936C9">
        <w:rPr>
          <w:rFonts w:ascii="Times New Roman" w:eastAsia="Times New Roman" w:hAnsi="Times New Roman"/>
          <w:sz w:val="28"/>
          <w:szCs w:val="28"/>
          <w:lang w:eastAsia="ru-RU"/>
        </w:rPr>
        <w:t xml:space="preserve">. </w:t>
      </w:r>
      <w:proofErr w:type="spellStart"/>
      <w:r w:rsidRPr="000936C9">
        <w:rPr>
          <w:rFonts w:ascii="Times New Roman" w:eastAsia="Times New Roman" w:hAnsi="Times New Roman"/>
          <w:sz w:val="28"/>
          <w:szCs w:val="28"/>
          <w:lang w:eastAsia="ru-RU"/>
        </w:rPr>
        <w:t>Формат.ODT</w:t>
      </w:r>
      <w:proofErr w:type="spellEnd"/>
      <w:r w:rsidRPr="000936C9">
        <w:rPr>
          <w:rFonts w:ascii="Times New Roman" w:eastAsia="Times New Roman" w:hAnsi="Times New Roman"/>
          <w:sz w:val="28"/>
          <w:szCs w:val="28"/>
          <w:lang w:eastAsia="ru-RU"/>
        </w:rPr>
        <w:t xml:space="preserve"> соответствует: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электронной таблице;</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текстовому документу;</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электронной презентации.</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w:t>
      </w:r>
      <w:r w:rsidR="00893684" w:rsidRPr="000936C9">
        <w:rPr>
          <w:rFonts w:ascii="Times New Roman" w:eastAsia="Times New Roman" w:hAnsi="Times New Roman"/>
          <w:sz w:val="28"/>
          <w:szCs w:val="28"/>
          <w:lang w:eastAsia="ru-RU"/>
        </w:rPr>
        <w:t>2</w:t>
      </w:r>
      <w:r w:rsidRPr="000936C9">
        <w:rPr>
          <w:rFonts w:ascii="Times New Roman" w:eastAsia="Times New Roman" w:hAnsi="Times New Roman"/>
          <w:sz w:val="28"/>
          <w:szCs w:val="28"/>
          <w:lang w:eastAsia="ru-RU"/>
        </w:rPr>
        <w:t>. Совокупность правил, определяющих алгоритм передачи данных от сервера клиенту и наоборот, называется:</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клиент;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сервер;</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протокол;</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электронный адрес.</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w:t>
      </w:r>
      <w:r w:rsidR="00893684" w:rsidRPr="000936C9">
        <w:rPr>
          <w:rFonts w:ascii="Times New Roman" w:eastAsia="Times New Roman" w:hAnsi="Times New Roman"/>
          <w:sz w:val="28"/>
          <w:szCs w:val="28"/>
          <w:lang w:eastAsia="ru-RU"/>
        </w:rPr>
        <w:t>3</w:t>
      </w:r>
      <w:r w:rsidRPr="000936C9">
        <w:rPr>
          <w:rFonts w:ascii="Times New Roman" w:eastAsia="Times New Roman" w:hAnsi="Times New Roman"/>
          <w:sz w:val="28"/>
          <w:szCs w:val="28"/>
          <w:lang w:eastAsia="ru-RU"/>
        </w:rPr>
        <w:t>. Совокупность взаимосвязанных данных, которая служит средством организации хранения и управления большим количеством упорядоченной разнородной информации, называется:</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почтовая программа;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поисковая система;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база данных;</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поисковый робот.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w:t>
      </w:r>
      <w:r w:rsidR="00893684" w:rsidRPr="000936C9">
        <w:rPr>
          <w:rFonts w:ascii="Times New Roman" w:eastAsia="Times New Roman" w:hAnsi="Times New Roman"/>
          <w:sz w:val="28"/>
          <w:szCs w:val="28"/>
          <w:lang w:eastAsia="ru-RU"/>
        </w:rPr>
        <w:t>4</w:t>
      </w:r>
      <w:r w:rsidRPr="000936C9">
        <w:rPr>
          <w:rFonts w:ascii="Times New Roman" w:eastAsia="Times New Roman" w:hAnsi="Times New Roman"/>
          <w:sz w:val="28"/>
          <w:szCs w:val="28"/>
          <w:lang w:eastAsia="ru-RU"/>
        </w:rPr>
        <w:t>. Программное обеспечение, которое позволяет обрабатывать обращения к базе данных, поступающие от пользователей, называется:</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поисковая программа;</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система управления базами данных;</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почтовый клиент;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поисковый робот.</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p>
    <w:p w:rsidR="00EF46DA" w:rsidRPr="000936C9" w:rsidRDefault="00893684"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15</w:t>
      </w:r>
      <w:r w:rsidR="00EF46DA" w:rsidRPr="000936C9">
        <w:rPr>
          <w:rFonts w:ascii="Times New Roman" w:eastAsia="Times New Roman" w:hAnsi="Times New Roman"/>
          <w:sz w:val="28"/>
          <w:szCs w:val="28"/>
          <w:lang w:eastAsia="ru-RU"/>
        </w:rPr>
        <w:t>. Файл базы данных </w:t>
      </w:r>
      <w:proofErr w:type="spellStart"/>
      <w:r w:rsidR="00EF46DA" w:rsidRPr="000936C9">
        <w:rPr>
          <w:rFonts w:ascii="Times New Roman" w:eastAsia="Times New Roman" w:hAnsi="Times New Roman"/>
          <w:i/>
          <w:iCs/>
          <w:sz w:val="28"/>
          <w:szCs w:val="28"/>
          <w:lang w:eastAsia="ru-RU"/>
        </w:rPr>
        <w:t>Microsoft</w:t>
      </w:r>
      <w:proofErr w:type="spellEnd"/>
      <w:r w:rsidR="00EF46DA" w:rsidRPr="000936C9">
        <w:rPr>
          <w:rFonts w:ascii="Times New Roman" w:eastAsia="Times New Roman" w:hAnsi="Times New Roman"/>
          <w:i/>
          <w:iCs/>
          <w:sz w:val="28"/>
          <w:szCs w:val="28"/>
          <w:lang w:eastAsia="ru-RU"/>
        </w:rPr>
        <w:t xml:space="preserve"> </w:t>
      </w:r>
      <w:proofErr w:type="spellStart"/>
      <w:r w:rsidR="00EF46DA" w:rsidRPr="000936C9">
        <w:rPr>
          <w:rFonts w:ascii="Times New Roman" w:eastAsia="Times New Roman" w:hAnsi="Times New Roman"/>
          <w:i/>
          <w:iCs/>
          <w:sz w:val="28"/>
          <w:szCs w:val="28"/>
          <w:lang w:eastAsia="ru-RU"/>
        </w:rPr>
        <w:t>Access</w:t>
      </w:r>
      <w:proofErr w:type="spellEnd"/>
      <w:r w:rsidR="00EF46DA" w:rsidRPr="000936C9">
        <w:rPr>
          <w:rFonts w:ascii="Times New Roman" w:eastAsia="Times New Roman" w:hAnsi="Times New Roman"/>
          <w:sz w:val="28"/>
          <w:szCs w:val="28"/>
          <w:lang w:eastAsia="ru-RU"/>
        </w:rPr>
        <w:t> имеет расширение:</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w:t>
      </w:r>
      <w:proofErr w:type="spellStart"/>
      <w:r w:rsidRPr="000936C9">
        <w:rPr>
          <w:rFonts w:ascii="Times New Roman" w:eastAsia="Times New Roman" w:hAnsi="Times New Roman"/>
          <w:i/>
          <w:iCs/>
          <w:sz w:val="28"/>
          <w:szCs w:val="28"/>
          <w:lang w:eastAsia="ru-RU"/>
        </w:rPr>
        <w:t>mdb</w:t>
      </w:r>
      <w:proofErr w:type="spellEnd"/>
      <w:r w:rsidRPr="000936C9">
        <w:rPr>
          <w:rFonts w:ascii="Times New Roman" w:eastAsia="Times New Roman" w:hAnsi="Times New Roman"/>
          <w:sz w:val="28"/>
          <w:szCs w:val="28"/>
          <w:lang w:eastAsia="ru-RU"/>
        </w:rPr>
        <w:t>;</w:t>
      </w:r>
      <w:r w:rsidR="00893684"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w:t>
      </w:r>
      <w:proofErr w:type="spellStart"/>
      <w:r w:rsidRPr="000936C9">
        <w:rPr>
          <w:rFonts w:ascii="Times New Roman" w:eastAsia="Times New Roman" w:hAnsi="Times New Roman"/>
          <w:i/>
          <w:iCs/>
          <w:sz w:val="28"/>
          <w:szCs w:val="28"/>
          <w:lang w:eastAsia="ru-RU"/>
        </w:rPr>
        <w:t>doc</w:t>
      </w:r>
      <w:proofErr w:type="spellEnd"/>
      <w:r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w:t>
      </w:r>
      <w:proofErr w:type="spellStart"/>
      <w:r w:rsidRPr="000936C9">
        <w:rPr>
          <w:rFonts w:ascii="Times New Roman" w:eastAsia="Times New Roman" w:hAnsi="Times New Roman"/>
          <w:i/>
          <w:iCs/>
          <w:sz w:val="28"/>
          <w:szCs w:val="28"/>
          <w:lang w:eastAsia="ru-RU"/>
        </w:rPr>
        <w:t>ppt</w:t>
      </w:r>
      <w:proofErr w:type="spellEnd"/>
      <w:r w:rsidRPr="000936C9">
        <w:rPr>
          <w:rFonts w:ascii="Times New Roman" w:eastAsia="Times New Roman" w:hAnsi="Times New Roman"/>
          <w:sz w:val="28"/>
          <w:szCs w:val="28"/>
          <w:lang w:eastAsia="ru-RU"/>
        </w:rPr>
        <w:t>;</w:t>
      </w:r>
    </w:p>
    <w:p w:rsidR="00EF46DA" w:rsidRPr="000936C9" w:rsidRDefault="00EF46DA" w:rsidP="00EF46DA">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w:t>
      </w:r>
      <w:proofErr w:type="spellStart"/>
      <w:r w:rsidRPr="000936C9">
        <w:rPr>
          <w:rFonts w:ascii="Times New Roman" w:eastAsia="Times New Roman" w:hAnsi="Times New Roman"/>
          <w:i/>
          <w:iCs/>
          <w:sz w:val="28"/>
          <w:szCs w:val="28"/>
          <w:lang w:eastAsia="ru-RU"/>
        </w:rPr>
        <w:t>odx</w:t>
      </w:r>
      <w:proofErr w:type="spellEnd"/>
      <w:r w:rsidRPr="000936C9">
        <w:rPr>
          <w:rFonts w:ascii="Times New Roman" w:eastAsia="Times New Roman" w:hAnsi="Times New Roman"/>
          <w:sz w:val="28"/>
          <w:szCs w:val="28"/>
          <w:lang w:eastAsia="ru-RU"/>
        </w:rPr>
        <w:t>.</w:t>
      </w:r>
    </w:p>
    <w:p w:rsidR="00EF46DA" w:rsidRPr="000936C9" w:rsidRDefault="00EF46DA" w:rsidP="003370D1">
      <w:pPr>
        <w:tabs>
          <w:tab w:val="left" w:pos="0"/>
        </w:tabs>
        <w:spacing w:after="0" w:line="240" w:lineRule="auto"/>
        <w:ind w:firstLine="709"/>
        <w:rPr>
          <w:rFonts w:ascii="Times New Roman" w:eastAsiaTheme="minorHAnsi" w:hAnsi="Times New Roman"/>
          <w:b/>
          <w:i/>
          <w:sz w:val="28"/>
          <w:szCs w:val="28"/>
        </w:rPr>
      </w:pPr>
    </w:p>
    <w:p w:rsidR="009A1450" w:rsidRPr="000936C9" w:rsidRDefault="00CB0D8A" w:rsidP="003370D1">
      <w:pPr>
        <w:tabs>
          <w:tab w:val="left" w:pos="0"/>
        </w:tabs>
        <w:spacing w:after="0" w:line="240" w:lineRule="auto"/>
        <w:ind w:firstLine="709"/>
        <w:rPr>
          <w:rFonts w:ascii="Times New Roman" w:hAnsi="Times New Roman"/>
          <w:b/>
          <w:i/>
          <w:sz w:val="28"/>
          <w:szCs w:val="28"/>
        </w:rPr>
      </w:pPr>
      <w:r w:rsidRPr="000936C9">
        <w:rPr>
          <w:rFonts w:ascii="Times New Roman" w:eastAsiaTheme="minorHAnsi" w:hAnsi="Times New Roman"/>
          <w:b/>
          <w:i/>
          <w:sz w:val="28"/>
          <w:szCs w:val="28"/>
        </w:rPr>
        <w:t>Итоговый  тест</w:t>
      </w:r>
    </w:p>
    <w:p w:rsidR="009A1450" w:rsidRPr="000936C9" w:rsidRDefault="00CB0D8A" w:rsidP="003370D1">
      <w:pPr>
        <w:widowControl w:val="0"/>
        <w:tabs>
          <w:tab w:val="left" w:pos="0"/>
        </w:tabs>
        <w:spacing w:after="0" w:line="240" w:lineRule="auto"/>
        <w:ind w:firstLine="709"/>
        <w:jc w:val="both"/>
        <w:rPr>
          <w:rFonts w:ascii="Times New Roman" w:eastAsiaTheme="minorHAnsi" w:hAnsi="Times New Roman"/>
          <w:sz w:val="28"/>
          <w:szCs w:val="28"/>
        </w:rPr>
      </w:pPr>
      <w:r w:rsidRPr="000936C9">
        <w:rPr>
          <w:rFonts w:ascii="Times New Roman" w:eastAsiaTheme="minorHAnsi" w:hAnsi="Times New Roman"/>
          <w:b/>
          <w:i/>
          <w:sz w:val="28"/>
          <w:szCs w:val="28"/>
        </w:rPr>
        <w:t xml:space="preserve">Инструкция:   </w:t>
      </w:r>
      <w:r w:rsidRPr="000936C9">
        <w:rPr>
          <w:rFonts w:ascii="Times New Roman" w:eastAsiaTheme="minorHAnsi" w:hAnsi="Times New Roman"/>
          <w:sz w:val="28"/>
          <w:szCs w:val="28"/>
        </w:rPr>
        <w:t>выберите один или несколько правильных ответов.</w:t>
      </w:r>
    </w:p>
    <w:p w:rsidR="00B52F7D" w:rsidRPr="000936C9" w:rsidRDefault="00B52F7D" w:rsidP="004A717C">
      <w:pPr>
        <w:shd w:val="clear" w:color="auto" w:fill="FFFFFF"/>
        <w:spacing w:after="0" w:line="240" w:lineRule="auto"/>
        <w:ind w:firstLine="709"/>
        <w:jc w:val="both"/>
        <w:rPr>
          <w:rFonts w:ascii="Times New Roman" w:eastAsia="Times New Roman" w:hAnsi="Times New Roman"/>
          <w:sz w:val="28"/>
          <w:szCs w:val="28"/>
          <w:lang w:eastAsia="ru-RU"/>
        </w:rPr>
      </w:pP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1. Научная дисциплина, занимающаяся исследованием процессов получения, передачи, обработки, хранения, распространения и представления информации с использованием информационной техники и технологий в медицине и здравоохранении: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медицинская кибернетика;</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w:t>
      </w:r>
      <w:r w:rsidRPr="000936C9">
        <w:rPr>
          <w:rFonts w:ascii="Times New Roman" w:eastAsia="Times New Roman" w:hAnsi="Times New Roman"/>
          <w:bCs/>
          <w:sz w:val="28"/>
          <w:szCs w:val="28"/>
          <w:lang w:eastAsia="ru-RU"/>
        </w:rPr>
        <w:t>) медицинская информатика</w:t>
      </w:r>
      <w:r w:rsidRPr="000936C9">
        <w:rPr>
          <w:rFonts w:ascii="Times New Roman" w:eastAsia="Times New Roman" w:hAnsi="Times New Roman"/>
          <w:sz w:val="28"/>
          <w:szCs w:val="28"/>
          <w:lang w:eastAsia="ru-RU"/>
        </w:rPr>
        <w:t>;</w:t>
      </w:r>
      <w:r w:rsidR="00B52F7D" w:rsidRPr="000936C9">
        <w:rPr>
          <w:rFonts w:ascii="Times New Roman" w:eastAsia="Times New Roman" w:hAnsi="Times New Roman"/>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общая информатика;</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медицинская биофизика.</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2. Предмет изучения медицинской информатики: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w:t>
      </w:r>
      <w:r w:rsidRPr="000936C9">
        <w:rPr>
          <w:rFonts w:ascii="Times New Roman" w:eastAsia="Times New Roman" w:hAnsi="Times New Roman"/>
          <w:bCs/>
          <w:sz w:val="28"/>
          <w:szCs w:val="28"/>
          <w:lang w:eastAsia="ru-RU"/>
        </w:rPr>
        <w:t>медицинская информация;</w:t>
      </w:r>
      <w:r w:rsidR="00B52F7D"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медицинские информационные технологии;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автоматизированные информационные системы;</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лечебный процесс.</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4A717C"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3.  Объект из</w:t>
      </w:r>
      <w:r w:rsidR="00B52F7D" w:rsidRPr="000936C9">
        <w:rPr>
          <w:rFonts w:ascii="Times New Roman" w:eastAsia="Times New Roman" w:hAnsi="Times New Roman"/>
          <w:sz w:val="28"/>
          <w:szCs w:val="28"/>
          <w:lang w:eastAsia="ru-RU"/>
        </w:rPr>
        <w:t>учения медицинской информатики: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медицинская информация;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w:t>
      </w:r>
      <w:r w:rsidRPr="000936C9">
        <w:rPr>
          <w:rFonts w:ascii="Times New Roman" w:eastAsia="Times New Roman" w:hAnsi="Times New Roman"/>
          <w:bCs/>
          <w:sz w:val="28"/>
          <w:szCs w:val="28"/>
          <w:lang w:eastAsia="ru-RU"/>
        </w:rPr>
        <w:t>медицинские информационные технологии;</w:t>
      </w:r>
      <w:r w:rsidR="00B52F7D"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автоматизированные информационные системы;</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lastRenderedPageBreak/>
        <w:t>г) лечебный процесс.</w:t>
      </w:r>
    </w:p>
    <w:p w:rsidR="00C629E2" w:rsidRPr="000936C9" w:rsidRDefault="00C629E2" w:rsidP="00B52F7D">
      <w:pPr>
        <w:shd w:val="clear" w:color="auto" w:fill="FFFFFF"/>
        <w:spacing w:after="0" w:line="240" w:lineRule="auto"/>
        <w:ind w:firstLine="709"/>
        <w:jc w:val="both"/>
        <w:rPr>
          <w:rFonts w:ascii="Times New Roman" w:eastAsia="Times New Roman" w:hAnsi="Times New Roman"/>
          <w:sz w:val="28"/>
          <w:szCs w:val="28"/>
          <w:lang w:eastAsia="ru-RU"/>
        </w:rPr>
      </w:pPr>
    </w:p>
    <w:p w:rsidR="004A717C" w:rsidRPr="000936C9" w:rsidRDefault="004A717C"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4. Рентгенограмму относят к следующе</w:t>
      </w:r>
      <w:r w:rsidR="00B52F7D" w:rsidRPr="000936C9">
        <w:rPr>
          <w:rFonts w:ascii="Times New Roman" w:eastAsia="Times New Roman" w:hAnsi="Times New Roman"/>
          <w:sz w:val="28"/>
          <w:szCs w:val="28"/>
          <w:lang w:eastAsia="ru-RU"/>
        </w:rPr>
        <w:t>му виду медицинской информации:</w:t>
      </w:r>
    </w:p>
    <w:p w:rsidR="004A717C" w:rsidRPr="000936C9" w:rsidRDefault="004A717C"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w:t>
      </w:r>
      <w:r w:rsidRPr="000936C9">
        <w:rPr>
          <w:rFonts w:ascii="Times New Roman" w:eastAsia="Times New Roman" w:hAnsi="Times New Roman"/>
          <w:bCs/>
          <w:sz w:val="28"/>
          <w:szCs w:val="28"/>
          <w:lang w:eastAsia="ru-RU"/>
        </w:rPr>
        <w:t>визуальная статическая;</w:t>
      </w:r>
      <w:r w:rsidR="00B52F7D" w:rsidRPr="000936C9">
        <w:rPr>
          <w:rFonts w:ascii="Times New Roman" w:eastAsia="Times New Roman" w:hAnsi="Times New Roman"/>
          <w:bCs/>
          <w:sz w:val="28"/>
          <w:szCs w:val="28"/>
          <w:lang w:eastAsia="ru-RU"/>
        </w:rPr>
        <w:t>*</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звуковая;</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алфавитно-цифровая;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динамическая.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4A717C"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xml:space="preserve">5. Доплеровские сигналы кровотока при </w:t>
      </w:r>
      <w:proofErr w:type="spellStart"/>
      <w:r w:rsidRPr="000936C9">
        <w:rPr>
          <w:rFonts w:ascii="Times New Roman" w:eastAsia="Times New Roman" w:hAnsi="Times New Roman"/>
          <w:sz w:val="28"/>
          <w:szCs w:val="28"/>
          <w:lang w:eastAsia="ru-RU"/>
        </w:rPr>
        <w:t>ЭхоКГ</w:t>
      </w:r>
      <w:proofErr w:type="spellEnd"/>
      <w:r w:rsidRPr="000936C9">
        <w:rPr>
          <w:rFonts w:ascii="Times New Roman" w:eastAsia="Times New Roman" w:hAnsi="Times New Roman"/>
          <w:sz w:val="28"/>
          <w:szCs w:val="28"/>
          <w:lang w:eastAsia="ru-RU"/>
        </w:rPr>
        <w:t xml:space="preserve"> относят к следующему виду </w:t>
      </w:r>
      <w:r w:rsidR="00B52F7D" w:rsidRPr="000936C9">
        <w:rPr>
          <w:rFonts w:ascii="Times New Roman" w:eastAsia="Times New Roman" w:hAnsi="Times New Roman"/>
          <w:sz w:val="28"/>
          <w:szCs w:val="28"/>
          <w:lang w:eastAsia="ru-RU"/>
        </w:rPr>
        <w:t>медицинской информации:</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визуальная статическая;</w:t>
      </w:r>
    </w:p>
    <w:p w:rsidR="004A717C" w:rsidRPr="000936C9" w:rsidRDefault="004A717C"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w:t>
      </w:r>
      <w:r w:rsidRPr="000936C9">
        <w:rPr>
          <w:rFonts w:ascii="Times New Roman" w:eastAsia="Times New Roman" w:hAnsi="Times New Roman"/>
          <w:bCs/>
          <w:sz w:val="28"/>
          <w:szCs w:val="28"/>
          <w:lang w:eastAsia="ru-RU"/>
        </w:rPr>
        <w:t>звуковая;</w:t>
      </w:r>
      <w:r w:rsidR="00B52F7D" w:rsidRPr="000936C9">
        <w:rPr>
          <w:rFonts w:ascii="Times New Roman" w:eastAsia="Times New Roman" w:hAnsi="Times New Roman"/>
          <w:bCs/>
          <w:sz w:val="28"/>
          <w:szCs w:val="28"/>
          <w:lang w:eastAsia="ru-RU"/>
        </w:rPr>
        <w:t>*</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алфавитно-цифровая;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динамическая.</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6</w:t>
      </w:r>
      <w:r w:rsidR="004A717C" w:rsidRPr="000936C9">
        <w:rPr>
          <w:rFonts w:ascii="Times New Roman" w:eastAsia="Times New Roman" w:hAnsi="Times New Roman"/>
          <w:sz w:val="28"/>
          <w:szCs w:val="28"/>
          <w:lang w:eastAsia="ru-RU"/>
        </w:rPr>
        <w:t>. Совокупность методов и устройств, используемых для об</w:t>
      </w:r>
      <w:r w:rsidRPr="000936C9">
        <w:rPr>
          <w:rFonts w:ascii="Times New Roman" w:eastAsia="Times New Roman" w:hAnsi="Times New Roman"/>
          <w:sz w:val="28"/>
          <w:szCs w:val="28"/>
          <w:lang w:eastAsia="ru-RU"/>
        </w:rPr>
        <w:t>работки информации, называется: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w:t>
      </w:r>
      <w:r w:rsidRPr="000936C9">
        <w:rPr>
          <w:rFonts w:ascii="Times New Roman" w:eastAsia="Times New Roman" w:hAnsi="Times New Roman"/>
          <w:bCs/>
          <w:sz w:val="28"/>
          <w:szCs w:val="28"/>
          <w:lang w:eastAsia="ru-RU"/>
        </w:rPr>
        <w:t>информационными технологиями;</w:t>
      </w:r>
      <w:r w:rsidR="00B52F7D"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информационными системами;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медицинскими информационными системами;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автоматизированными устройствами.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7</w:t>
      </w:r>
      <w:r w:rsidR="004A717C" w:rsidRPr="000936C9">
        <w:rPr>
          <w:rFonts w:ascii="Times New Roman" w:eastAsia="Times New Roman" w:hAnsi="Times New Roman"/>
          <w:sz w:val="28"/>
          <w:szCs w:val="28"/>
          <w:lang w:eastAsia="ru-RU"/>
        </w:rPr>
        <w:t xml:space="preserve">. </w:t>
      </w:r>
      <w:proofErr w:type="gramStart"/>
      <w:r w:rsidR="004A717C" w:rsidRPr="000936C9">
        <w:rPr>
          <w:rFonts w:ascii="Times New Roman" w:eastAsia="Times New Roman" w:hAnsi="Times New Roman"/>
          <w:sz w:val="28"/>
          <w:szCs w:val="28"/>
          <w:lang w:eastAsia="ru-RU"/>
        </w:rPr>
        <w:t>МИС</w:t>
      </w:r>
      <w:proofErr w:type="gramEnd"/>
      <w:r w:rsidR="004A717C" w:rsidRPr="000936C9">
        <w:rPr>
          <w:rFonts w:ascii="Times New Roman" w:eastAsia="Times New Roman" w:hAnsi="Times New Roman"/>
          <w:sz w:val="28"/>
          <w:szCs w:val="28"/>
          <w:lang w:eastAsia="ru-RU"/>
        </w:rPr>
        <w:t xml:space="preserve"> какого уровня предназначены для информационной поддержки государственного уровня </w:t>
      </w:r>
      <w:r w:rsidRPr="000936C9">
        <w:rPr>
          <w:rFonts w:ascii="Times New Roman" w:eastAsia="Times New Roman" w:hAnsi="Times New Roman"/>
          <w:sz w:val="28"/>
          <w:szCs w:val="28"/>
          <w:lang w:eastAsia="ru-RU"/>
        </w:rPr>
        <w:t>системы здравоохранения России: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базовый</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уровень учреждений</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территориальный</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w:t>
      </w:r>
      <w:r w:rsidRPr="000936C9">
        <w:rPr>
          <w:rFonts w:ascii="Times New Roman" w:eastAsia="Times New Roman" w:hAnsi="Times New Roman"/>
          <w:bCs/>
          <w:sz w:val="28"/>
          <w:szCs w:val="28"/>
          <w:lang w:eastAsia="ru-RU"/>
        </w:rPr>
        <w:t>федеральный</w:t>
      </w:r>
      <w:r w:rsidR="00B52F7D"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4A717C"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8. Дистанционное оказание телемедицинских услуг с использованием телеком</w:t>
      </w:r>
      <w:r w:rsidR="00B52F7D" w:rsidRPr="000936C9">
        <w:rPr>
          <w:rFonts w:ascii="Times New Roman" w:eastAsia="Times New Roman" w:hAnsi="Times New Roman"/>
          <w:sz w:val="28"/>
          <w:szCs w:val="28"/>
          <w:lang w:eastAsia="ru-RU"/>
        </w:rPr>
        <w:t>муникационных технологий — это:</w:t>
      </w:r>
      <w:r w:rsidRPr="000936C9">
        <w:rPr>
          <w:rFonts w:ascii="Times New Roman" w:eastAsia="Times New Roman" w:hAnsi="Times New Roman"/>
          <w:sz w:val="28"/>
          <w:szCs w:val="28"/>
          <w:lang w:eastAsia="ru-RU"/>
        </w:rPr>
        <w:t> </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xml:space="preserve">а) </w:t>
      </w:r>
      <w:proofErr w:type="spellStart"/>
      <w:r w:rsidRPr="000936C9">
        <w:rPr>
          <w:rFonts w:ascii="Times New Roman" w:eastAsia="Times New Roman" w:hAnsi="Times New Roman"/>
          <w:sz w:val="28"/>
          <w:szCs w:val="28"/>
          <w:lang w:eastAsia="ru-RU"/>
        </w:rPr>
        <w:t>телематика</w:t>
      </w:r>
      <w:proofErr w:type="spellEnd"/>
      <w:r w:rsidRPr="000936C9">
        <w:rPr>
          <w:rFonts w:ascii="Times New Roman" w:eastAsia="Times New Roman" w:hAnsi="Times New Roman"/>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w:t>
      </w:r>
      <w:r w:rsidRPr="000936C9">
        <w:rPr>
          <w:rFonts w:ascii="Times New Roman" w:eastAsia="Times New Roman" w:hAnsi="Times New Roman"/>
          <w:bCs/>
          <w:sz w:val="28"/>
          <w:szCs w:val="28"/>
          <w:lang w:eastAsia="ru-RU"/>
        </w:rPr>
        <w:t>телемедицина;</w:t>
      </w:r>
      <w:r w:rsidR="00B52F7D"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xml:space="preserve">в) медицинская </w:t>
      </w:r>
      <w:proofErr w:type="spellStart"/>
      <w:r w:rsidRPr="000936C9">
        <w:rPr>
          <w:rFonts w:ascii="Times New Roman" w:eastAsia="Times New Roman" w:hAnsi="Times New Roman"/>
          <w:sz w:val="28"/>
          <w:szCs w:val="28"/>
          <w:lang w:eastAsia="ru-RU"/>
        </w:rPr>
        <w:t>телематика</w:t>
      </w:r>
      <w:proofErr w:type="spellEnd"/>
      <w:r w:rsidRPr="000936C9">
        <w:rPr>
          <w:rFonts w:ascii="Times New Roman" w:eastAsia="Times New Roman" w:hAnsi="Times New Roman"/>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телеметрия.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B52F7D" w:rsidP="00B52F7D">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9</w:t>
      </w:r>
      <w:r w:rsidR="004A717C" w:rsidRPr="000936C9">
        <w:rPr>
          <w:rFonts w:ascii="Times New Roman" w:eastAsia="Times New Roman" w:hAnsi="Times New Roman"/>
          <w:sz w:val="28"/>
          <w:szCs w:val="28"/>
          <w:lang w:eastAsia="ru-RU"/>
        </w:rPr>
        <w:t>. Направление «ургентная телемедицина» является следующим варианто</w:t>
      </w:r>
      <w:r w:rsidRPr="000936C9">
        <w:rPr>
          <w:rFonts w:ascii="Times New Roman" w:eastAsia="Times New Roman" w:hAnsi="Times New Roman"/>
          <w:sz w:val="28"/>
          <w:szCs w:val="28"/>
          <w:lang w:eastAsia="ru-RU"/>
        </w:rPr>
        <w:t>м телемедицинской консультации:</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а) </w:t>
      </w:r>
      <w:r w:rsidRPr="000936C9">
        <w:rPr>
          <w:rFonts w:ascii="Times New Roman" w:eastAsia="Times New Roman" w:hAnsi="Times New Roman"/>
          <w:bCs/>
          <w:sz w:val="28"/>
          <w:szCs w:val="28"/>
          <w:lang w:eastAsia="ru-RU"/>
        </w:rPr>
        <w:t>советы спасателям;</w:t>
      </w:r>
      <w:r w:rsidR="00B52F7D"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телемедицинское лабораторное обследование;</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телемедицинское функциональное обследование;</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врачебная телемедицинская консультация.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4A717C" w:rsidRPr="000936C9" w:rsidRDefault="00B52F7D" w:rsidP="00C629E2">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lastRenderedPageBreak/>
        <w:t>10</w:t>
      </w:r>
      <w:r w:rsidR="004A717C" w:rsidRPr="000936C9">
        <w:rPr>
          <w:rFonts w:ascii="Times New Roman" w:eastAsia="Times New Roman" w:hAnsi="Times New Roman"/>
          <w:sz w:val="28"/>
          <w:szCs w:val="28"/>
          <w:lang w:eastAsia="ru-RU"/>
        </w:rPr>
        <w:t xml:space="preserve">. Прибор </w:t>
      </w:r>
      <w:proofErr w:type="spellStart"/>
      <w:r w:rsidR="004A717C" w:rsidRPr="000936C9">
        <w:rPr>
          <w:rFonts w:ascii="Times New Roman" w:eastAsia="Times New Roman" w:hAnsi="Times New Roman"/>
          <w:sz w:val="28"/>
          <w:szCs w:val="28"/>
          <w:lang w:eastAsia="ru-RU"/>
        </w:rPr>
        <w:t>кардиоанализатор</w:t>
      </w:r>
      <w:proofErr w:type="spellEnd"/>
      <w:r w:rsidR="004A717C" w:rsidRPr="000936C9">
        <w:rPr>
          <w:rFonts w:ascii="Times New Roman" w:eastAsia="Times New Roman" w:hAnsi="Times New Roman"/>
          <w:sz w:val="28"/>
          <w:szCs w:val="28"/>
          <w:lang w:eastAsia="ru-RU"/>
        </w:rPr>
        <w:t xml:space="preserve"> относится к следующему классу медицинск</w:t>
      </w:r>
      <w:r w:rsidR="00C629E2" w:rsidRPr="000936C9">
        <w:rPr>
          <w:rFonts w:ascii="Times New Roman" w:eastAsia="Times New Roman" w:hAnsi="Times New Roman"/>
          <w:sz w:val="28"/>
          <w:szCs w:val="28"/>
          <w:lang w:eastAsia="ru-RU"/>
        </w:rPr>
        <w:t>их информационных систем (МИС):</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bCs/>
          <w:sz w:val="28"/>
          <w:szCs w:val="28"/>
          <w:lang w:eastAsia="ru-RU"/>
        </w:rPr>
        <w:t>а) приборно-компьютерные системы</w:t>
      </w:r>
      <w:r w:rsidR="00C629E2" w:rsidRPr="000936C9">
        <w:rPr>
          <w:rFonts w:ascii="Times New Roman" w:eastAsia="Times New Roman" w:hAnsi="Times New Roman"/>
          <w:bCs/>
          <w:sz w:val="28"/>
          <w:szCs w:val="28"/>
          <w:lang w:eastAsia="ru-RU"/>
        </w:rPr>
        <w:t>*</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б) информационно-справочные системы</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в) автоматизированное рабочее место врача</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г) МИС уровня МО</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д) МИС федерального уровня</w:t>
      </w:r>
    </w:p>
    <w:p w:rsidR="004A717C" w:rsidRPr="000936C9" w:rsidRDefault="004A717C" w:rsidP="004A717C">
      <w:pPr>
        <w:shd w:val="clear" w:color="auto" w:fill="FFFFFF"/>
        <w:spacing w:after="0" w:line="240" w:lineRule="auto"/>
        <w:ind w:firstLine="709"/>
        <w:jc w:val="both"/>
        <w:rPr>
          <w:rFonts w:ascii="Times New Roman" w:eastAsia="Times New Roman" w:hAnsi="Times New Roman"/>
          <w:sz w:val="28"/>
          <w:szCs w:val="28"/>
          <w:lang w:eastAsia="ru-RU"/>
        </w:rPr>
      </w:pPr>
      <w:r w:rsidRPr="000936C9">
        <w:rPr>
          <w:rFonts w:ascii="Times New Roman" w:eastAsia="Times New Roman" w:hAnsi="Times New Roman"/>
          <w:sz w:val="28"/>
          <w:szCs w:val="28"/>
          <w:lang w:eastAsia="ru-RU"/>
        </w:rPr>
        <w:t> </w:t>
      </w: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0936C9">
        <w:rPr>
          <w:rFonts w:ascii="Times New Roman" w:hAnsi="Times New Roman"/>
          <w:sz w:val="28"/>
          <w:szCs w:val="28"/>
        </w:rPr>
        <w:t xml:space="preserve">11. MS </w:t>
      </w:r>
      <w:proofErr w:type="spellStart"/>
      <w:r w:rsidRPr="000936C9">
        <w:rPr>
          <w:rFonts w:ascii="Times New Roman" w:hAnsi="Times New Roman"/>
          <w:sz w:val="28"/>
          <w:szCs w:val="28"/>
        </w:rPr>
        <w:t>Excel</w:t>
      </w:r>
      <w:proofErr w:type="spellEnd"/>
      <w:r w:rsidRPr="000936C9">
        <w:rPr>
          <w:rFonts w:ascii="Times New Roman" w:hAnsi="Times New Roman"/>
          <w:sz w:val="28"/>
          <w:szCs w:val="28"/>
        </w:rPr>
        <w:t>. В электронной таблице нельзя удалить:</w:t>
      </w:r>
    </w:p>
    <w:p w:rsidR="00B52F7D" w:rsidRPr="000936C9" w:rsidRDefault="00B52F7D" w:rsidP="008F27E3">
      <w:pPr>
        <w:pStyle w:val="afff4"/>
        <w:widowControl w:val="0"/>
        <w:numPr>
          <w:ilvl w:val="0"/>
          <w:numId w:val="16"/>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Столбец</w:t>
      </w:r>
    </w:p>
    <w:p w:rsidR="00B52F7D" w:rsidRPr="000936C9" w:rsidRDefault="00B52F7D" w:rsidP="008F27E3">
      <w:pPr>
        <w:pStyle w:val="afff4"/>
        <w:widowControl w:val="0"/>
        <w:numPr>
          <w:ilvl w:val="0"/>
          <w:numId w:val="16"/>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Строку</w:t>
      </w:r>
    </w:p>
    <w:p w:rsidR="00B52F7D" w:rsidRPr="000936C9" w:rsidRDefault="00B52F7D" w:rsidP="008F27E3">
      <w:pPr>
        <w:pStyle w:val="afff4"/>
        <w:widowControl w:val="0"/>
        <w:numPr>
          <w:ilvl w:val="0"/>
          <w:numId w:val="16"/>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Имя ячейки*</w:t>
      </w:r>
    </w:p>
    <w:p w:rsidR="00B52F7D" w:rsidRPr="000936C9" w:rsidRDefault="00B52F7D" w:rsidP="008F27E3">
      <w:pPr>
        <w:pStyle w:val="afff4"/>
        <w:widowControl w:val="0"/>
        <w:numPr>
          <w:ilvl w:val="0"/>
          <w:numId w:val="16"/>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Содержимое ячейки</w:t>
      </w: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0936C9">
        <w:rPr>
          <w:rFonts w:ascii="Times New Roman" w:hAnsi="Times New Roman"/>
          <w:sz w:val="28"/>
          <w:szCs w:val="28"/>
        </w:rPr>
        <w:t xml:space="preserve">12. MS </w:t>
      </w:r>
      <w:proofErr w:type="spellStart"/>
      <w:r w:rsidRPr="000936C9">
        <w:rPr>
          <w:rFonts w:ascii="Times New Roman" w:hAnsi="Times New Roman"/>
          <w:sz w:val="28"/>
          <w:szCs w:val="28"/>
        </w:rPr>
        <w:t>Excel</w:t>
      </w:r>
      <w:proofErr w:type="spellEnd"/>
      <w:r w:rsidRPr="000936C9">
        <w:rPr>
          <w:rFonts w:ascii="Times New Roman" w:hAnsi="Times New Roman"/>
          <w:sz w:val="28"/>
          <w:szCs w:val="28"/>
        </w:rPr>
        <w:t>. В электронной таблице формула может включать в себя:</w:t>
      </w:r>
    </w:p>
    <w:p w:rsidR="00B52F7D" w:rsidRPr="000936C9" w:rsidRDefault="00B52F7D" w:rsidP="008F27E3">
      <w:pPr>
        <w:pStyle w:val="afff4"/>
        <w:widowControl w:val="0"/>
        <w:numPr>
          <w:ilvl w:val="0"/>
          <w:numId w:val="17"/>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Числа*</w:t>
      </w:r>
    </w:p>
    <w:p w:rsidR="00B52F7D" w:rsidRPr="000936C9" w:rsidRDefault="00B52F7D" w:rsidP="008F27E3">
      <w:pPr>
        <w:pStyle w:val="afff4"/>
        <w:widowControl w:val="0"/>
        <w:numPr>
          <w:ilvl w:val="0"/>
          <w:numId w:val="17"/>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Имена ячеек*</w:t>
      </w:r>
    </w:p>
    <w:p w:rsidR="00B52F7D" w:rsidRPr="000936C9" w:rsidRDefault="00B52F7D" w:rsidP="008F27E3">
      <w:pPr>
        <w:pStyle w:val="afff4"/>
        <w:widowControl w:val="0"/>
        <w:numPr>
          <w:ilvl w:val="0"/>
          <w:numId w:val="17"/>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Текст</w:t>
      </w:r>
    </w:p>
    <w:p w:rsidR="00B52F7D" w:rsidRPr="000936C9" w:rsidRDefault="00B52F7D" w:rsidP="008F27E3">
      <w:pPr>
        <w:pStyle w:val="afff4"/>
        <w:widowControl w:val="0"/>
        <w:numPr>
          <w:ilvl w:val="0"/>
          <w:numId w:val="17"/>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Знаки арифметических операций*</w:t>
      </w: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0936C9">
        <w:rPr>
          <w:rFonts w:ascii="Times New Roman" w:hAnsi="Times New Roman"/>
          <w:sz w:val="28"/>
          <w:szCs w:val="28"/>
        </w:rPr>
        <w:t>13. Система, выполняющая роль связующего звена между аппаратурой компьютера, с одной стороны, и выполняемыми программами, а также пользователем, с другой стороны, называется:</w:t>
      </w:r>
    </w:p>
    <w:p w:rsidR="00B52F7D" w:rsidRPr="000936C9" w:rsidRDefault="00B52F7D" w:rsidP="008F27E3">
      <w:pPr>
        <w:pStyle w:val="afff4"/>
        <w:widowControl w:val="0"/>
        <w:numPr>
          <w:ilvl w:val="0"/>
          <w:numId w:val="18"/>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Операционная система*</w:t>
      </w:r>
    </w:p>
    <w:p w:rsidR="00B52F7D" w:rsidRPr="000936C9" w:rsidRDefault="00B52F7D" w:rsidP="008F27E3">
      <w:pPr>
        <w:pStyle w:val="afff4"/>
        <w:widowControl w:val="0"/>
        <w:numPr>
          <w:ilvl w:val="0"/>
          <w:numId w:val="18"/>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Служебная программа</w:t>
      </w:r>
    </w:p>
    <w:p w:rsidR="00B52F7D" w:rsidRPr="000936C9" w:rsidRDefault="00B52F7D" w:rsidP="008F27E3">
      <w:pPr>
        <w:pStyle w:val="afff4"/>
        <w:widowControl w:val="0"/>
        <w:numPr>
          <w:ilvl w:val="0"/>
          <w:numId w:val="18"/>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Прикладная программа</w:t>
      </w: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0936C9">
        <w:rPr>
          <w:rFonts w:ascii="Times New Roman" w:hAnsi="Times New Roman"/>
          <w:sz w:val="28"/>
          <w:szCs w:val="28"/>
        </w:rPr>
        <w:t>14. Для корректной работы дополнительных устройств необходимо устанавливать специальные программы называемые:</w:t>
      </w:r>
    </w:p>
    <w:p w:rsidR="00B52F7D" w:rsidRPr="000936C9" w:rsidRDefault="00B52F7D" w:rsidP="008F27E3">
      <w:pPr>
        <w:pStyle w:val="afff4"/>
        <w:widowControl w:val="0"/>
        <w:numPr>
          <w:ilvl w:val="0"/>
          <w:numId w:val="19"/>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Служебными</w:t>
      </w:r>
    </w:p>
    <w:p w:rsidR="00B52F7D" w:rsidRPr="000936C9" w:rsidRDefault="00B52F7D" w:rsidP="008F27E3">
      <w:pPr>
        <w:pStyle w:val="afff4"/>
        <w:widowControl w:val="0"/>
        <w:numPr>
          <w:ilvl w:val="0"/>
          <w:numId w:val="19"/>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Вспомогательными</w:t>
      </w:r>
    </w:p>
    <w:p w:rsidR="00B52F7D" w:rsidRPr="000936C9" w:rsidRDefault="00B52F7D" w:rsidP="008F27E3">
      <w:pPr>
        <w:pStyle w:val="afff4"/>
        <w:widowControl w:val="0"/>
        <w:numPr>
          <w:ilvl w:val="0"/>
          <w:numId w:val="19"/>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Драйверами*</w:t>
      </w:r>
    </w:p>
    <w:p w:rsidR="00B52F7D" w:rsidRPr="000936C9" w:rsidRDefault="00B52F7D" w:rsidP="008F27E3">
      <w:pPr>
        <w:pStyle w:val="afff4"/>
        <w:widowControl w:val="0"/>
        <w:numPr>
          <w:ilvl w:val="0"/>
          <w:numId w:val="19"/>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Утилитами</w:t>
      </w: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p>
    <w:p w:rsidR="00B52F7D" w:rsidRPr="000936C9" w:rsidRDefault="00B52F7D" w:rsidP="00B52F7D">
      <w:pPr>
        <w:widowControl w:val="0"/>
        <w:tabs>
          <w:tab w:val="left" w:pos="142"/>
          <w:tab w:val="left" w:pos="993"/>
        </w:tabs>
        <w:autoSpaceDE w:val="0"/>
        <w:autoSpaceDN w:val="0"/>
        <w:spacing w:after="0" w:line="240" w:lineRule="auto"/>
        <w:ind w:firstLine="709"/>
        <w:jc w:val="both"/>
        <w:rPr>
          <w:rFonts w:ascii="Times New Roman" w:hAnsi="Times New Roman"/>
          <w:sz w:val="28"/>
          <w:szCs w:val="28"/>
        </w:rPr>
      </w:pPr>
      <w:r w:rsidRPr="000936C9">
        <w:rPr>
          <w:rFonts w:ascii="Times New Roman" w:hAnsi="Times New Roman"/>
          <w:sz w:val="28"/>
          <w:szCs w:val="28"/>
        </w:rPr>
        <w:t>15. Сетевой протокол - это:</w:t>
      </w:r>
    </w:p>
    <w:p w:rsidR="00B52F7D" w:rsidRPr="000936C9" w:rsidRDefault="00B52F7D" w:rsidP="008F27E3">
      <w:pPr>
        <w:pStyle w:val="afff4"/>
        <w:widowControl w:val="0"/>
        <w:numPr>
          <w:ilvl w:val="0"/>
          <w:numId w:val="20"/>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правила интерпретации данных, передаваемых по сети</w:t>
      </w:r>
    </w:p>
    <w:p w:rsidR="00B52F7D" w:rsidRPr="000936C9" w:rsidRDefault="00B52F7D" w:rsidP="008F27E3">
      <w:pPr>
        <w:pStyle w:val="afff4"/>
        <w:widowControl w:val="0"/>
        <w:numPr>
          <w:ilvl w:val="0"/>
          <w:numId w:val="20"/>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последовательная запись событий, происходящих в компьютерной сети</w:t>
      </w:r>
    </w:p>
    <w:p w:rsidR="00B52F7D" w:rsidRPr="000936C9" w:rsidRDefault="00B52F7D" w:rsidP="008F27E3">
      <w:pPr>
        <w:pStyle w:val="afff4"/>
        <w:widowControl w:val="0"/>
        <w:numPr>
          <w:ilvl w:val="0"/>
          <w:numId w:val="20"/>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набор соглашений о взаимодействиях в компьютерной сети*</w:t>
      </w:r>
    </w:p>
    <w:p w:rsidR="00B52F7D" w:rsidRPr="000936C9" w:rsidRDefault="00B52F7D" w:rsidP="008F27E3">
      <w:pPr>
        <w:pStyle w:val="afff4"/>
        <w:widowControl w:val="0"/>
        <w:numPr>
          <w:ilvl w:val="0"/>
          <w:numId w:val="20"/>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правила установления связи между двумя компьютерами сети</w:t>
      </w:r>
    </w:p>
    <w:p w:rsidR="00B52F7D" w:rsidRPr="000936C9" w:rsidRDefault="00B52F7D" w:rsidP="008F27E3">
      <w:pPr>
        <w:pStyle w:val="afff4"/>
        <w:widowControl w:val="0"/>
        <w:numPr>
          <w:ilvl w:val="0"/>
          <w:numId w:val="20"/>
        </w:numPr>
        <w:tabs>
          <w:tab w:val="left" w:pos="142"/>
          <w:tab w:val="left" w:pos="993"/>
        </w:tabs>
        <w:autoSpaceDE w:val="0"/>
        <w:autoSpaceDN w:val="0"/>
        <w:spacing w:after="0" w:line="240" w:lineRule="auto"/>
        <w:ind w:left="0" w:firstLine="709"/>
        <w:jc w:val="both"/>
        <w:rPr>
          <w:rFonts w:ascii="Times New Roman" w:hAnsi="Times New Roman"/>
          <w:sz w:val="28"/>
          <w:szCs w:val="28"/>
        </w:rPr>
      </w:pPr>
      <w:r w:rsidRPr="000936C9">
        <w:rPr>
          <w:rFonts w:ascii="Times New Roman" w:hAnsi="Times New Roman"/>
          <w:sz w:val="28"/>
          <w:szCs w:val="28"/>
        </w:rPr>
        <w:t>согласование различных процессов во времени</w:t>
      </w:r>
    </w:p>
    <w:p w:rsidR="00B52F7D" w:rsidRPr="000936C9" w:rsidRDefault="00B52F7D" w:rsidP="00B52F7D">
      <w:pPr>
        <w:widowControl w:val="0"/>
        <w:tabs>
          <w:tab w:val="left" w:pos="0"/>
        </w:tabs>
        <w:autoSpaceDE w:val="0"/>
        <w:autoSpaceDN w:val="0"/>
        <w:spacing w:after="0" w:line="240" w:lineRule="auto"/>
        <w:ind w:firstLine="709"/>
        <w:jc w:val="both"/>
        <w:rPr>
          <w:rFonts w:ascii="Times New Roman" w:hAnsi="Times New Roman"/>
          <w:sz w:val="28"/>
          <w:szCs w:val="28"/>
        </w:rPr>
      </w:pPr>
    </w:p>
    <w:sectPr w:rsidR="00B52F7D" w:rsidRPr="000936C9">
      <w:footnotePr>
        <w:numRestart w:val="eachPage"/>
      </w:footnotePr>
      <w:pgSz w:w="11906" w:h="16838"/>
      <w:pgMar w:top="1134" w:right="84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2E" w:rsidRDefault="0005072E">
      <w:pPr>
        <w:spacing w:after="0" w:line="240" w:lineRule="auto"/>
      </w:pPr>
      <w:r>
        <w:separator/>
      </w:r>
    </w:p>
  </w:endnote>
  <w:endnote w:type="continuationSeparator" w:id="0">
    <w:p w:rsidR="0005072E" w:rsidRDefault="0005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7C" w:rsidRDefault="004A717C">
    <w:pPr>
      <w:pStyle w:val="aff2"/>
      <w:jc w:val="center"/>
    </w:pPr>
    <w:r>
      <w:fldChar w:fldCharType="begin"/>
    </w:r>
    <w:r>
      <w:instrText>PAGE   \* MERGEFORMAT</w:instrText>
    </w:r>
    <w:r>
      <w:fldChar w:fldCharType="separate"/>
    </w:r>
    <w:r w:rsidR="00DC2EF0">
      <w:rPr>
        <w:noProof/>
      </w:rPr>
      <w:t>8</w:t>
    </w:r>
    <w:r>
      <w:fldChar w:fldCharType="end"/>
    </w:r>
  </w:p>
  <w:p w:rsidR="004A717C" w:rsidRDefault="004A717C">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2E" w:rsidRDefault="0005072E">
      <w:pPr>
        <w:spacing w:after="0" w:line="240" w:lineRule="auto"/>
      </w:pPr>
      <w:r>
        <w:separator/>
      </w:r>
    </w:p>
  </w:footnote>
  <w:footnote w:type="continuationSeparator" w:id="0">
    <w:p w:rsidR="0005072E" w:rsidRDefault="00050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55C"/>
    <w:multiLevelType w:val="hybridMultilevel"/>
    <w:tmpl w:val="8850CCE4"/>
    <w:lvl w:ilvl="0" w:tplc="068EB9A0">
      <w:start w:val="1"/>
      <w:numFmt w:val="decimal"/>
      <w:lvlText w:val="%1."/>
      <w:lvlJc w:val="left"/>
      <w:pPr>
        <w:ind w:left="1429" w:hanging="360"/>
      </w:pPr>
    </w:lvl>
    <w:lvl w:ilvl="1" w:tplc="AB7AFBEA">
      <w:start w:val="1"/>
      <w:numFmt w:val="lowerLetter"/>
      <w:lvlText w:val="%2."/>
      <w:lvlJc w:val="left"/>
      <w:pPr>
        <w:ind w:left="2149" w:hanging="360"/>
      </w:pPr>
    </w:lvl>
    <w:lvl w:ilvl="2" w:tplc="09F4153A">
      <w:start w:val="1"/>
      <w:numFmt w:val="lowerRoman"/>
      <w:lvlText w:val="%3."/>
      <w:lvlJc w:val="right"/>
      <w:pPr>
        <w:ind w:left="2869" w:hanging="180"/>
      </w:pPr>
    </w:lvl>
    <w:lvl w:ilvl="3" w:tplc="D7E278F4">
      <w:start w:val="1"/>
      <w:numFmt w:val="decimal"/>
      <w:lvlText w:val="%4."/>
      <w:lvlJc w:val="left"/>
      <w:pPr>
        <w:ind w:left="3589" w:hanging="360"/>
      </w:pPr>
    </w:lvl>
    <w:lvl w:ilvl="4" w:tplc="982A138C">
      <w:start w:val="1"/>
      <w:numFmt w:val="lowerLetter"/>
      <w:lvlText w:val="%5."/>
      <w:lvlJc w:val="left"/>
      <w:pPr>
        <w:ind w:left="4309" w:hanging="360"/>
      </w:pPr>
    </w:lvl>
    <w:lvl w:ilvl="5" w:tplc="2C8EAA5E">
      <w:start w:val="1"/>
      <w:numFmt w:val="lowerRoman"/>
      <w:lvlText w:val="%6."/>
      <w:lvlJc w:val="right"/>
      <w:pPr>
        <w:ind w:left="5029" w:hanging="180"/>
      </w:pPr>
    </w:lvl>
    <w:lvl w:ilvl="6" w:tplc="71869748">
      <w:start w:val="1"/>
      <w:numFmt w:val="decimal"/>
      <w:lvlText w:val="%7."/>
      <w:lvlJc w:val="left"/>
      <w:pPr>
        <w:ind w:left="5749" w:hanging="360"/>
      </w:pPr>
    </w:lvl>
    <w:lvl w:ilvl="7" w:tplc="383A6606">
      <w:start w:val="1"/>
      <w:numFmt w:val="lowerLetter"/>
      <w:lvlText w:val="%8."/>
      <w:lvlJc w:val="left"/>
      <w:pPr>
        <w:ind w:left="6469" w:hanging="360"/>
      </w:pPr>
    </w:lvl>
    <w:lvl w:ilvl="8" w:tplc="9542AAD2">
      <w:start w:val="1"/>
      <w:numFmt w:val="lowerRoman"/>
      <w:lvlText w:val="%9."/>
      <w:lvlJc w:val="right"/>
      <w:pPr>
        <w:ind w:left="7189" w:hanging="180"/>
      </w:pPr>
    </w:lvl>
  </w:abstractNum>
  <w:abstractNum w:abstractNumId="1">
    <w:nsid w:val="15FC18C3"/>
    <w:multiLevelType w:val="multilevel"/>
    <w:tmpl w:val="00D2C37E"/>
    <w:lvl w:ilvl="0">
      <w:start w:val="6"/>
      <w:numFmt w:val="decimal"/>
      <w:lvlText w:val="%1."/>
      <w:lvlJc w:val="left"/>
      <w:pPr>
        <w:ind w:left="450" w:hanging="450"/>
      </w:pPr>
      <w:rPr>
        <w:rFonts w:hint="default"/>
        <w:b/>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2">
    <w:nsid w:val="17106482"/>
    <w:multiLevelType w:val="multilevel"/>
    <w:tmpl w:val="0E5C20A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0669F4"/>
    <w:multiLevelType w:val="hybridMultilevel"/>
    <w:tmpl w:val="060EAF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9F66A0"/>
    <w:multiLevelType w:val="hybridMultilevel"/>
    <w:tmpl w:val="97D66E4A"/>
    <w:lvl w:ilvl="0" w:tplc="C498A2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507C3A"/>
    <w:multiLevelType w:val="hybridMultilevel"/>
    <w:tmpl w:val="143EE1AE"/>
    <w:lvl w:ilvl="0" w:tplc="C498A2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C5A93"/>
    <w:multiLevelType w:val="hybridMultilevel"/>
    <w:tmpl w:val="F962E548"/>
    <w:lvl w:ilvl="0" w:tplc="C272437E">
      <w:start w:val="1"/>
      <w:numFmt w:val="bullet"/>
      <w:pStyle w:val="a"/>
      <w:lvlText w:val=""/>
      <w:legacy w:legacy="1" w:legacySpace="0" w:legacyIndent="283"/>
      <w:lvlJc w:val="left"/>
      <w:pPr>
        <w:ind w:left="283" w:hanging="283"/>
      </w:pPr>
      <w:rPr>
        <w:rFonts w:ascii="Symbol" w:hAnsi="Symbol" w:hint="default"/>
      </w:rPr>
    </w:lvl>
    <w:lvl w:ilvl="1" w:tplc="8C32F25C">
      <w:start w:val="1"/>
      <w:numFmt w:val="bullet"/>
      <w:lvlText w:val="o"/>
      <w:lvlJc w:val="left"/>
      <w:pPr>
        <w:ind w:left="1440" w:hanging="360"/>
      </w:pPr>
      <w:rPr>
        <w:rFonts w:ascii="Courier New" w:eastAsia="Courier New" w:hAnsi="Courier New" w:cs="Courier New" w:hint="default"/>
      </w:rPr>
    </w:lvl>
    <w:lvl w:ilvl="2" w:tplc="52AE3202">
      <w:start w:val="1"/>
      <w:numFmt w:val="bullet"/>
      <w:lvlText w:val="§"/>
      <w:lvlJc w:val="left"/>
      <w:pPr>
        <w:ind w:left="2160" w:hanging="360"/>
      </w:pPr>
      <w:rPr>
        <w:rFonts w:ascii="Wingdings" w:eastAsia="Wingdings" w:hAnsi="Wingdings" w:cs="Wingdings" w:hint="default"/>
      </w:rPr>
    </w:lvl>
    <w:lvl w:ilvl="3" w:tplc="CB8AEEE6">
      <w:start w:val="1"/>
      <w:numFmt w:val="bullet"/>
      <w:lvlText w:val="·"/>
      <w:lvlJc w:val="left"/>
      <w:pPr>
        <w:ind w:left="2880" w:hanging="360"/>
      </w:pPr>
      <w:rPr>
        <w:rFonts w:ascii="Symbol" w:eastAsia="Symbol" w:hAnsi="Symbol" w:cs="Symbol" w:hint="default"/>
      </w:rPr>
    </w:lvl>
    <w:lvl w:ilvl="4" w:tplc="7BBC40B8">
      <w:start w:val="1"/>
      <w:numFmt w:val="bullet"/>
      <w:lvlText w:val="o"/>
      <w:lvlJc w:val="left"/>
      <w:pPr>
        <w:ind w:left="3600" w:hanging="360"/>
      </w:pPr>
      <w:rPr>
        <w:rFonts w:ascii="Courier New" w:eastAsia="Courier New" w:hAnsi="Courier New" w:cs="Courier New" w:hint="default"/>
      </w:rPr>
    </w:lvl>
    <w:lvl w:ilvl="5" w:tplc="334E84EE">
      <w:start w:val="1"/>
      <w:numFmt w:val="bullet"/>
      <w:lvlText w:val="§"/>
      <w:lvlJc w:val="left"/>
      <w:pPr>
        <w:ind w:left="4320" w:hanging="360"/>
      </w:pPr>
      <w:rPr>
        <w:rFonts w:ascii="Wingdings" w:eastAsia="Wingdings" w:hAnsi="Wingdings" w:cs="Wingdings" w:hint="default"/>
      </w:rPr>
    </w:lvl>
    <w:lvl w:ilvl="6" w:tplc="3D1A8CE8">
      <w:start w:val="1"/>
      <w:numFmt w:val="bullet"/>
      <w:lvlText w:val="·"/>
      <w:lvlJc w:val="left"/>
      <w:pPr>
        <w:ind w:left="5040" w:hanging="360"/>
      </w:pPr>
      <w:rPr>
        <w:rFonts w:ascii="Symbol" w:eastAsia="Symbol" w:hAnsi="Symbol" w:cs="Symbol" w:hint="default"/>
      </w:rPr>
    </w:lvl>
    <w:lvl w:ilvl="7" w:tplc="150A7FC0">
      <w:start w:val="1"/>
      <w:numFmt w:val="bullet"/>
      <w:lvlText w:val="o"/>
      <w:lvlJc w:val="left"/>
      <w:pPr>
        <w:ind w:left="5760" w:hanging="360"/>
      </w:pPr>
      <w:rPr>
        <w:rFonts w:ascii="Courier New" w:eastAsia="Courier New" w:hAnsi="Courier New" w:cs="Courier New" w:hint="default"/>
      </w:rPr>
    </w:lvl>
    <w:lvl w:ilvl="8" w:tplc="85162688">
      <w:start w:val="1"/>
      <w:numFmt w:val="bullet"/>
      <w:lvlText w:val="§"/>
      <w:lvlJc w:val="left"/>
      <w:pPr>
        <w:ind w:left="6480" w:hanging="360"/>
      </w:pPr>
      <w:rPr>
        <w:rFonts w:ascii="Wingdings" w:eastAsia="Wingdings" w:hAnsi="Wingdings" w:cs="Wingdings" w:hint="default"/>
      </w:rPr>
    </w:lvl>
  </w:abstractNum>
  <w:abstractNum w:abstractNumId="7">
    <w:nsid w:val="46172DC4"/>
    <w:multiLevelType w:val="hybridMultilevel"/>
    <w:tmpl w:val="DA1AC41C"/>
    <w:lvl w:ilvl="0" w:tplc="901E49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887585"/>
    <w:multiLevelType w:val="hybridMultilevel"/>
    <w:tmpl w:val="64EE53D2"/>
    <w:lvl w:ilvl="0" w:tplc="C498A2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52692B"/>
    <w:multiLevelType w:val="hybridMultilevel"/>
    <w:tmpl w:val="A8900C0C"/>
    <w:lvl w:ilvl="0" w:tplc="8E3E463A">
      <w:start w:val="1"/>
      <w:numFmt w:val="bullet"/>
      <w:lvlText w:val="-"/>
      <w:lvlJc w:val="left"/>
      <w:pPr>
        <w:tabs>
          <w:tab w:val="num" w:pos="720"/>
        </w:tabs>
        <w:ind w:left="720" w:hanging="360"/>
      </w:pPr>
      <w:rPr>
        <w:rFonts w:ascii="Sylfaen" w:hAnsi="Sylfaen" w:hint="default"/>
        <w:sz w:val="20"/>
      </w:rPr>
    </w:lvl>
    <w:lvl w:ilvl="1" w:tplc="8D243CD8">
      <w:start w:val="1"/>
      <w:numFmt w:val="bullet"/>
      <w:lvlText w:val="o"/>
      <w:lvlJc w:val="left"/>
      <w:pPr>
        <w:tabs>
          <w:tab w:val="num" w:pos="1440"/>
        </w:tabs>
        <w:ind w:left="1440" w:hanging="360"/>
      </w:pPr>
      <w:rPr>
        <w:rFonts w:ascii="Courier New" w:hAnsi="Courier New" w:hint="default"/>
        <w:sz w:val="20"/>
      </w:rPr>
    </w:lvl>
    <w:lvl w:ilvl="2" w:tplc="7BA4CCA6">
      <w:start w:val="1"/>
      <w:numFmt w:val="bullet"/>
      <w:lvlText w:val=""/>
      <w:lvlJc w:val="left"/>
      <w:pPr>
        <w:tabs>
          <w:tab w:val="num" w:pos="2160"/>
        </w:tabs>
        <w:ind w:left="2160" w:hanging="360"/>
      </w:pPr>
      <w:rPr>
        <w:rFonts w:ascii="Wingdings" w:hAnsi="Wingdings" w:hint="default"/>
        <w:sz w:val="20"/>
      </w:rPr>
    </w:lvl>
    <w:lvl w:ilvl="3" w:tplc="810C205E">
      <w:start w:val="1"/>
      <w:numFmt w:val="bullet"/>
      <w:lvlText w:val=""/>
      <w:lvlJc w:val="left"/>
      <w:pPr>
        <w:tabs>
          <w:tab w:val="num" w:pos="2880"/>
        </w:tabs>
        <w:ind w:left="2880" w:hanging="360"/>
      </w:pPr>
      <w:rPr>
        <w:rFonts w:ascii="Wingdings" w:hAnsi="Wingdings" w:hint="default"/>
        <w:sz w:val="20"/>
      </w:rPr>
    </w:lvl>
    <w:lvl w:ilvl="4" w:tplc="31FA8B32">
      <w:start w:val="1"/>
      <w:numFmt w:val="bullet"/>
      <w:lvlText w:val=""/>
      <w:lvlJc w:val="left"/>
      <w:pPr>
        <w:tabs>
          <w:tab w:val="num" w:pos="3600"/>
        </w:tabs>
        <w:ind w:left="3600" w:hanging="360"/>
      </w:pPr>
      <w:rPr>
        <w:rFonts w:ascii="Wingdings" w:hAnsi="Wingdings" w:hint="default"/>
        <w:sz w:val="20"/>
      </w:rPr>
    </w:lvl>
    <w:lvl w:ilvl="5" w:tplc="86F6125C">
      <w:start w:val="1"/>
      <w:numFmt w:val="bullet"/>
      <w:lvlText w:val=""/>
      <w:lvlJc w:val="left"/>
      <w:pPr>
        <w:tabs>
          <w:tab w:val="num" w:pos="4320"/>
        </w:tabs>
        <w:ind w:left="4320" w:hanging="360"/>
      </w:pPr>
      <w:rPr>
        <w:rFonts w:ascii="Wingdings" w:hAnsi="Wingdings" w:hint="default"/>
        <w:sz w:val="20"/>
      </w:rPr>
    </w:lvl>
    <w:lvl w:ilvl="6" w:tplc="A2DC6E9E">
      <w:start w:val="1"/>
      <w:numFmt w:val="bullet"/>
      <w:lvlText w:val=""/>
      <w:lvlJc w:val="left"/>
      <w:pPr>
        <w:tabs>
          <w:tab w:val="num" w:pos="5040"/>
        </w:tabs>
        <w:ind w:left="5040" w:hanging="360"/>
      </w:pPr>
      <w:rPr>
        <w:rFonts w:ascii="Wingdings" w:hAnsi="Wingdings" w:hint="default"/>
        <w:sz w:val="20"/>
      </w:rPr>
    </w:lvl>
    <w:lvl w:ilvl="7" w:tplc="151E7C72">
      <w:start w:val="1"/>
      <w:numFmt w:val="bullet"/>
      <w:lvlText w:val=""/>
      <w:lvlJc w:val="left"/>
      <w:pPr>
        <w:tabs>
          <w:tab w:val="num" w:pos="5760"/>
        </w:tabs>
        <w:ind w:left="5760" w:hanging="360"/>
      </w:pPr>
      <w:rPr>
        <w:rFonts w:ascii="Wingdings" w:hAnsi="Wingdings" w:hint="default"/>
        <w:sz w:val="20"/>
      </w:rPr>
    </w:lvl>
    <w:lvl w:ilvl="8" w:tplc="BB72ACF6">
      <w:start w:val="1"/>
      <w:numFmt w:val="bullet"/>
      <w:lvlText w:val=""/>
      <w:lvlJc w:val="left"/>
      <w:pPr>
        <w:tabs>
          <w:tab w:val="num" w:pos="6480"/>
        </w:tabs>
        <w:ind w:left="6480" w:hanging="360"/>
      </w:pPr>
      <w:rPr>
        <w:rFonts w:ascii="Wingdings" w:hAnsi="Wingdings" w:hint="default"/>
        <w:sz w:val="20"/>
      </w:rPr>
    </w:lvl>
  </w:abstractNum>
  <w:abstractNum w:abstractNumId="10">
    <w:nsid w:val="50C84AF1"/>
    <w:multiLevelType w:val="multilevel"/>
    <w:tmpl w:val="46A239BE"/>
    <w:lvl w:ilvl="0">
      <w:start w:val="6"/>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1">
    <w:nsid w:val="52BD5F16"/>
    <w:multiLevelType w:val="hybridMultilevel"/>
    <w:tmpl w:val="15C0C182"/>
    <w:lvl w:ilvl="0" w:tplc="31DE9E54">
      <w:start w:val="1"/>
      <w:numFmt w:val="bullet"/>
      <w:lvlText w:val="–"/>
      <w:lvlJc w:val="left"/>
      <w:pPr>
        <w:ind w:left="1260" w:hanging="360"/>
      </w:pPr>
      <w:rPr>
        <w:rFonts w:ascii="Times New Roman" w:hAnsi="Times New Roman" w:hint="default"/>
      </w:rPr>
    </w:lvl>
    <w:lvl w:ilvl="1" w:tplc="80026402">
      <w:start w:val="1"/>
      <w:numFmt w:val="bullet"/>
      <w:lvlText w:val="o"/>
      <w:lvlJc w:val="left"/>
      <w:pPr>
        <w:ind w:left="1980" w:hanging="360"/>
      </w:pPr>
      <w:rPr>
        <w:rFonts w:ascii="Courier New" w:hAnsi="Courier New" w:cs="Courier New" w:hint="default"/>
      </w:rPr>
    </w:lvl>
    <w:lvl w:ilvl="2" w:tplc="0DD867FE">
      <w:start w:val="1"/>
      <w:numFmt w:val="bullet"/>
      <w:lvlText w:val=""/>
      <w:lvlJc w:val="left"/>
      <w:pPr>
        <w:ind w:left="2700" w:hanging="360"/>
      </w:pPr>
      <w:rPr>
        <w:rFonts w:ascii="Wingdings" w:hAnsi="Wingdings" w:hint="default"/>
      </w:rPr>
    </w:lvl>
    <w:lvl w:ilvl="3" w:tplc="15D4BBB6">
      <w:start w:val="1"/>
      <w:numFmt w:val="bullet"/>
      <w:lvlText w:val=""/>
      <w:lvlJc w:val="left"/>
      <w:pPr>
        <w:ind w:left="3420" w:hanging="360"/>
      </w:pPr>
      <w:rPr>
        <w:rFonts w:ascii="Symbol" w:hAnsi="Symbol" w:hint="default"/>
      </w:rPr>
    </w:lvl>
    <w:lvl w:ilvl="4" w:tplc="E27408F8">
      <w:start w:val="1"/>
      <w:numFmt w:val="bullet"/>
      <w:lvlText w:val="o"/>
      <w:lvlJc w:val="left"/>
      <w:pPr>
        <w:ind w:left="4140" w:hanging="360"/>
      </w:pPr>
      <w:rPr>
        <w:rFonts w:ascii="Courier New" w:hAnsi="Courier New" w:cs="Courier New" w:hint="default"/>
      </w:rPr>
    </w:lvl>
    <w:lvl w:ilvl="5" w:tplc="835E26F8">
      <w:start w:val="1"/>
      <w:numFmt w:val="bullet"/>
      <w:lvlText w:val=""/>
      <w:lvlJc w:val="left"/>
      <w:pPr>
        <w:ind w:left="4860" w:hanging="360"/>
      </w:pPr>
      <w:rPr>
        <w:rFonts w:ascii="Wingdings" w:hAnsi="Wingdings" w:hint="default"/>
      </w:rPr>
    </w:lvl>
    <w:lvl w:ilvl="6" w:tplc="4CF49230">
      <w:start w:val="1"/>
      <w:numFmt w:val="bullet"/>
      <w:lvlText w:val=""/>
      <w:lvlJc w:val="left"/>
      <w:pPr>
        <w:ind w:left="5580" w:hanging="360"/>
      </w:pPr>
      <w:rPr>
        <w:rFonts w:ascii="Symbol" w:hAnsi="Symbol" w:hint="default"/>
      </w:rPr>
    </w:lvl>
    <w:lvl w:ilvl="7" w:tplc="C23C0A30">
      <w:start w:val="1"/>
      <w:numFmt w:val="bullet"/>
      <w:lvlText w:val="o"/>
      <w:lvlJc w:val="left"/>
      <w:pPr>
        <w:ind w:left="6300" w:hanging="360"/>
      </w:pPr>
      <w:rPr>
        <w:rFonts w:ascii="Courier New" w:hAnsi="Courier New" w:cs="Courier New" w:hint="default"/>
      </w:rPr>
    </w:lvl>
    <w:lvl w:ilvl="8" w:tplc="1B468E84">
      <w:start w:val="1"/>
      <w:numFmt w:val="bullet"/>
      <w:lvlText w:val=""/>
      <w:lvlJc w:val="left"/>
      <w:pPr>
        <w:ind w:left="7020" w:hanging="360"/>
      </w:pPr>
      <w:rPr>
        <w:rFonts w:ascii="Wingdings" w:hAnsi="Wingdings" w:hint="default"/>
      </w:rPr>
    </w:lvl>
  </w:abstractNum>
  <w:abstractNum w:abstractNumId="12">
    <w:nsid w:val="583F2689"/>
    <w:multiLevelType w:val="hybridMultilevel"/>
    <w:tmpl w:val="0480F09E"/>
    <w:lvl w:ilvl="0" w:tplc="C498A2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C677BF"/>
    <w:multiLevelType w:val="hybridMultilevel"/>
    <w:tmpl w:val="59EC03F8"/>
    <w:lvl w:ilvl="0" w:tplc="C498A2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AC111B"/>
    <w:multiLevelType w:val="hybridMultilevel"/>
    <w:tmpl w:val="E96EA558"/>
    <w:lvl w:ilvl="0" w:tplc="9A984552">
      <w:start w:val="1"/>
      <w:numFmt w:val="bullet"/>
      <w:lvlText w:val="–"/>
      <w:lvlJc w:val="left"/>
      <w:pPr>
        <w:ind w:left="928" w:hanging="360"/>
      </w:pPr>
      <w:rPr>
        <w:rFonts w:ascii="Times New Roman" w:hAnsi="Times New Roman" w:hint="default"/>
      </w:rPr>
    </w:lvl>
    <w:lvl w:ilvl="1" w:tplc="D5FCA1C4">
      <w:start w:val="1"/>
      <w:numFmt w:val="bullet"/>
      <w:lvlText w:val="o"/>
      <w:lvlJc w:val="left"/>
      <w:pPr>
        <w:ind w:left="1648" w:hanging="360"/>
      </w:pPr>
      <w:rPr>
        <w:rFonts w:ascii="Courier New" w:hAnsi="Courier New" w:cs="Courier New" w:hint="default"/>
      </w:rPr>
    </w:lvl>
    <w:lvl w:ilvl="2" w:tplc="63A87A8A">
      <w:start w:val="1"/>
      <w:numFmt w:val="bullet"/>
      <w:lvlText w:val=""/>
      <w:lvlJc w:val="left"/>
      <w:pPr>
        <w:ind w:left="2368" w:hanging="360"/>
      </w:pPr>
      <w:rPr>
        <w:rFonts w:ascii="Wingdings" w:hAnsi="Wingdings" w:hint="default"/>
      </w:rPr>
    </w:lvl>
    <w:lvl w:ilvl="3" w:tplc="63D8EE02">
      <w:start w:val="1"/>
      <w:numFmt w:val="bullet"/>
      <w:lvlText w:val=""/>
      <w:lvlJc w:val="left"/>
      <w:pPr>
        <w:ind w:left="3088" w:hanging="360"/>
      </w:pPr>
      <w:rPr>
        <w:rFonts w:ascii="Symbol" w:hAnsi="Symbol" w:hint="default"/>
      </w:rPr>
    </w:lvl>
    <w:lvl w:ilvl="4" w:tplc="5B9E2A14">
      <w:start w:val="1"/>
      <w:numFmt w:val="bullet"/>
      <w:lvlText w:val="o"/>
      <w:lvlJc w:val="left"/>
      <w:pPr>
        <w:ind w:left="3808" w:hanging="360"/>
      </w:pPr>
      <w:rPr>
        <w:rFonts w:ascii="Courier New" w:hAnsi="Courier New" w:cs="Courier New" w:hint="default"/>
      </w:rPr>
    </w:lvl>
    <w:lvl w:ilvl="5" w:tplc="CFBE4D12">
      <w:start w:val="1"/>
      <w:numFmt w:val="bullet"/>
      <w:lvlText w:val=""/>
      <w:lvlJc w:val="left"/>
      <w:pPr>
        <w:ind w:left="4528" w:hanging="360"/>
      </w:pPr>
      <w:rPr>
        <w:rFonts w:ascii="Wingdings" w:hAnsi="Wingdings" w:hint="default"/>
      </w:rPr>
    </w:lvl>
    <w:lvl w:ilvl="6" w:tplc="249E0754">
      <w:start w:val="1"/>
      <w:numFmt w:val="bullet"/>
      <w:lvlText w:val=""/>
      <w:lvlJc w:val="left"/>
      <w:pPr>
        <w:ind w:left="5248" w:hanging="360"/>
      </w:pPr>
      <w:rPr>
        <w:rFonts w:ascii="Symbol" w:hAnsi="Symbol" w:hint="default"/>
      </w:rPr>
    </w:lvl>
    <w:lvl w:ilvl="7" w:tplc="64F689B0">
      <w:start w:val="1"/>
      <w:numFmt w:val="bullet"/>
      <w:lvlText w:val="o"/>
      <w:lvlJc w:val="left"/>
      <w:pPr>
        <w:ind w:left="5968" w:hanging="360"/>
      </w:pPr>
      <w:rPr>
        <w:rFonts w:ascii="Courier New" w:hAnsi="Courier New" w:cs="Courier New" w:hint="default"/>
      </w:rPr>
    </w:lvl>
    <w:lvl w:ilvl="8" w:tplc="CBA86C8A">
      <w:start w:val="1"/>
      <w:numFmt w:val="bullet"/>
      <w:lvlText w:val=""/>
      <w:lvlJc w:val="left"/>
      <w:pPr>
        <w:ind w:left="6688" w:hanging="360"/>
      </w:pPr>
      <w:rPr>
        <w:rFonts w:ascii="Wingdings" w:hAnsi="Wingdings" w:hint="default"/>
      </w:rPr>
    </w:lvl>
  </w:abstractNum>
  <w:abstractNum w:abstractNumId="15">
    <w:nsid w:val="66982D9A"/>
    <w:multiLevelType w:val="multilevel"/>
    <w:tmpl w:val="2C4258CE"/>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5F618A"/>
    <w:multiLevelType w:val="hybridMultilevel"/>
    <w:tmpl w:val="8B7A3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512A"/>
    <w:multiLevelType w:val="multilevel"/>
    <w:tmpl w:val="D19E4838"/>
    <w:lvl w:ilvl="0">
      <w:start w:val="1"/>
      <w:numFmt w:val="decimal"/>
      <w:lvlText w:val="%1."/>
      <w:lvlJc w:val="left"/>
      <w:pPr>
        <w:ind w:left="450" w:hanging="450"/>
      </w:pPr>
      <w:rPr>
        <w:rFonts w:hint="default"/>
        <w:b w:val="0"/>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18">
    <w:nsid w:val="75E64FD9"/>
    <w:multiLevelType w:val="hybridMultilevel"/>
    <w:tmpl w:val="F85202CC"/>
    <w:lvl w:ilvl="0" w:tplc="C498A270">
      <w:start w:val="1"/>
      <w:numFmt w:val="russianLower"/>
      <w:lvlText w:val="%1)"/>
      <w:lvlJc w:val="left"/>
      <w:pPr>
        <w:ind w:left="1260" w:hanging="360"/>
      </w:pPr>
      <w:rPr>
        <w:rFonts w:hint="default"/>
      </w:rPr>
    </w:lvl>
    <w:lvl w:ilvl="1" w:tplc="3B72D770">
      <w:start w:val="1"/>
      <w:numFmt w:val="lowerLetter"/>
      <w:lvlText w:val="%2."/>
      <w:lvlJc w:val="left"/>
      <w:pPr>
        <w:ind w:left="1980" w:hanging="360"/>
      </w:pPr>
    </w:lvl>
    <w:lvl w:ilvl="2" w:tplc="9D9CDA4A">
      <w:start w:val="1"/>
      <w:numFmt w:val="lowerRoman"/>
      <w:lvlText w:val="%3."/>
      <w:lvlJc w:val="right"/>
      <w:pPr>
        <w:ind w:left="2700" w:hanging="180"/>
      </w:pPr>
    </w:lvl>
    <w:lvl w:ilvl="3" w:tplc="C80C31CE">
      <w:start w:val="1"/>
      <w:numFmt w:val="decimal"/>
      <w:lvlText w:val="%4."/>
      <w:lvlJc w:val="left"/>
      <w:pPr>
        <w:ind w:left="3420" w:hanging="360"/>
      </w:pPr>
    </w:lvl>
    <w:lvl w:ilvl="4" w:tplc="3CE44D74">
      <w:start w:val="1"/>
      <w:numFmt w:val="lowerLetter"/>
      <w:lvlText w:val="%5."/>
      <w:lvlJc w:val="left"/>
      <w:pPr>
        <w:ind w:left="4140" w:hanging="360"/>
      </w:pPr>
    </w:lvl>
    <w:lvl w:ilvl="5" w:tplc="B532D40A">
      <w:start w:val="1"/>
      <w:numFmt w:val="lowerRoman"/>
      <w:lvlText w:val="%6."/>
      <w:lvlJc w:val="right"/>
      <w:pPr>
        <w:ind w:left="4860" w:hanging="180"/>
      </w:pPr>
    </w:lvl>
    <w:lvl w:ilvl="6" w:tplc="45C4EC62">
      <w:start w:val="1"/>
      <w:numFmt w:val="decimal"/>
      <w:lvlText w:val="%7."/>
      <w:lvlJc w:val="left"/>
      <w:pPr>
        <w:ind w:left="5580" w:hanging="360"/>
      </w:pPr>
    </w:lvl>
    <w:lvl w:ilvl="7" w:tplc="0EBED6EA">
      <w:start w:val="1"/>
      <w:numFmt w:val="lowerLetter"/>
      <w:lvlText w:val="%8."/>
      <w:lvlJc w:val="left"/>
      <w:pPr>
        <w:ind w:left="6300" w:hanging="360"/>
      </w:pPr>
    </w:lvl>
    <w:lvl w:ilvl="8" w:tplc="6E484EE8">
      <w:start w:val="1"/>
      <w:numFmt w:val="lowerRoman"/>
      <w:lvlText w:val="%9."/>
      <w:lvlJc w:val="right"/>
      <w:pPr>
        <w:ind w:left="7020" w:hanging="180"/>
      </w:pPr>
    </w:lvl>
  </w:abstractNum>
  <w:abstractNum w:abstractNumId="19">
    <w:nsid w:val="7EEB4B29"/>
    <w:multiLevelType w:val="hybridMultilevel"/>
    <w:tmpl w:val="73FAD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14"/>
  </w:num>
  <w:num w:numId="4">
    <w:abstractNumId w:val="18"/>
  </w:num>
  <w:num w:numId="5">
    <w:abstractNumId w:val="11"/>
  </w:num>
  <w:num w:numId="6">
    <w:abstractNumId w:val="2"/>
  </w:num>
  <w:num w:numId="7">
    <w:abstractNumId w:val="1"/>
  </w:num>
  <w:num w:numId="8">
    <w:abstractNumId w:val="9"/>
  </w:num>
  <w:num w:numId="9">
    <w:abstractNumId w:val="10"/>
  </w:num>
  <w:num w:numId="10">
    <w:abstractNumId w:val="7"/>
  </w:num>
  <w:num w:numId="11">
    <w:abstractNumId w:val="17"/>
  </w:num>
  <w:num w:numId="12">
    <w:abstractNumId w:val="0"/>
  </w:num>
  <w:num w:numId="13">
    <w:abstractNumId w:val="19"/>
  </w:num>
  <w:num w:numId="14">
    <w:abstractNumId w:val="16"/>
  </w:num>
  <w:num w:numId="15">
    <w:abstractNumId w:val="3"/>
  </w:num>
  <w:num w:numId="16">
    <w:abstractNumId w:val="8"/>
  </w:num>
  <w:num w:numId="17">
    <w:abstractNumId w:val="5"/>
  </w:num>
  <w:num w:numId="18">
    <w:abstractNumId w:val="13"/>
  </w:num>
  <w:num w:numId="19">
    <w:abstractNumId w:val="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50"/>
    <w:rsid w:val="000125A0"/>
    <w:rsid w:val="00015E79"/>
    <w:rsid w:val="000209E8"/>
    <w:rsid w:val="00040C25"/>
    <w:rsid w:val="0005072E"/>
    <w:rsid w:val="00055A24"/>
    <w:rsid w:val="00062AEE"/>
    <w:rsid w:val="0008411C"/>
    <w:rsid w:val="00086B02"/>
    <w:rsid w:val="000936C9"/>
    <w:rsid w:val="000954C8"/>
    <w:rsid w:val="000B09CB"/>
    <w:rsid w:val="000D4161"/>
    <w:rsid w:val="000E65DE"/>
    <w:rsid w:val="0010408F"/>
    <w:rsid w:val="0012486D"/>
    <w:rsid w:val="0013176B"/>
    <w:rsid w:val="00133BCF"/>
    <w:rsid w:val="00136B68"/>
    <w:rsid w:val="00161B18"/>
    <w:rsid w:val="00167105"/>
    <w:rsid w:val="00167369"/>
    <w:rsid w:val="001A22EC"/>
    <w:rsid w:val="001A5FD0"/>
    <w:rsid w:val="001A61A7"/>
    <w:rsid w:val="001D2E11"/>
    <w:rsid w:val="0020163A"/>
    <w:rsid w:val="00221C71"/>
    <w:rsid w:val="00226BA8"/>
    <w:rsid w:val="0023581B"/>
    <w:rsid w:val="00251B36"/>
    <w:rsid w:val="002561FD"/>
    <w:rsid w:val="00262152"/>
    <w:rsid w:val="00262497"/>
    <w:rsid w:val="00277292"/>
    <w:rsid w:val="002A25AB"/>
    <w:rsid w:val="002D049B"/>
    <w:rsid w:val="002D56A2"/>
    <w:rsid w:val="002F600C"/>
    <w:rsid w:val="00301291"/>
    <w:rsid w:val="00312E53"/>
    <w:rsid w:val="00322D1C"/>
    <w:rsid w:val="00323B90"/>
    <w:rsid w:val="00323E13"/>
    <w:rsid w:val="00334BB3"/>
    <w:rsid w:val="003370D1"/>
    <w:rsid w:val="0034663E"/>
    <w:rsid w:val="00347C50"/>
    <w:rsid w:val="00347DF3"/>
    <w:rsid w:val="00372AFE"/>
    <w:rsid w:val="00380765"/>
    <w:rsid w:val="003A565A"/>
    <w:rsid w:val="003A64E7"/>
    <w:rsid w:val="003B13EA"/>
    <w:rsid w:val="003D41EA"/>
    <w:rsid w:val="003D4D15"/>
    <w:rsid w:val="003D53BE"/>
    <w:rsid w:val="003E0FB9"/>
    <w:rsid w:val="003F25BD"/>
    <w:rsid w:val="00400860"/>
    <w:rsid w:val="004019B0"/>
    <w:rsid w:val="00424CDA"/>
    <w:rsid w:val="004322D1"/>
    <w:rsid w:val="00441FC7"/>
    <w:rsid w:val="00447626"/>
    <w:rsid w:val="0046161A"/>
    <w:rsid w:val="00461F9C"/>
    <w:rsid w:val="00481133"/>
    <w:rsid w:val="00487908"/>
    <w:rsid w:val="00490DB7"/>
    <w:rsid w:val="004A717C"/>
    <w:rsid w:val="004B5AB9"/>
    <w:rsid w:val="004C21D4"/>
    <w:rsid w:val="004E2FCC"/>
    <w:rsid w:val="00514E7E"/>
    <w:rsid w:val="00521555"/>
    <w:rsid w:val="0052633D"/>
    <w:rsid w:val="00540AB2"/>
    <w:rsid w:val="00576E43"/>
    <w:rsid w:val="00577A6B"/>
    <w:rsid w:val="005A2742"/>
    <w:rsid w:val="005A6E99"/>
    <w:rsid w:val="005B2F35"/>
    <w:rsid w:val="005C0E72"/>
    <w:rsid w:val="005C75B3"/>
    <w:rsid w:val="005D3124"/>
    <w:rsid w:val="005E3C1B"/>
    <w:rsid w:val="005E6B81"/>
    <w:rsid w:val="005F5875"/>
    <w:rsid w:val="006344B6"/>
    <w:rsid w:val="00635D4D"/>
    <w:rsid w:val="006378F8"/>
    <w:rsid w:val="006513A6"/>
    <w:rsid w:val="00654F2E"/>
    <w:rsid w:val="00661EF5"/>
    <w:rsid w:val="00666930"/>
    <w:rsid w:val="00666FB2"/>
    <w:rsid w:val="006715F9"/>
    <w:rsid w:val="006949A8"/>
    <w:rsid w:val="006A6A78"/>
    <w:rsid w:val="006B5931"/>
    <w:rsid w:val="006D37D0"/>
    <w:rsid w:val="006D54EA"/>
    <w:rsid w:val="006E2541"/>
    <w:rsid w:val="006E6740"/>
    <w:rsid w:val="006E7C96"/>
    <w:rsid w:val="006F5EA1"/>
    <w:rsid w:val="007240FB"/>
    <w:rsid w:val="00733616"/>
    <w:rsid w:val="00736DD3"/>
    <w:rsid w:val="007501C0"/>
    <w:rsid w:val="007527E6"/>
    <w:rsid w:val="007558A7"/>
    <w:rsid w:val="00796685"/>
    <w:rsid w:val="007C1400"/>
    <w:rsid w:val="007E2E0C"/>
    <w:rsid w:val="0080256A"/>
    <w:rsid w:val="00803D7C"/>
    <w:rsid w:val="00821BFE"/>
    <w:rsid w:val="008800C4"/>
    <w:rsid w:val="00893684"/>
    <w:rsid w:val="008B3F5E"/>
    <w:rsid w:val="008B6D89"/>
    <w:rsid w:val="008E0B7E"/>
    <w:rsid w:val="008F27E3"/>
    <w:rsid w:val="008F3F7B"/>
    <w:rsid w:val="0092673D"/>
    <w:rsid w:val="00934FDE"/>
    <w:rsid w:val="00944340"/>
    <w:rsid w:val="009A1450"/>
    <w:rsid w:val="009A5B14"/>
    <w:rsid w:val="009B65C1"/>
    <w:rsid w:val="00A21E83"/>
    <w:rsid w:val="00A518BB"/>
    <w:rsid w:val="00A53217"/>
    <w:rsid w:val="00A6687D"/>
    <w:rsid w:val="00A74558"/>
    <w:rsid w:val="00AA0CF8"/>
    <w:rsid w:val="00AA30B8"/>
    <w:rsid w:val="00AB1D8C"/>
    <w:rsid w:val="00AC0B2B"/>
    <w:rsid w:val="00AC5C44"/>
    <w:rsid w:val="00AC65C0"/>
    <w:rsid w:val="00AD6170"/>
    <w:rsid w:val="00AE0EF0"/>
    <w:rsid w:val="00B0384F"/>
    <w:rsid w:val="00B102F2"/>
    <w:rsid w:val="00B123AF"/>
    <w:rsid w:val="00B213A5"/>
    <w:rsid w:val="00B21BFA"/>
    <w:rsid w:val="00B505DE"/>
    <w:rsid w:val="00B52F7D"/>
    <w:rsid w:val="00B53D78"/>
    <w:rsid w:val="00B66015"/>
    <w:rsid w:val="00B73E8A"/>
    <w:rsid w:val="00B7450F"/>
    <w:rsid w:val="00B762CB"/>
    <w:rsid w:val="00B87D28"/>
    <w:rsid w:val="00B92FAF"/>
    <w:rsid w:val="00BA6BD8"/>
    <w:rsid w:val="00BC2646"/>
    <w:rsid w:val="00BD4453"/>
    <w:rsid w:val="00BE53BD"/>
    <w:rsid w:val="00C07B32"/>
    <w:rsid w:val="00C1708E"/>
    <w:rsid w:val="00C25DB3"/>
    <w:rsid w:val="00C273EC"/>
    <w:rsid w:val="00C44B62"/>
    <w:rsid w:val="00C6075C"/>
    <w:rsid w:val="00C6154C"/>
    <w:rsid w:val="00C629E2"/>
    <w:rsid w:val="00C66CC4"/>
    <w:rsid w:val="00C86E61"/>
    <w:rsid w:val="00C8754D"/>
    <w:rsid w:val="00C91322"/>
    <w:rsid w:val="00CB0D8A"/>
    <w:rsid w:val="00CE5703"/>
    <w:rsid w:val="00CF7D18"/>
    <w:rsid w:val="00D00FA1"/>
    <w:rsid w:val="00D03154"/>
    <w:rsid w:val="00D10AD9"/>
    <w:rsid w:val="00D41CF4"/>
    <w:rsid w:val="00D43314"/>
    <w:rsid w:val="00D50F2B"/>
    <w:rsid w:val="00D525C8"/>
    <w:rsid w:val="00D72649"/>
    <w:rsid w:val="00D7550B"/>
    <w:rsid w:val="00D85992"/>
    <w:rsid w:val="00DB288F"/>
    <w:rsid w:val="00DB4BFF"/>
    <w:rsid w:val="00DC2EF0"/>
    <w:rsid w:val="00DF3424"/>
    <w:rsid w:val="00DF613F"/>
    <w:rsid w:val="00DF6A7D"/>
    <w:rsid w:val="00E05A7B"/>
    <w:rsid w:val="00E1766A"/>
    <w:rsid w:val="00E31FB8"/>
    <w:rsid w:val="00E439C1"/>
    <w:rsid w:val="00E5320C"/>
    <w:rsid w:val="00E671C0"/>
    <w:rsid w:val="00E72020"/>
    <w:rsid w:val="00E81186"/>
    <w:rsid w:val="00E93593"/>
    <w:rsid w:val="00EA0500"/>
    <w:rsid w:val="00EA4AB6"/>
    <w:rsid w:val="00EB18A9"/>
    <w:rsid w:val="00EB3C39"/>
    <w:rsid w:val="00ED02C2"/>
    <w:rsid w:val="00ED32BC"/>
    <w:rsid w:val="00EF46DA"/>
    <w:rsid w:val="00EF64C4"/>
    <w:rsid w:val="00EF711E"/>
    <w:rsid w:val="00F10D6F"/>
    <w:rsid w:val="00F13A09"/>
    <w:rsid w:val="00F15CD2"/>
    <w:rsid w:val="00F41028"/>
    <w:rsid w:val="00F439CB"/>
    <w:rsid w:val="00F50F87"/>
    <w:rsid w:val="00F64D64"/>
    <w:rsid w:val="00F764C5"/>
    <w:rsid w:val="00F853CD"/>
    <w:rsid w:val="00F85986"/>
    <w:rsid w:val="00F87E61"/>
    <w:rsid w:val="00F949C5"/>
    <w:rsid w:val="00FA13C7"/>
    <w:rsid w:val="00FC6CAE"/>
    <w:rsid w:val="00FC6F80"/>
    <w:rsid w:val="00FD3A22"/>
    <w:rsid w:val="00FF5C52"/>
    <w:rsid w:val="00FF7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Calibri" w:eastAsia="Calibri" w:hAnsi="Calibri" w:cs="Times New Roman"/>
    </w:rPr>
  </w:style>
  <w:style w:type="paragraph" w:styleId="1">
    <w:name w:val="heading 1"/>
    <w:basedOn w:val="a0"/>
    <w:next w:val="a0"/>
    <w:link w:val="10"/>
    <w:uiPriority w:val="9"/>
    <w:qFormat/>
    <w:pPr>
      <w:keepNext/>
      <w:widowControl w:val="0"/>
      <w:spacing w:before="240" w:after="60" w:line="240" w:lineRule="auto"/>
      <w:outlineLvl w:val="0"/>
    </w:pPr>
    <w:rPr>
      <w:rFonts w:ascii="Arial" w:eastAsia="Times New Roman" w:hAnsi="Arial"/>
      <w:b/>
      <w:color w:val="000000"/>
      <w:sz w:val="32"/>
      <w:szCs w:val="20"/>
    </w:rPr>
  </w:style>
  <w:style w:type="paragraph" w:styleId="2">
    <w:name w:val="heading 2"/>
    <w:basedOn w:val="a0"/>
    <w:next w:val="a0"/>
    <w:link w:val="20"/>
    <w:qFormat/>
    <w:pPr>
      <w:keepNext/>
      <w:spacing w:before="240" w:after="60" w:line="240" w:lineRule="auto"/>
      <w:outlineLvl w:val="1"/>
    </w:pPr>
    <w:rPr>
      <w:rFonts w:ascii="Arial" w:eastAsia="Times New Roman" w:hAnsi="Arial"/>
      <w:b/>
      <w:i/>
      <w:sz w:val="28"/>
      <w:szCs w:val="20"/>
    </w:rPr>
  </w:style>
  <w:style w:type="paragraph" w:styleId="3">
    <w:name w:val="heading 3"/>
    <w:basedOn w:val="a0"/>
    <w:next w:val="a0"/>
    <w:link w:val="30"/>
    <w:uiPriority w:val="9"/>
    <w:qFormat/>
    <w:pPr>
      <w:keepNext/>
      <w:spacing w:before="240" w:after="60" w:line="240" w:lineRule="auto"/>
      <w:outlineLvl w:val="2"/>
    </w:pPr>
    <w:rPr>
      <w:rFonts w:ascii="Cambria" w:eastAsia="Times New Roman" w:hAnsi="Cambria"/>
      <w:b/>
      <w:sz w:val="26"/>
      <w:szCs w:val="20"/>
    </w:rPr>
  </w:style>
  <w:style w:type="paragraph" w:styleId="4">
    <w:name w:val="heading 4"/>
    <w:basedOn w:val="a0"/>
    <w:next w:val="a0"/>
    <w:link w:val="40"/>
    <w:uiPriority w:val="9"/>
    <w:qFormat/>
    <w:pPr>
      <w:keepNext/>
      <w:spacing w:before="240" w:after="60" w:line="240" w:lineRule="auto"/>
      <w:outlineLvl w:val="3"/>
    </w:pPr>
    <w:rPr>
      <w:rFonts w:ascii="Times New Roman" w:eastAsia="Times New Roman" w:hAnsi="Times New Roman"/>
      <w:b/>
      <w:sz w:val="28"/>
      <w:szCs w:val="20"/>
    </w:rPr>
  </w:style>
  <w:style w:type="paragraph" w:styleId="5">
    <w:name w:val="heading 5"/>
    <w:basedOn w:val="a0"/>
    <w:next w:val="a0"/>
    <w:link w:val="50"/>
    <w:uiPriority w:val="9"/>
    <w:qFormat/>
    <w:pPr>
      <w:spacing w:before="240" w:after="60" w:line="240" w:lineRule="auto"/>
      <w:outlineLvl w:val="4"/>
    </w:pPr>
    <w:rPr>
      <w:rFonts w:ascii="Times New Roman" w:eastAsia="Times New Roman" w:hAnsi="Times New Roman"/>
      <w:b/>
      <w:i/>
      <w:sz w:val="26"/>
      <w:szCs w:val="20"/>
    </w:rPr>
  </w:style>
  <w:style w:type="paragraph" w:styleId="6">
    <w:name w:val="heading 6"/>
    <w:basedOn w:val="a0"/>
    <w:next w:val="a0"/>
    <w:link w:val="60"/>
    <w:uiPriority w:val="9"/>
    <w:qFormat/>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basedOn w:val="a0"/>
    <w:next w:val="a0"/>
    <w:link w:val="70"/>
    <w:uiPriority w:val="9"/>
    <w:qFormat/>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basedOn w:val="a0"/>
    <w:next w:val="a0"/>
    <w:link w:val="80"/>
    <w:uiPriority w:val="9"/>
    <w:qFormat/>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basedOn w:val="a0"/>
    <w:next w:val="a0"/>
    <w:link w:val="90"/>
    <w:uiPriority w:val="9"/>
    <w:qFormat/>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6">
    <w:name w:val="TOC Heading"/>
    <w:uiPriority w:val="39"/>
    <w:unhideWhenUsed/>
  </w:style>
  <w:style w:type="paragraph" w:styleId="a7">
    <w:name w:val="table of figures"/>
    <w:basedOn w:val="a0"/>
    <w:next w:val="a0"/>
    <w:uiPriority w:val="99"/>
    <w:unhideWhenUsed/>
    <w:pPr>
      <w:spacing w:after="0"/>
    </w:pPr>
  </w:style>
  <w:style w:type="character" w:customStyle="1" w:styleId="10">
    <w:name w:val="Заголовок 1 Знак"/>
    <w:basedOn w:val="a1"/>
    <w:link w:val="1"/>
    <w:uiPriority w:val="9"/>
    <w:rPr>
      <w:rFonts w:ascii="Arial" w:eastAsia="Times New Roman" w:hAnsi="Arial" w:cs="Times New Roman"/>
      <w:b/>
      <w:color w:val="000000"/>
      <w:sz w:val="32"/>
      <w:szCs w:val="20"/>
    </w:rPr>
  </w:style>
  <w:style w:type="character" w:customStyle="1" w:styleId="20">
    <w:name w:val="Заголовок 2 Знак"/>
    <w:basedOn w:val="a1"/>
    <w:link w:val="2"/>
    <w:rPr>
      <w:rFonts w:ascii="Arial" w:eastAsia="Times New Roman" w:hAnsi="Arial" w:cs="Times New Roman"/>
      <w:b/>
      <w:i/>
      <w:sz w:val="28"/>
      <w:szCs w:val="20"/>
    </w:rPr>
  </w:style>
  <w:style w:type="character" w:customStyle="1" w:styleId="30">
    <w:name w:val="Заголовок 3 Знак"/>
    <w:basedOn w:val="a1"/>
    <w:link w:val="3"/>
    <w:uiPriority w:val="9"/>
    <w:rPr>
      <w:rFonts w:ascii="Cambria" w:eastAsia="Times New Roman" w:hAnsi="Cambria" w:cs="Times New Roman"/>
      <w:b/>
      <w:sz w:val="26"/>
      <w:szCs w:val="20"/>
    </w:rPr>
  </w:style>
  <w:style w:type="character" w:customStyle="1" w:styleId="40">
    <w:name w:val="Заголовок 4 Знак"/>
    <w:basedOn w:val="a1"/>
    <w:link w:val="4"/>
    <w:uiPriority w:val="9"/>
    <w:rPr>
      <w:rFonts w:ascii="Times New Roman" w:eastAsia="Times New Roman" w:hAnsi="Times New Roman" w:cs="Times New Roman"/>
      <w:b/>
      <w:sz w:val="28"/>
      <w:szCs w:val="20"/>
    </w:rPr>
  </w:style>
  <w:style w:type="character" w:customStyle="1" w:styleId="50">
    <w:name w:val="Заголовок 5 Знак"/>
    <w:basedOn w:val="a1"/>
    <w:link w:val="5"/>
    <w:uiPriority w:val="9"/>
    <w:rPr>
      <w:rFonts w:ascii="Times New Roman" w:eastAsia="Times New Roman" w:hAnsi="Times New Roman" w:cs="Times New Roman"/>
      <w:b/>
      <w:i/>
      <w:sz w:val="26"/>
      <w:szCs w:val="20"/>
    </w:rPr>
  </w:style>
  <w:style w:type="character" w:customStyle="1" w:styleId="60">
    <w:name w:val="Заголовок 6 Знак"/>
    <w:basedOn w:val="a1"/>
    <w:link w:val="6"/>
    <w:uiPriority w:val="9"/>
    <w:rPr>
      <w:rFonts w:ascii="Cambria" w:eastAsia="Times New Roman" w:hAnsi="Cambria" w:cs="Times New Roman"/>
      <w:i/>
      <w:color w:val="243F60"/>
      <w:sz w:val="24"/>
      <w:szCs w:val="20"/>
    </w:rPr>
  </w:style>
  <w:style w:type="character" w:customStyle="1" w:styleId="70">
    <w:name w:val="Заголовок 7 Знак"/>
    <w:basedOn w:val="a1"/>
    <w:link w:val="7"/>
    <w:uiPriority w:val="9"/>
    <w:rPr>
      <w:rFonts w:ascii="Cambria" w:eastAsia="Times New Roman" w:hAnsi="Cambria" w:cs="Times New Roman"/>
      <w:i/>
      <w:color w:val="404040"/>
      <w:sz w:val="24"/>
      <w:szCs w:val="20"/>
    </w:rPr>
  </w:style>
  <w:style w:type="character" w:customStyle="1" w:styleId="80">
    <w:name w:val="Заголовок 8 Знак"/>
    <w:basedOn w:val="a1"/>
    <w:link w:val="8"/>
    <w:uiPriority w:val="9"/>
    <w:rPr>
      <w:rFonts w:ascii="Cambria" w:eastAsia="Times New Roman" w:hAnsi="Cambria" w:cs="Times New Roman"/>
      <w:color w:val="404040"/>
      <w:sz w:val="20"/>
      <w:szCs w:val="20"/>
    </w:rPr>
  </w:style>
  <w:style w:type="character" w:customStyle="1" w:styleId="90">
    <w:name w:val="Заголовок 9 Знак"/>
    <w:basedOn w:val="a1"/>
    <w:link w:val="9"/>
    <w:uiPriority w:val="9"/>
    <w:rPr>
      <w:rFonts w:ascii="Cambria" w:eastAsia="Times New Roman" w:hAnsi="Cambria" w:cs="Times New Roman"/>
      <w:i/>
      <w:color w:val="404040"/>
      <w:sz w:val="20"/>
      <w:szCs w:val="20"/>
    </w:rPr>
  </w:style>
  <w:style w:type="numbering" w:customStyle="1" w:styleId="12">
    <w:name w:val="Нет списка1"/>
    <w:next w:val="a3"/>
    <w:uiPriority w:val="99"/>
    <w:semiHidden/>
    <w:unhideWhenUsed/>
  </w:style>
  <w:style w:type="table" w:styleId="a8">
    <w:name w:val="Table Grid"/>
    <w:basedOn w:val="a2"/>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semiHidden/>
    <w:pPr>
      <w:spacing w:after="200" w:line="276" w:lineRule="auto"/>
    </w:pPr>
    <w:rPr>
      <w:rFonts w:ascii="Tahoma" w:eastAsia="Times New Roman" w:hAnsi="Tahoma"/>
      <w:sz w:val="16"/>
      <w:szCs w:val="20"/>
    </w:rPr>
  </w:style>
  <w:style w:type="character" w:customStyle="1" w:styleId="aa">
    <w:name w:val="Текст выноски Знак"/>
    <w:basedOn w:val="a1"/>
    <w:link w:val="a9"/>
    <w:uiPriority w:val="99"/>
    <w:semiHidden/>
    <w:rPr>
      <w:rFonts w:ascii="Tahoma" w:eastAsia="Times New Roman" w:hAnsi="Tahoma" w:cs="Times New Roman"/>
      <w:sz w:val="16"/>
      <w:szCs w:val="20"/>
    </w:rPr>
  </w:style>
  <w:style w:type="paragraph" w:styleId="ab">
    <w:name w:val="Title"/>
    <w:basedOn w:val="a0"/>
    <w:next w:val="a0"/>
    <w:link w:val="ac"/>
    <w:uiPriority w:val="10"/>
    <w:qFormat/>
    <w:pPr>
      <w:widowControl w:val="0"/>
      <w:spacing w:after="0" w:line="240" w:lineRule="auto"/>
      <w:jc w:val="center"/>
    </w:pPr>
    <w:rPr>
      <w:rFonts w:ascii="Courier New" w:eastAsia="Times New Roman" w:hAnsi="Courier New"/>
      <w:b/>
      <w:color w:val="000000"/>
      <w:sz w:val="24"/>
      <w:szCs w:val="20"/>
    </w:rPr>
  </w:style>
  <w:style w:type="character" w:customStyle="1" w:styleId="ac">
    <w:name w:val="Название Знак"/>
    <w:basedOn w:val="a1"/>
    <w:link w:val="ab"/>
    <w:uiPriority w:val="10"/>
    <w:rPr>
      <w:rFonts w:ascii="Courier New" w:eastAsia="Times New Roman" w:hAnsi="Courier New" w:cs="Times New Roman"/>
      <w:b/>
      <w:color w:val="000000"/>
      <w:sz w:val="24"/>
      <w:szCs w:val="20"/>
    </w:rPr>
  </w:style>
  <w:style w:type="paragraph" w:styleId="ad">
    <w:name w:val="Subtitle"/>
    <w:basedOn w:val="a0"/>
    <w:next w:val="a0"/>
    <w:link w:val="ae"/>
    <w:uiPriority w:val="11"/>
    <w:qFormat/>
    <w:pPr>
      <w:keepNext/>
      <w:widowControl w:val="0"/>
      <w:spacing w:before="240" w:after="120" w:line="240" w:lineRule="auto"/>
      <w:jc w:val="center"/>
    </w:pPr>
    <w:rPr>
      <w:rFonts w:ascii="Arial" w:eastAsia="Times New Roman" w:hAnsi="Arial"/>
      <w:i/>
      <w:color w:val="000000"/>
      <w:sz w:val="28"/>
      <w:szCs w:val="20"/>
    </w:rPr>
  </w:style>
  <w:style w:type="character" w:customStyle="1" w:styleId="ae">
    <w:name w:val="Подзаголовок Знак"/>
    <w:basedOn w:val="a1"/>
    <w:link w:val="ad"/>
    <w:uiPriority w:val="11"/>
    <w:rPr>
      <w:rFonts w:ascii="Arial" w:eastAsia="Times New Roman" w:hAnsi="Arial" w:cs="Times New Roman"/>
      <w:i/>
      <w:color w:val="000000"/>
      <w:sz w:val="28"/>
      <w:szCs w:val="20"/>
    </w:rPr>
  </w:style>
  <w:style w:type="paragraph" w:styleId="af">
    <w:name w:val="Body Text"/>
    <w:basedOn w:val="a0"/>
    <w:link w:val="af0"/>
    <w:uiPriority w:val="1"/>
    <w:qFormat/>
    <w:pPr>
      <w:widowControl w:val="0"/>
      <w:spacing w:after="120" w:line="240" w:lineRule="auto"/>
    </w:pPr>
    <w:rPr>
      <w:rFonts w:ascii="Courier New" w:eastAsia="Times New Roman" w:hAnsi="Courier New"/>
      <w:color w:val="000000"/>
      <w:sz w:val="24"/>
      <w:szCs w:val="20"/>
    </w:rPr>
  </w:style>
  <w:style w:type="character" w:customStyle="1" w:styleId="af0">
    <w:name w:val="Основной текст Знак"/>
    <w:basedOn w:val="a1"/>
    <w:link w:val="af"/>
    <w:uiPriority w:val="1"/>
    <w:rPr>
      <w:rFonts w:ascii="Courier New" w:eastAsia="Times New Roman" w:hAnsi="Courier New" w:cs="Times New Roman"/>
      <w:color w:val="000000"/>
      <w:sz w:val="24"/>
      <w:szCs w:val="20"/>
    </w:rPr>
  </w:style>
  <w:style w:type="character" w:styleId="af1">
    <w:name w:val="Strong"/>
    <w:uiPriority w:val="22"/>
    <w:qFormat/>
    <w:rPr>
      <w:rFonts w:cs="Times New Roman"/>
      <w:b/>
    </w:rPr>
  </w:style>
  <w:style w:type="character" w:styleId="af2">
    <w:name w:val="Emphasis"/>
    <w:uiPriority w:val="20"/>
    <w:qFormat/>
    <w:rPr>
      <w:rFonts w:cs="Times New Roman"/>
      <w:i/>
    </w:rPr>
  </w:style>
  <w:style w:type="paragraph" w:customStyle="1" w:styleId="-11">
    <w:name w:val="Цветной список - Акцент 11"/>
    <w:basedOn w:val="a0"/>
    <w:uiPriority w:val="34"/>
    <w:qFormat/>
    <w:pPr>
      <w:widowControl w:val="0"/>
      <w:spacing w:after="200" w:line="276" w:lineRule="auto"/>
      <w:ind w:left="720"/>
    </w:pPr>
    <w:rPr>
      <w:rFonts w:eastAsia="Times New Roman" w:cs="Courier New"/>
      <w:color w:val="000000"/>
      <w:lang w:eastAsia="ru-RU"/>
    </w:rPr>
  </w:style>
  <w:style w:type="character" w:customStyle="1" w:styleId="af3">
    <w:name w:val="Основной текст_"/>
    <w:link w:val="32"/>
    <w:rPr>
      <w:sz w:val="27"/>
      <w:shd w:val="clear" w:color="auto" w:fill="FFFFFF"/>
    </w:rPr>
  </w:style>
  <w:style w:type="paragraph" w:customStyle="1" w:styleId="32">
    <w:name w:val="Основной текст3"/>
    <w:basedOn w:val="a0"/>
    <w:link w:val="af3"/>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4">
    <w:name w:val="Normal (Web)"/>
    <w:basedOn w:val="a0"/>
    <w:link w:val="af5"/>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0"/>
    <w:link w:val="af7"/>
    <w:uiPriority w:val="99"/>
    <w:pPr>
      <w:widowControl w:val="0"/>
      <w:spacing w:after="120" w:line="240" w:lineRule="auto"/>
      <w:ind w:left="283"/>
    </w:pPr>
    <w:rPr>
      <w:rFonts w:ascii="Courier New" w:eastAsia="Times New Roman" w:hAnsi="Courier New"/>
      <w:color w:val="000000"/>
      <w:sz w:val="24"/>
      <w:szCs w:val="20"/>
    </w:rPr>
  </w:style>
  <w:style w:type="character" w:customStyle="1" w:styleId="af7">
    <w:name w:val="Основной текст с отступом Знак"/>
    <w:basedOn w:val="a1"/>
    <w:link w:val="af6"/>
    <w:uiPriority w:val="99"/>
    <w:rPr>
      <w:rFonts w:ascii="Courier New" w:eastAsia="Times New Roman" w:hAnsi="Courier New" w:cs="Times New Roman"/>
      <w:color w:val="000000"/>
      <w:sz w:val="24"/>
      <w:szCs w:val="20"/>
    </w:rPr>
  </w:style>
  <w:style w:type="paragraph" w:customStyle="1" w:styleId="af8">
    <w:name w:val="Вопрос"/>
    <w:basedOn w:val="a0"/>
    <w:uiPriority w:val="99"/>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pPr>
      <w:numPr>
        <w:numId w:val="1"/>
      </w:numPr>
      <w:spacing w:after="0" w:line="240" w:lineRule="auto"/>
    </w:pPr>
    <w:rPr>
      <w:rFonts w:ascii="Times New Roman" w:eastAsia="Times New Roman" w:hAnsi="Times New Roman"/>
      <w:sz w:val="20"/>
      <w:szCs w:val="20"/>
      <w:lang w:eastAsia="ru-RU"/>
    </w:rPr>
  </w:style>
  <w:style w:type="paragraph" w:styleId="af9">
    <w:name w:val="header"/>
    <w:basedOn w:val="a0"/>
    <w:link w:val="afa"/>
    <w:uiPriority w:val="99"/>
    <w:pPr>
      <w:tabs>
        <w:tab w:val="center" w:pos="4677"/>
        <w:tab w:val="right" w:pos="9355"/>
      </w:tabs>
      <w:spacing w:after="0" w:line="240" w:lineRule="auto"/>
    </w:pPr>
    <w:rPr>
      <w:rFonts w:ascii="Times New Roman" w:eastAsia="Times New Roman" w:hAnsi="Times New Roman"/>
      <w:sz w:val="24"/>
      <w:szCs w:val="20"/>
    </w:rPr>
  </w:style>
  <w:style w:type="character" w:customStyle="1" w:styleId="afa">
    <w:name w:val="Верхний колонтитул Знак"/>
    <w:basedOn w:val="a1"/>
    <w:link w:val="af9"/>
    <w:uiPriority w:val="99"/>
    <w:rPr>
      <w:rFonts w:ascii="Times New Roman" w:eastAsia="Times New Roman" w:hAnsi="Times New Roman" w:cs="Times New Roman"/>
      <w:sz w:val="24"/>
      <w:szCs w:val="20"/>
    </w:rPr>
  </w:style>
  <w:style w:type="character" w:styleId="afb">
    <w:name w:val="page number"/>
    <w:uiPriority w:val="99"/>
    <w:rPr>
      <w:rFonts w:cs="Times New Roman"/>
    </w:rPr>
  </w:style>
  <w:style w:type="paragraph" w:styleId="afc">
    <w:name w:val="footnote text"/>
    <w:basedOn w:val="a0"/>
    <w:link w:val="afd"/>
    <w:uiPriority w:val="99"/>
    <w:pPr>
      <w:spacing w:after="0" w:line="240" w:lineRule="auto"/>
    </w:pPr>
    <w:rPr>
      <w:rFonts w:ascii="Times New Roman" w:eastAsia="Times New Roman" w:hAnsi="Times New Roman"/>
      <w:sz w:val="20"/>
      <w:szCs w:val="20"/>
    </w:rPr>
  </w:style>
  <w:style w:type="character" w:customStyle="1" w:styleId="afd">
    <w:name w:val="Текст сноски Знак"/>
    <w:basedOn w:val="a1"/>
    <w:link w:val="afc"/>
    <w:uiPriority w:val="99"/>
    <w:rPr>
      <w:rFonts w:ascii="Times New Roman" w:eastAsia="Times New Roman" w:hAnsi="Times New Roman" w:cs="Times New Roman"/>
      <w:sz w:val="20"/>
      <w:szCs w:val="20"/>
    </w:rPr>
  </w:style>
  <w:style w:type="character" w:styleId="afe">
    <w:name w:val="footnote reference"/>
    <w:uiPriority w:val="99"/>
    <w:rPr>
      <w:rFonts w:cs="Times New Roman"/>
      <w:vertAlign w:val="superscript"/>
    </w:rPr>
  </w:style>
  <w:style w:type="paragraph" w:styleId="24">
    <w:name w:val="Body Text 2"/>
    <w:basedOn w:val="a0"/>
    <w:link w:val="25"/>
    <w:uiPriority w:val="99"/>
    <w:pPr>
      <w:spacing w:after="0" w:line="240" w:lineRule="auto"/>
      <w:jc w:val="center"/>
    </w:pPr>
    <w:rPr>
      <w:rFonts w:ascii="Times New Roman" w:eastAsia="Times New Roman" w:hAnsi="Times New Roman"/>
      <w:b/>
      <w:sz w:val="24"/>
      <w:szCs w:val="20"/>
    </w:rPr>
  </w:style>
  <w:style w:type="character" w:customStyle="1" w:styleId="25">
    <w:name w:val="Основной текст 2 Знак"/>
    <w:basedOn w:val="a1"/>
    <w:link w:val="24"/>
    <w:uiPriority w:val="99"/>
    <w:rPr>
      <w:rFonts w:ascii="Times New Roman" w:eastAsia="Times New Roman" w:hAnsi="Times New Roman" w:cs="Times New Roman"/>
      <w:b/>
      <w:sz w:val="24"/>
      <w:szCs w:val="20"/>
    </w:rPr>
  </w:style>
  <w:style w:type="paragraph" w:customStyle="1" w:styleId="26">
    <w:name w:val="Цитата 2 Знак Знак"/>
    <w:basedOn w:val="a0"/>
    <w:next w:val="a0"/>
    <w:link w:val="27"/>
    <w:qFormat/>
    <w:pPr>
      <w:spacing w:after="0" w:line="240" w:lineRule="auto"/>
    </w:pPr>
    <w:rPr>
      <w:rFonts w:ascii="Times New Roman" w:eastAsia="Times New Roman" w:hAnsi="Times New Roman"/>
      <w:i/>
      <w:sz w:val="24"/>
      <w:szCs w:val="20"/>
    </w:rPr>
  </w:style>
  <w:style w:type="character" w:customStyle="1" w:styleId="27">
    <w:name w:val="Цитата 2 Знак Знак Знак"/>
    <w:link w:val="26"/>
    <w:rPr>
      <w:rFonts w:ascii="Times New Roman" w:eastAsia="Times New Roman" w:hAnsi="Times New Roman" w:cs="Times New Roman"/>
      <w:i/>
      <w:sz w:val="24"/>
      <w:szCs w:val="20"/>
    </w:rPr>
  </w:style>
  <w:style w:type="paragraph" w:customStyle="1" w:styleId="aff">
    <w:name w:val="Выделенная цитата Знак Знак"/>
    <w:basedOn w:val="a0"/>
    <w:next w:val="a0"/>
    <w:link w:val="aff0"/>
    <w:qFormat/>
    <w:pPr>
      <w:spacing w:after="0" w:line="240" w:lineRule="auto"/>
      <w:ind w:left="720" w:right="720"/>
    </w:pPr>
    <w:rPr>
      <w:rFonts w:ascii="Times New Roman" w:eastAsia="Times New Roman" w:hAnsi="Times New Roman"/>
      <w:b/>
      <w:i/>
      <w:sz w:val="20"/>
      <w:szCs w:val="20"/>
    </w:rPr>
  </w:style>
  <w:style w:type="character" w:customStyle="1" w:styleId="aff0">
    <w:name w:val="Выделенная цитата Знак Знак Знак"/>
    <w:link w:val="aff"/>
    <w:rPr>
      <w:rFonts w:ascii="Times New Roman" w:eastAsia="Times New Roman" w:hAnsi="Times New Roman" w:cs="Times New Roman"/>
      <w:b/>
      <w:i/>
      <w:sz w:val="20"/>
      <w:szCs w:val="20"/>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0"/>
    <w:uiPriority w:val="99"/>
    <w:pPr>
      <w:keepLines/>
      <w:widowControl/>
      <w:spacing w:before="480" w:after="0" w:line="276" w:lineRule="auto"/>
      <w:outlineLvl w:val="9"/>
    </w:pPr>
    <w:rPr>
      <w:rFonts w:ascii="Cambria" w:hAnsi="Cambria" w:cs="Cambria"/>
      <w:color w:val="365F91"/>
      <w:sz w:val="28"/>
      <w:szCs w:val="28"/>
    </w:rPr>
  </w:style>
  <w:style w:type="character" w:styleId="aff1">
    <w:name w:val="Hyperlink"/>
    <w:uiPriority w:val="99"/>
    <w:rPr>
      <w:rFonts w:cs="Times New Roman"/>
      <w:color w:val="0000FF"/>
      <w:u w:val="single"/>
    </w:rPr>
  </w:style>
  <w:style w:type="character" w:customStyle="1" w:styleId="textbold">
    <w:name w:val="textbold"/>
    <w:uiPriority w:val="99"/>
  </w:style>
  <w:style w:type="paragraph" w:customStyle="1" w:styleId="110">
    <w:name w:val="Обычный + 11 пт"/>
    <w:basedOn w:val="a0"/>
    <w:uiPriority w:val="99"/>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link w:val="15"/>
    <w:uiPriority w:val="99"/>
    <w:rPr>
      <w:sz w:val="24"/>
      <w:shd w:val="clear" w:color="auto" w:fill="FFFFFF"/>
    </w:rPr>
  </w:style>
  <w:style w:type="paragraph" w:customStyle="1" w:styleId="15">
    <w:name w:val="15 Знак Знак"/>
    <w:basedOn w:val="a0"/>
    <w:link w:val="111"/>
    <w:uiPriority w:val="99"/>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pPr>
      <w:widowControl w:val="0"/>
      <w:spacing w:after="0" w:line="300" w:lineRule="auto"/>
    </w:pPr>
    <w:rPr>
      <w:rFonts w:ascii="Arial" w:eastAsia="Times New Roman" w:hAnsi="Arial" w:cs="Arial"/>
      <w:lang w:eastAsia="ru-RU"/>
    </w:rPr>
  </w:style>
  <w:style w:type="paragraph" w:styleId="aff2">
    <w:name w:val="footer"/>
    <w:basedOn w:val="a0"/>
    <w:link w:val="aff3"/>
    <w:uiPriority w:val="99"/>
    <w:pPr>
      <w:tabs>
        <w:tab w:val="center" w:pos="4677"/>
        <w:tab w:val="right" w:pos="9355"/>
      </w:tabs>
      <w:spacing w:after="0" w:line="240" w:lineRule="auto"/>
    </w:pPr>
    <w:rPr>
      <w:rFonts w:ascii="Times New Roman" w:eastAsia="Times New Roman" w:hAnsi="Times New Roman"/>
      <w:sz w:val="24"/>
      <w:szCs w:val="20"/>
    </w:rPr>
  </w:style>
  <w:style w:type="character" w:customStyle="1" w:styleId="aff3">
    <w:name w:val="Нижний колонтитул Знак"/>
    <w:basedOn w:val="a1"/>
    <w:link w:val="aff2"/>
    <w:uiPriority w:val="99"/>
    <w:rPr>
      <w:rFonts w:ascii="Times New Roman" w:eastAsia="Times New Roman" w:hAnsi="Times New Roman" w:cs="Times New Roman"/>
      <w:sz w:val="24"/>
      <w:szCs w:val="20"/>
    </w:rPr>
  </w:style>
  <w:style w:type="paragraph" w:customStyle="1" w:styleId="ConsPlusTitle">
    <w:name w:val="ConsPlusTitle"/>
    <w:uiPriority w:val="99"/>
    <w:pPr>
      <w:widowControl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rPr>
      <w:rFonts w:ascii="Times New Roman" w:eastAsia="Times New Roman" w:hAnsi="Times New Roman" w:cs="Times New Roman"/>
      <w:b/>
      <w:i/>
      <w:sz w:val="20"/>
      <w:szCs w:val="20"/>
    </w:rPr>
  </w:style>
  <w:style w:type="character" w:customStyle="1" w:styleId="52">
    <w:name w:val="Знак Знак5"/>
    <w:uiPriority w:val="99"/>
    <w:rPr>
      <w:sz w:val="24"/>
    </w:rPr>
  </w:style>
  <w:style w:type="character" w:customStyle="1" w:styleId="33">
    <w:name w:val="Знак Знак3"/>
    <w:uiPriority w:val="99"/>
    <w:rPr>
      <w:sz w:val="24"/>
      <w:lang w:val="ru-RU" w:eastAsia="ru-RU"/>
    </w:rPr>
  </w:style>
  <w:style w:type="paragraph" w:customStyle="1" w:styleId="14">
    <w:name w:val="Обычный1"/>
    <w:uiPriority w:val="99"/>
    <w:pPr>
      <w:widowControl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styleId="aff4">
    <w:name w:val="Document Map"/>
    <w:basedOn w:val="a0"/>
    <w:link w:val="aff5"/>
    <w:uiPriority w:val="99"/>
    <w:pPr>
      <w:shd w:val="clear" w:color="auto" w:fill="000080"/>
      <w:spacing w:after="0" w:line="240" w:lineRule="auto"/>
    </w:pPr>
    <w:rPr>
      <w:rFonts w:ascii="Tahoma" w:eastAsia="Times New Roman" w:hAnsi="Tahoma"/>
      <w:sz w:val="20"/>
      <w:szCs w:val="20"/>
    </w:rPr>
  </w:style>
  <w:style w:type="character" w:customStyle="1" w:styleId="aff5">
    <w:name w:val="Схема документа Знак"/>
    <w:basedOn w:val="a1"/>
    <w:link w:val="aff4"/>
    <w:uiPriority w:val="99"/>
    <w:rPr>
      <w:rFonts w:ascii="Tahoma" w:eastAsia="Times New Roman" w:hAnsi="Tahoma" w:cs="Times New Roman"/>
      <w:sz w:val="20"/>
      <w:szCs w:val="20"/>
      <w:shd w:val="clear" w:color="auto" w:fill="000080"/>
    </w:rPr>
  </w:style>
  <w:style w:type="paragraph" w:customStyle="1" w:styleId="aff6">
    <w:name w:val="макет"/>
    <w:basedOn w:val="a0"/>
    <w:uiPriority w:val="99"/>
    <w:pPr>
      <w:spacing w:after="60" w:line="200" w:lineRule="exact"/>
      <w:ind w:firstLine="284"/>
      <w:jc w:val="both"/>
    </w:pPr>
    <w:rPr>
      <w:rFonts w:ascii="Times New Roman" w:eastAsia="Times New Roman" w:hAnsi="Times New Roman"/>
      <w:sz w:val="24"/>
      <w:szCs w:val="20"/>
      <w:lang w:eastAsia="ru-RU"/>
    </w:rPr>
  </w:style>
  <w:style w:type="paragraph" w:styleId="28">
    <w:name w:val="Body Text Indent 2"/>
    <w:basedOn w:val="a0"/>
    <w:link w:val="29"/>
    <w:uiPriority w:val="99"/>
    <w:pPr>
      <w:spacing w:after="0" w:line="360" w:lineRule="auto"/>
      <w:ind w:right="-483" w:firstLine="720"/>
      <w:jc w:val="both"/>
    </w:pPr>
    <w:rPr>
      <w:rFonts w:ascii="Times New Roman" w:eastAsia="Times New Roman" w:hAnsi="Times New Roman"/>
      <w:sz w:val="24"/>
      <w:szCs w:val="20"/>
    </w:rPr>
  </w:style>
  <w:style w:type="character" w:customStyle="1" w:styleId="29">
    <w:name w:val="Основной текст с отступом 2 Знак"/>
    <w:basedOn w:val="a1"/>
    <w:link w:val="28"/>
    <w:uiPriority w:val="99"/>
    <w:rPr>
      <w:rFonts w:ascii="Times New Roman" w:eastAsia="Times New Roman" w:hAnsi="Times New Roman" w:cs="Times New Roman"/>
      <w:sz w:val="24"/>
      <w:szCs w:val="20"/>
    </w:rPr>
  </w:style>
  <w:style w:type="paragraph" w:customStyle="1" w:styleId="310">
    <w:name w:val="Основной текст с отступом 31"/>
    <w:basedOn w:val="a0"/>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style>
  <w:style w:type="character" w:customStyle="1" w:styleId="mw-headline">
    <w:name w:val="mw-headline"/>
    <w:uiPriority w:val="99"/>
  </w:style>
  <w:style w:type="character" w:customStyle="1" w:styleId="apple-converted-space">
    <w:name w:val="apple-converted-space"/>
  </w:style>
  <w:style w:type="character" w:styleId="aff7">
    <w:name w:val="endnote reference"/>
    <w:uiPriority w:val="99"/>
    <w:rPr>
      <w:rFonts w:cs="Times New Roman"/>
      <w:vertAlign w:val="superscript"/>
    </w:rPr>
  </w:style>
  <w:style w:type="character" w:customStyle="1" w:styleId="72">
    <w:name w:val="Знак Знак7"/>
    <w:uiPriority w:val="99"/>
    <w:semiHidden/>
  </w:style>
  <w:style w:type="paragraph" w:styleId="aff8">
    <w:name w:val="endnote text"/>
    <w:basedOn w:val="a0"/>
    <w:link w:val="aff9"/>
    <w:uiPriority w:val="99"/>
    <w:pPr>
      <w:spacing w:after="0" w:line="240" w:lineRule="auto"/>
    </w:pPr>
    <w:rPr>
      <w:rFonts w:ascii="Times New Roman" w:eastAsia="Times New Roman" w:hAnsi="Times New Roman"/>
      <w:sz w:val="20"/>
      <w:szCs w:val="20"/>
    </w:rPr>
  </w:style>
  <w:style w:type="character" w:customStyle="1" w:styleId="aff9">
    <w:name w:val="Текст концевой сноски Знак"/>
    <w:basedOn w:val="a1"/>
    <w:link w:val="aff8"/>
    <w:uiPriority w:val="99"/>
    <w:rPr>
      <w:rFonts w:ascii="Times New Roman" w:eastAsia="Times New Roman" w:hAnsi="Times New Roman" w:cs="Times New Roman"/>
      <w:sz w:val="20"/>
      <w:szCs w:val="20"/>
    </w:rPr>
  </w:style>
  <w:style w:type="paragraph" w:customStyle="1" w:styleId="112">
    <w:name w:val="Обычный11"/>
    <w:uiPriority w:val="99"/>
    <w:pPr>
      <w:widowControl w:val="0"/>
      <w:spacing w:after="0" w:line="240" w:lineRule="auto"/>
      <w:ind w:firstLine="340"/>
      <w:jc w:val="both"/>
    </w:pPr>
    <w:rPr>
      <w:rFonts w:ascii="Times New Roman" w:eastAsia="Times New Roman" w:hAnsi="Times New Roman" w:cs="Times New Roman"/>
      <w:sz w:val="16"/>
      <w:szCs w:val="16"/>
      <w:lang w:eastAsia="ru-RU"/>
    </w:rPr>
  </w:style>
  <w:style w:type="character" w:styleId="affa">
    <w:name w:val="FollowedHyperlink"/>
    <w:uiPriority w:val="99"/>
    <w:rPr>
      <w:rFonts w:cs="Times New Roman"/>
      <w:color w:val="800080"/>
      <w:u w:val="single"/>
    </w:rPr>
  </w:style>
  <w:style w:type="paragraph" w:customStyle="1" w:styleId="210">
    <w:name w:val="Средняя сетка 21"/>
    <w:uiPriority w:val="1"/>
    <w:qFormat/>
    <w:pPr>
      <w:spacing w:after="0" w:line="240" w:lineRule="auto"/>
    </w:pPr>
    <w:rPr>
      <w:rFonts w:ascii="Times New Roman" w:eastAsia="Times New Roman" w:hAnsi="Times New Roman" w:cs="Calibri"/>
      <w:sz w:val="24"/>
      <w:szCs w:val="24"/>
      <w:lang w:eastAsia="ar-SA"/>
    </w:rPr>
  </w:style>
  <w:style w:type="paragraph" w:customStyle="1" w:styleId="2a">
    <w:name w:val="Заголовок оглавления2"/>
    <w:basedOn w:val="1"/>
    <w:next w:val="a0"/>
    <w:uiPriority w:val="99"/>
    <w:pPr>
      <w:keepLines/>
      <w:widowControl/>
      <w:spacing w:before="480" w:after="0" w:line="276" w:lineRule="auto"/>
      <w:outlineLvl w:val="9"/>
    </w:pPr>
    <w:rPr>
      <w:rFonts w:ascii="Cambria" w:hAnsi="Cambria" w:cs="Cambria"/>
      <w:color w:val="365F91"/>
      <w:sz w:val="28"/>
      <w:szCs w:val="28"/>
    </w:rPr>
  </w:style>
  <w:style w:type="paragraph" w:customStyle="1" w:styleId="WW-">
    <w:name w:val="WW-Базовый"/>
    <w:uiPriority w:val="99"/>
    <w:pPr>
      <w:tabs>
        <w:tab w:val="left" w:pos="709"/>
      </w:tab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pPr>
      <w:widowControl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pPr>
      <w:widowControl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pPr>
      <w:spacing w:after="0" w:line="360" w:lineRule="auto"/>
      <w:jc w:val="both"/>
    </w:pPr>
    <w:rPr>
      <w:rFonts w:ascii="Times New Roman" w:eastAsia="Times New Roman" w:hAnsi="Times New Roman"/>
      <w:sz w:val="26"/>
      <w:szCs w:val="24"/>
      <w:lang w:eastAsia="ar-SA"/>
    </w:rPr>
  </w:style>
  <w:style w:type="paragraph" w:customStyle="1" w:styleId="affb">
    <w:name w:val="Базовый"/>
    <w:uiPriority w:val="99"/>
    <w:pPr>
      <w:tabs>
        <w:tab w:val="left" w:pos="709"/>
      </w:tabs>
      <w:spacing w:after="0" w:line="200" w:lineRule="atLeast"/>
    </w:pPr>
    <w:rPr>
      <w:rFonts w:ascii="Times New Roman" w:eastAsia="Times New Roman" w:hAnsi="Times New Roman" w:cs="Times New Roman"/>
      <w:color w:val="00000A"/>
      <w:sz w:val="20"/>
      <w:szCs w:val="20"/>
      <w:lang w:eastAsia="ru-RU"/>
    </w:rPr>
  </w:style>
  <w:style w:type="paragraph" w:customStyle="1" w:styleId="16">
    <w:name w:val="Абзац списка1"/>
    <w:basedOn w:val="a0"/>
    <w:uiPriority w:val="34"/>
    <w:qFormat/>
    <w:pPr>
      <w:spacing w:after="200" w:line="276" w:lineRule="auto"/>
      <w:ind w:left="720"/>
    </w:pPr>
    <w:rPr>
      <w:rFonts w:eastAsia="Times New Roman" w:cs="Calibri"/>
    </w:rPr>
  </w:style>
  <w:style w:type="paragraph" w:customStyle="1" w:styleId="212">
    <w:name w:val="Заголовок оглавления21"/>
    <w:basedOn w:val="1"/>
    <w:next w:val="a0"/>
    <w:uiPriority w:val="99"/>
    <w:pPr>
      <w:keepLines/>
      <w:widowControl/>
      <w:spacing w:before="480" w:after="0" w:line="276" w:lineRule="auto"/>
      <w:outlineLvl w:val="9"/>
    </w:pPr>
    <w:rPr>
      <w:rFonts w:ascii="Cambria" w:hAnsi="Cambria" w:cs="Cambria"/>
      <w:color w:val="365F91"/>
      <w:sz w:val="28"/>
      <w:szCs w:val="28"/>
    </w:rPr>
  </w:style>
  <w:style w:type="paragraph" w:styleId="affc">
    <w:name w:val="caption"/>
    <w:basedOn w:val="a0"/>
    <w:next w:val="a0"/>
    <w:uiPriority w:val="99"/>
    <w:qFormat/>
    <w:pPr>
      <w:spacing w:after="200" w:line="240" w:lineRule="auto"/>
    </w:pPr>
    <w:rPr>
      <w:rFonts w:eastAsia="Times New Roman" w:cs="Calibri"/>
      <w:b/>
      <w:bCs/>
      <w:color w:val="4F81BD"/>
      <w:sz w:val="18"/>
      <w:szCs w:val="18"/>
    </w:rPr>
  </w:style>
  <w:style w:type="paragraph" w:customStyle="1" w:styleId="17">
    <w:name w:val="Основной текст1"/>
    <w:basedOn w:val="a0"/>
    <w:pPr>
      <w:spacing w:after="0" w:line="259" w:lineRule="exact"/>
    </w:pPr>
    <w:rPr>
      <w:rFonts w:ascii="Times New Roman" w:eastAsia="Times New Roman" w:hAnsi="Times New Roman"/>
      <w:sz w:val="21"/>
      <w:szCs w:val="21"/>
      <w:lang w:eastAsia="ru-RU"/>
    </w:rPr>
  </w:style>
  <w:style w:type="character" w:customStyle="1" w:styleId="2b">
    <w:name w:val="Заголовок №2_"/>
    <w:link w:val="2c"/>
    <w:uiPriority w:val="99"/>
    <w:rPr>
      <w:rFonts w:cs="Times New Roman"/>
    </w:rPr>
  </w:style>
  <w:style w:type="paragraph" w:customStyle="1" w:styleId="2c">
    <w:name w:val="Заголовок №2"/>
    <w:basedOn w:val="a0"/>
    <w:link w:val="2b"/>
    <w:uiPriority w:val="99"/>
    <w:pPr>
      <w:spacing w:before="360" w:after="0" w:line="259" w:lineRule="exact"/>
      <w:outlineLvl w:val="1"/>
    </w:pPr>
    <w:rPr>
      <w:rFonts w:asciiTheme="minorHAnsi" w:eastAsiaTheme="minorHAnsi" w:hAnsiTheme="minorHAnsi"/>
    </w:rPr>
  </w:style>
  <w:style w:type="character" w:customStyle="1" w:styleId="18">
    <w:name w:val="Заголовок №1_"/>
    <w:link w:val="19"/>
    <w:rPr>
      <w:sz w:val="25"/>
    </w:rPr>
  </w:style>
  <w:style w:type="paragraph" w:customStyle="1" w:styleId="19">
    <w:name w:val="Заголовок №1"/>
    <w:basedOn w:val="a0"/>
    <w:link w:val="18"/>
    <w:pPr>
      <w:spacing w:after="360" w:line="240" w:lineRule="atLeast"/>
      <w:outlineLvl w:val="0"/>
    </w:pPr>
    <w:rPr>
      <w:rFonts w:asciiTheme="minorHAnsi" w:eastAsiaTheme="minorHAnsi" w:hAnsiTheme="minorHAnsi" w:cstheme="minorBidi"/>
      <w:sz w:val="25"/>
    </w:rPr>
  </w:style>
  <w:style w:type="character" w:customStyle="1" w:styleId="2d">
    <w:name w:val="Основной текст (2)_"/>
    <w:link w:val="2e"/>
    <w:uiPriority w:val="99"/>
    <w:rPr>
      <w:rFonts w:cs="Times New Roman"/>
    </w:rPr>
  </w:style>
  <w:style w:type="paragraph" w:customStyle="1" w:styleId="2e">
    <w:name w:val="Основной текст (2)"/>
    <w:basedOn w:val="a0"/>
    <w:link w:val="2d"/>
    <w:uiPriority w:val="99"/>
    <w:pPr>
      <w:spacing w:after="0" w:line="259" w:lineRule="exact"/>
    </w:pPr>
    <w:rPr>
      <w:rFonts w:asciiTheme="minorHAnsi" w:eastAsiaTheme="minorHAnsi" w:hAnsiTheme="minorHAnsi"/>
    </w:rPr>
  </w:style>
  <w:style w:type="table" w:customStyle="1" w:styleId="1a">
    <w:name w:val="Сетка таблицы1"/>
    <w:basedOn w:val="a2"/>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аголовок оглавления3"/>
    <w:basedOn w:val="1"/>
    <w:next w:val="a0"/>
    <w:uiPriority w:val="39"/>
    <w:pPr>
      <w:keepLines/>
      <w:widowControl/>
      <w:spacing w:before="480" w:after="0" w:line="276" w:lineRule="auto"/>
      <w:outlineLvl w:val="9"/>
    </w:pPr>
    <w:rPr>
      <w:rFonts w:ascii="Cambria" w:hAnsi="Cambria" w:cs="Cambria"/>
      <w:color w:val="365F91"/>
      <w:sz w:val="28"/>
      <w:szCs w:val="28"/>
    </w:rPr>
  </w:style>
  <w:style w:type="character" w:customStyle="1" w:styleId="1b">
    <w:name w:val="Сильное выделение1"/>
    <w:uiPriority w:val="21"/>
    <w:qFormat/>
    <w:rPr>
      <w:rFonts w:cs="Times New Roman"/>
      <w:b/>
      <w:i/>
      <w:color w:val="4F81BD"/>
    </w:rPr>
  </w:style>
  <w:style w:type="paragraph" w:customStyle="1" w:styleId="FR5">
    <w:name w:val="FR5"/>
    <w:pPr>
      <w:widowControl w:val="0"/>
      <w:spacing w:after="0" w:line="420" w:lineRule="auto"/>
      <w:ind w:firstLine="740"/>
    </w:pPr>
    <w:rPr>
      <w:rFonts w:ascii="Courier New" w:eastAsia="Times New Roman" w:hAnsi="Courier New" w:cs="Times New Roman"/>
      <w:sz w:val="28"/>
      <w:szCs w:val="20"/>
      <w:lang w:eastAsia="ru-RU"/>
    </w:rPr>
  </w:style>
  <w:style w:type="character" w:customStyle="1" w:styleId="affd">
    <w:name w:val="Гипертекстовая ссылка"/>
    <w:uiPriority w:val="99"/>
    <w:rPr>
      <w:rFonts w:cs="Times New Roman"/>
      <w:color w:val="106BBE"/>
    </w:rPr>
  </w:style>
  <w:style w:type="character" w:customStyle="1" w:styleId="tik-text">
    <w:name w:val="tik-text"/>
    <w:rPr>
      <w:rFonts w:cs="Times New Roman"/>
    </w:rPr>
  </w:style>
  <w:style w:type="paragraph" w:customStyle="1" w:styleId="affe">
    <w:name w:val="Знак"/>
    <w:basedOn w:val="a0"/>
    <w:pPr>
      <w:spacing w:line="240" w:lineRule="exact"/>
    </w:pPr>
    <w:rPr>
      <w:rFonts w:ascii="Verdana" w:eastAsia="Times New Roman" w:hAnsi="Verdana"/>
      <w:sz w:val="20"/>
      <w:szCs w:val="20"/>
      <w:lang w:val="en-US"/>
    </w:rPr>
  </w:style>
  <w:style w:type="paragraph" w:customStyle="1" w:styleId="2f">
    <w:name w:val="стиль2"/>
    <w:basedOn w:val="a0"/>
    <w:pPr>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pPr>
      <w:spacing w:after="200" w:line="276" w:lineRule="auto"/>
      <w:ind w:left="720"/>
    </w:pPr>
    <w:rPr>
      <w:rFonts w:cs="Calibri"/>
    </w:rPr>
  </w:style>
  <w:style w:type="paragraph" w:customStyle="1" w:styleId="2f0">
    <w:name w:val="Абзац списка2"/>
    <w:basedOn w:val="a0"/>
    <w:uiPriority w:val="34"/>
    <w:qFormat/>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Pr>
      <w:b/>
      <w:bCs/>
      <w:i/>
      <w:iCs/>
      <w:sz w:val="26"/>
      <w:szCs w:val="26"/>
      <w:shd w:val="clear" w:color="auto" w:fill="FFFFFF"/>
    </w:rPr>
  </w:style>
  <w:style w:type="paragraph" w:customStyle="1" w:styleId="121">
    <w:name w:val="Заголовок №1 (2)"/>
    <w:basedOn w:val="a0"/>
    <w:link w:val="120"/>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5">
    <w:name w:val="Абзац списка3"/>
    <w:basedOn w:val="a0"/>
    <w:uiPriority w:val="99"/>
    <w:pPr>
      <w:spacing w:after="200" w:line="276" w:lineRule="auto"/>
      <w:ind w:left="720"/>
      <w:contextualSpacing/>
      <w:jc w:val="both"/>
    </w:pPr>
    <w:rPr>
      <w:rFonts w:eastAsia="Times New Roman"/>
    </w:rPr>
  </w:style>
  <w:style w:type="paragraph" w:customStyle="1" w:styleId="msonormalcxspmiddle">
    <w:name w:val="msonormalcxspmiddle"/>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pPr>
      <w:spacing w:after="200" w:line="276" w:lineRule="auto"/>
      <w:ind w:left="720"/>
      <w:contextualSpacing/>
    </w:pPr>
    <w:rPr>
      <w:rFonts w:eastAsia="Times New Roman"/>
    </w:rPr>
  </w:style>
  <w:style w:type="numbering" w:customStyle="1" w:styleId="113">
    <w:name w:val="Нет списка11"/>
    <w:next w:val="a3"/>
    <w:uiPriority w:val="99"/>
    <w:semiHidden/>
    <w:unhideWhenUsed/>
  </w:style>
  <w:style w:type="character" w:styleId="afff">
    <w:name w:val="annotation reference"/>
    <w:rPr>
      <w:sz w:val="16"/>
      <w:szCs w:val="16"/>
    </w:rPr>
  </w:style>
  <w:style w:type="paragraph" w:styleId="afff0">
    <w:name w:val="annotation text"/>
    <w:basedOn w:val="a0"/>
    <w:link w:val="afff1"/>
    <w:pPr>
      <w:spacing w:after="200" w:line="276" w:lineRule="auto"/>
    </w:pPr>
    <w:rPr>
      <w:rFonts w:eastAsia="Times New Roman"/>
      <w:sz w:val="20"/>
      <w:szCs w:val="20"/>
    </w:rPr>
  </w:style>
  <w:style w:type="character" w:customStyle="1" w:styleId="afff1">
    <w:name w:val="Текст примечания Знак"/>
    <w:basedOn w:val="a1"/>
    <w:link w:val="afff0"/>
    <w:rPr>
      <w:rFonts w:ascii="Calibri" w:eastAsia="Times New Roman" w:hAnsi="Calibri" w:cs="Times New Roman"/>
      <w:sz w:val="20"/>
      <w:szCs w:val="20"/>
    </w:rPr>
  </w:style>
  <w:style w:type="paragraph" w:styleId="afff2">
    <w:name w:val="annotation subject"/>
    <w:basedOn w:val="afff0"/>
    <w:next w:val="afff0"/>
    <w:link w:val="afff3"/>
    <w:rPr>
      <w:b/>
      <w:bCs/>
    </w:rPr>
  </w:style>
  <w:style w:type="character" w:customStyle="1" w:styleId="afff3">
    <w:name w:val="Тема примечания Знак"/>
    <w:basedOn w:val="afff1"/>
    <w:link w:val="afff2"/>
    <w:rPr>
      <w:rFonts w:ascii="Calibri" w:eastAsia="Times New Roman" w:hAnsi="Calibri" w:cs="Times New Roman"/>
      <w:b/>
      <w:bCs/>
      <w:sz w:val="20"/>
      <w:szCs w:val="20"/>
    </w:rPr>
  </w:style>
  <w:style w:type="paragraph" w:customStyle="1" w:styleId="-111">
    <w:name w:val="Цветная заливка - Акцент 11"/>
    <w:hidden/>
    <w:uiPriority w:val="71"/>
    <w:pPr>
      <w:spacing w:after="0" w:line="240" w:lineRule="auto"/>
    </w:pPr>
    <w:rPr>
      <w:rFonts w:ascii="Calibri" w:eastAsia="Times New Roman" w:hAnsi="Calibri" w:cs="Times New Roman"/>
    </w:rPr>
  </w:style>
  <w:style w:type="paragraph" w:customStyle="1" w:styleId="-12">
    <w:name w:val="Цветной список - Акцент 12"/>
    <w:basedOn w:val="a0"/>
    <w:qFormat/>
    <w:pPr>
      <w:widowControl w:val="0"/>
      <w:spacing w:after="200" w:line="276" w:lineRule="auto"/>
      <w:ind w:left="720"/>
    </w:pPr>
    <w:rPr>
      <w:rFonts w:eastAsia="Times New Roman" w:cs="Courier New"/>
      <w:color w:val="000000"/>
      <w:lang w:eastAsia="ru-RU"/>
    </w:rPr>
  </w:style>
  <w:style w:type="paragraph" w:styleId="afff4">
    <w:name w:val="List Paragraph"/>
    <w:basedOn w:val="a0"/>
    <w:link w:val="afff5"/>
    <w:uiPriority w:val="34"/>
    <w:qFormat/>
    <w:pPr>
      <w:spacing w:after="200" w:line="276" w:lineRule="auto"/>
      <w:ind w:left="720"/>
      <w:contextualSpacing/>
    </w:pPr>
    <w:rPr>
      <w:rFonts w:eastAsia="Times New Roman"/>
    </w:rPr>
  </w:style>
  <w:style w:type="paragraph" w:styleId="afff6">
    <w:name w:val="Revision"/>
    <w:hidden/>
    <w:uiPriority w:val="99"/>
    <w:semiHidden/>
    <w:pPr>
      <w:spacing w:after="0" w:line="240" w:lineRule="auto"/>
    </w:pPr>
    <w:rPr>
      <w:rFonts w:ascii="Calibri" w:eastAsia="Calibri" w:hAnsi="Calibri" w:cs="Times New Roman"/>
    </w:rPr>
  </w:style>
  <w:style w:type="paragraph" w:styleId="afff7">
    <w:name w:val="No Spacing"/>
    <w:uiPriority w:val="1"/>
    <w:qFormat/>
    <w:pPr>
      <w:spacing w:after="0" w:line="240" w:lineRule="auto"/>
    </w:pPr>
    <w:rPr>
      <w:rFonts w:ascii="Calibri" w:eastAsia="Calibri" w:hAnsi="Calibri" w:cs="Times New Roman"/>
    </w:rPr>
  </w:style>
  <w:style w:type="character" w:customStyle="1" w:styleId="FontStyle55">
    <w:name w:val="Font Style55"/>
    <w:basedOn w:val="a1"/>
    <w:uiPriority w:val="99"/>
    <w:rPr>
      <w:rFonts w:ascii="Times New Roman" w:hAnsi="Times New Roman" w:cs="Times New Roman"/>
      <w:b/>
      <w:bCs/>
      <w:color w:val="000000"/>
      <w:sz w:val="24"/>
      <w:szCs w:val="24"/>
    </w:rPr>
  </w:style>
  <w:style w:type="paragraph" w:customStyle="1" w:styleId="Style14">
    <w:name w:val="Style14"/>
    <w:basedOn w:val="a0"/>
    <w:uiPriority w:val="99"/>
    <w:pPr>
      <w:widowControl w:val="0"/>
      <w:spacing w:after="0" w:line="240" w:lineRule="auto"/>
      <w:jc w:val="center"/>
    </w:pPr>
    <w:rPr>
      <w:rFonts w:ascii="Times New Roman" w:eastAsiaTheme="minorEastAsia" w:hAnsi="Times New Roman"/>
      <w:sz w:val="24"/>
      <w:szCs w:val="24"/>
      <w:lang w:eastAsia="ru-RU"/>
    </w:rPr>
  </w:style>
  <w:style w:type="paragraph" w:customStyle="1" w:styleId="1c">
    <w:name w:val="Основной 1 см"/>
    <w:basedOn w:val="a0"/>
    <w:pPr>
      <w:spacing w:after="0" w:line="240" w:lineRule="auto"/>
      <w:ind w:firstLine="567"/>
      <w:jc w:val="both"/>
    </w:pPr>
    <w:rPr>
      <w:rFonts w:ascii="Times New Roman" w:eastAsia="Times New Roman" w:hAnsi="Times New Roman"/>
      <w:sz w:val="28"/>
      <w:szCs w:val="20"/>
      <w:lang w:eastAsia="ru-RU"/>
    </w:rPr>
  </w:style>
  <w:style w:type="table" w:customStyle="1" w:styleId="2f1">
    <w:name w:val="Сетка таблицы2"/>
    <w:basedOn w:val="a2"/>
    <w:next w:val="a8"/>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2"/>
    <w:next w:val="a8"/>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Нормальный (таблица)"/>
    <w:basedOn w:val="a0"/>
    <w:next w:val="a0"/>
    <w:uiPriority w:val="99"/>
    <w:pPr>
      <w:widowControl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9">
    <w:name w:val="Прижатый влево"/>
    <w:basedOn w:val="a0"/>
    <w:next w:val="a0"/>
    <w:uiPriority w:val="99"/>
    <w:pPr>
      <w:widowControl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style>
  <w:style w:type="character" w:customStyle="1" w:styleId="af5">
    <w:name w:val="Обычный (веб) Знак"/>
    <w:link w:val="af4"/>
    <w:rPr>
      <w:rFonts w:ascii="Times New Roman" w:eastAsia="Times New Roman" w:hAnsi="Times New Roman" w:cs="Times New Roman"/>
      <w:sz w:val="24"/>
      <w:szCs w:val="24"/>
      <w:lang w:eastAsia="ru-RU"/>
    </w:rPr>
  </w:style>
  <w:style w:type="table" w:customStyle="1" w:styleId="TableStyle6">
    <w:name w:val="TableStyle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7">
    <w:name w:val="Body Text 3"/>
    <w:basedOn w:val="a0"/>
    <w:link w:val="38"/>
    <w:unhideWhenUsed/>
    <w:pPr>
      <w:spacing w:after="120" w:line="240" w:lineRule="auto"/>
    </w:pPr>
    <w:rPr>
      <w:rFonts w:ascii="Times New Roman" w:eastAsia="Times New Roman" w:hAnsi="Times New Roman"/>
      <w:sz w:val="16"/>
      <w:szCs w:val="16"/>
      <w:lang w:eastAsia="ru-RU"/>
    </w:rPr>
  </w:style>
  <w:style w:type="character" w:customStyle="1" w:styleId="38">
    <w:name w:val="Основной текст 3 Знак"/>
    <w:basedOn w:val="a1"/>
    <w:link w:val="37"/>
    <w:rPr>
      <w:rFonts w:ascii="Times New Roman" w:eastAsia="Times New Roman" w:hAnsi="Times New Roman" w:cs="Times New Roman"/>
      <w:sz w:val="16"/>
      <w:szCs w:val="16"/>
      <w:lang w:eastAsia="ru-RU"/>
    </w:rPr>
  </w:style>
  <w:style w:type="paragraph" w:styleId="afffa">
    <w:name w:val="Plain Text"/>
    <w:basedOn w:val="a0"/>
    <w:link w:val="afffb"/>
    <w:pPr>
      <w:spacing w:after="0" w:line="240" w:lineRule="auto"/>
    </w:pPr>
    <w:rPr>
      <w:rFonts w:ascii="Courier New" w:eastAsia="Times New Roman" w:hAnsi="Courier New"/>
      <w:sz w:val="20"/>
      <w:szCs w:val="20"/>
      <w:lang w:eastAsia="ru-RU"/>
    </w:rPr>
  </w:style>
  <w:style w:type="character" w:customStyle="1" w:styleId="afffb">
    <w:name w:val="Текст Знак"/>
    <w:basedOn w:val="a1"/>
    <w:link w:val="afffa"/>
    <w:rPr>
      <w:rFonts w:ascii="Courier New" w:eastAsia="Times New Roman" w:hAnsi="Courier New" w:cs="Times New Roman"/>
      <w:sz w:val="20"/>
      <w:szCs w:val="20"/>
      <w:lang w:eastAsia="ru-RU"/>
    </w:rPr>
  </w:style>
  <w:style w:type="character" w:customStyle="1" w:styleId="afff5">
    <w:name w:val="Абзац списка Знак"/>
    <w:link w:val="afff4"/>
    <w:uiPriority w:val="34"/>
    <w:rPr>
      <w:rFonts w:ascii="Calibri" w:eastAsia="Times New Roman" w:hAnsi="Calibri" w:cs="Times New Roman"/>
    </w:rPr>
  </w:style>
  <w:style w:type="paragraph" w:customStyle="1" w:styleId="Standard">
    <w:name w:val="Standard"/>
    <w:pPr>
      <w:spacing w:after="0" w:line="240" w:lineRule="auto"/>
    </w:pPr>
    <w:rPr>
      <w:rFonts w:ascii="Times New Roman" w:eastAsia="Times New Roman" w:hAnsi="Times New Roman" w:cs="Times New Roman"/>
      <w:sz w:val="24"/>
      <w:szCs w:val="24"/>
      <w:lang w:eastAsia="ru-RU"/>
    </w:rPr>
  </w:style>
  <w:style w:type="paragraph" w:customStyle="1" w:styleId="afffc">
    <w:name w:val="Стиль"/>
    <w:pPr>
      <w:widowControl w:val="0"/>
      <w:spacing w:after="0" w:line="240" w:lineRule="auto"/>
    </w:pPr>
    <w:rPr>
      <w:rFonts w:ascii="Arial" w:eastAsia="Times New Roman" w:hAnsi="Arial" w:cs="Arial"/>
      <w:sz w:val="24"/>
      <w:szCs w:val="24"/>
      <w:lang w:eastAsia="ru-RU"/>
    </w:rPr>
  </w:style>
  <w:style w:type="table" w:customStyle="1" w:styleId="TableNormal">
    <w:name w:val="Table Normal"/>
    <w:uiPriority w:val="2"/>
    <w:semiHidden/>
    <w:unhideWhenUsed/>
    <w:qFormat/>
    <w:rsid w:val="008B6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B6D89"/>
    <w:pPr>
      <w:widowControl w:val="0"/>
      <w:autoSpaceDE w:val="0"/>
      <w:autoSpaceDN w:val="0"/>
      <w:spacing w:after="0" w:line="307" w:lineRule="exact"/>
      <w:ind w:left="303" w:right="298"/>
      <w:jc w:val="center"/>
    </w:pPr>
    <w:rPr>
      <w:rFonts w:ascii="Times New Roman" w:eastAsia="Times New Roman" w:hAnsi="Times New Roman"/>
    </w:rPr>
  </w:style>
  <w:style w:type="paragraph" w:customStyle="1" w:styleId="s1">
    <w:name w:val="s_1"/>
    <w:basedOn w:val="a0"/>
    <w:rsid w:val="007E2E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6A6A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light">
    <w:name w:val="hilight"/>
    <w:basedOn w:val="a1"/>
    <w:rsid w:val="00B21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rFonts w:ascii="Calibri" w:eastAsia="Calibri" w:hAnsi="Calibri" w:cs="Times New Roman"/>
    </w:rPr>
  </w:style>
  <w:style w:type="paragraph" w:styleId="1">
    <w:name w:val="heading 1"/>
    <w:basedOn w:val="a0"/>
    <w:next w:val="a0"/>
    <w:link w:val="10"/>
    <w:uiPriority w:val="9"/>
    <w:qFormat/>
    <w:pPr>
      <w:keepNext/>
      <w:widowControl w:val="0"/>
      <w:spacing w:before="240" w:after="60" w:line="240" w:lineRule="auto"/>
      <w:outlineLvl w:val="0"/>
    </w:pPr>
    <w:rPr>
      <w:rFonts w:ascii="Arial" w:eastAsia="Times New Roman" w:hAnsi="Arial"/>
      <w:b/>
      <w:color w:val="000000"/>
      <w:sz w:val="32"/>
      <w:szCs w:val="20"/>
    </w:rPr>
  </w:style>
  <w:style w:type="paragraph" w:styleId="2">
    <w:name w:val="heading 2"/>
    <w:basedOn w:val="a0"/>
    <w:next w:val="a0"/>
    <w:link w:val="20"/>
    <w:qFormat/>
    <w:pPr>
      <w:keepNext/>
      <w:spacing w:before="240" w:after="60" w:line="240" w:lineRule="auto"/>
      <w:outlineLvl w:val="1"/>
    </w:pPr>
    <w:rPr>
      <w:rFonts w:ascii="Arial" w:eastAsia="Times New Roman" w:hAnsi="Arial"/>
      <w:b/>
      <w:i/>
      <w:sz w:val="28"/>
      <w:szCs w:val="20"/>
    </w:rPr>
  </w:style>
  <w:style w:type="paragraph" w:styleId="3">
    <w:name w:val="heading 3"/>
    <w:basedOn w:val="a0"/>
    <w:next w:val="a0"/>
    <w:link w:val="30"/>
    <w:uiPriority w:val="9"/>
    <w:qFormat/>
    <w:pPr>
      <w:keepNext/>
      <w:spacing w:before="240" w:after="60" w:line="240" w:lineRule="auto"/>
      <w:outlineLvl w:val="2"/>
    </w:pPr>
    <w:rPr>
      <w:rFonts w:ascii="Cambria" w:eastAsia="Times New Roman" w:hAnsi="Cambria"/>
      <w:b/>
      <w:sz w:val="26"/>
      <w:szCs w:val="20"/>
    </w:rPr>
  </w:style>
  <w:style w:type="paragraph" w:styleId="4">
    <w:name w:val="heading 4"/>
    <w:basedOn w:val="a0"/>
    <w:next w:val="a0"/>
    <w:link w:val="40"/>
    <w:uiPriority w:val="9"/>
    <w:qFormat/>
    <w:pPr>
      <w:keepNext/>
      <w:spacing w:before="240" w:after="60" w:line="240" w:lineRule="auto"/>
      <w:outlineLvl w:val="3"/>
    </w:pPr>
    <w:rPr>
      <w:rFonts w:ascii="Times New Roman" w:eastAsia="Times New Roman" w:hAnsi="Times New Roman"/>
      <w:b/>
      <w:sz w:val="28"/>
      <w:szCs w:val="20"/>
    </w:rPr>
  </w:style>
  <w:style w:type="paragraph" w:styleId="5">
    <w:name w:val="heading 5"/>
    <w:basedOn w:val="a0"/>
    <w:next w:val="a0"/>
    <w:link w:val="50"/>
    <w:uiPriority w:val="9"/>
    <w:qFormat/>
    <w:pPr>
      <w:spacing w:before="240" w:after="60" w:line="240" w:lineRule="auto"/>
      <w:outlineLvl w:val="4"/>
    </w:pPr>
    <w:rPr>
      <w:rFonts w:ascii="Times New Roman" w:eastAsia="Times New Roman" w:hAnsi="Times New Roman"/>
      <w:b/>
      <w:i/>
      <w:sz w:val="26"/>
      <w:szCs w:val="20"/>
    </w:rPr>
  </w:style>
  <w:style w:type="paragraph" w:styleId="6">
    <w:name w:val="heading 6"/>
    <w:basedOn w:val="a0"/>
    <w:next w:val="a0"/>
    <w:link w:val="60"/>
    <w:uiPriority w:val="9"/>
    <w:qFormat/>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basedOn w:val="a0"/>
    <w:next w:val="a0"/>
    <w:link w:val="70"/>
    <w:uiPriority w:val="9"/>
    <w:qFormat/>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basedOn w:val="a0"/>
    <w:next w:val="a0"/>
    <w:link w:val="80"/>
    <w:uiPriority w:val="9"/>
    <w:qFormat/>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basedOn w:val="a0"/>
    <w:next w:val="a0"/>
    <w:link w:val="90"/>
    <w:uiPriority w:val="9"/>
    <w:qFormat/>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6">
    <w:name w:val="TOC Heading"/>
    <w:uiPriority w:val="39"/>
    <w:unhideWhenUsed/>
  </w:style>
  <w:style w:type="paragraph" w:styleId="a7">
    <w:name w:val="table of figures"/>
    <w:basedOn w:val="a0"/>
    <w:next w:val="a0"/>
    <w:uiPriority w:val="99"/>
    <w:unhideWhenUsed/>
    <w:pPr>
      <w:spacing w:after="0"/>
    </w:pPr>
  </w:style>
  <w:style w:type="character" w:customStyle="1" w:styleId="10">
    <w:name w:val="Заголовок 1 Знак"/>
    <w:basedOn w:val="a1"/>
    <w:link w:val="1"/>
    <w:uiPriority w:val="9"/>
    <w:rPr>
      <w:rFonts w:ascii="Arial" w:eastAsia="Times New Roman" w:hAnsi="Arial" w:cs="Times New Roman"/>
      <w:b/>
      <w:color w:val="000000"/>
      <w:sz w:val="32"/>
      <w:szCs w:val="20"/>
    </w:rPr>
  </w:style>
  <w:style w:type="character" w:customStyle="1" w:styleId="20">
    <w:name w:val="Заголовок 2 Знак"/>
    <w:basedOn w:val="a1"/>
    <w:link w:val="2"/>
    <w:rPr>
      <w:rFonts w:ascii="Arial" w:eastAsia="Times New Roman" w:hAnsi="Arial" w:cs="Times New Roman"/>
      <w:b/>
      <w:i/>
      <w:sz w:val="28"/>
      <w:szCs w:val="20"/>
    </w:rPr>
  </w:style>
  <w:style w:type="character" w:customStyle="1" w:styleId="30">
    <w:name w:val="Заголовок 3 Знак"/>
    <w:basedOn w:val="a1"/>
    <w:link w:val="3"/>
    <w:uiPriority w:val="9"/>
    <w:rPr>
      <w:rFonts w:ascii="Cambria" w:eastAsia="Times New Roman" w:hAnsi="Cambria" w:cs="Times New Roman"/>
      <w:b/>
      <w:sz w:val="26"/>
      <w:szCs w:val="20"/>
    </w:rPr>
  </w:style>
  <w:style w:type="character" w:customStyle="1" w:styleId="40">
    <w:name w:val="Заголовок 4 Знак"/>
    <w:basedOn w:val="a1"/>
    <w:link w:val="4"/>
    <w:uiPriority w:val="9"/>
    <w:rPr>
      <w:rFonts w:ascii="Times New Roman" w:eastAsia="Times New Roman" w:hAnsi="Times New Roman" w:cs="Times New Roman"/>
      <w:b/>
      <w:sz w:val="28"/>
      <w:szCs w:val="20"/>
    </w:rPr>
  </w:style>
  <w:style w:type="character" w:customStyle="1" w:styleId="50">
    <w:name w:val="Заголовок 5 Знак"/>
    <w:basedOn w:val="a1"/>
    <w:link w:val="5"/>
    <w:uiPriority w:val="9"/>
    <w:rPr>
      <w:rFonts w:ascii="Times New Roman" w:eastAsia="Times New Roman" w:hAnsi="Times New Roman" w:cs="Times New Roman"/>
      <w:b/>
      <w:i/>
      <w:sz w:val="26"/>
      <w:szCs w:val="20"/>
    </w:rPr>
  </w:style>
  <w:style w:type="character" w:customStyle="1" w:styleId="60">
    <w:name w:val="Заголовок 6 Знак"/>
    <w:basedOn w:val="a1"/>
    <w:link w:val="6"/>
    <w:uiPriority w:val="9"/>
    <w:rPr>
      <w:rFonts w:ascii="Cambria" w:eastAsia="Times New Roman" w:hAnsi="Cambria" w:cs="Times New Roman"/>
      <w:i/>
      <w:color w:val="243F60"/>
      <w:sz w:val="24"/>
      <w:szCs w:val="20"/>
    </w:rPr>
  </w:style>
  <w:style w:type="character" w:customStyle="1" w:styleId="70">
    <w:name w:val="Заголовок 7 Знак"/>
    <w:basedOn w:val="a1"/>
    <w:link w:val="7"/>
    <w:uiPriority w:val="9"/>
    <w:rPr>
      <w:rFonts w:ascii="Cambria" w:eastAsia="Times New Roman" w:hAnsi="Cambria" w:cs="Times New Roman"/>
      <w:i/>
      <w:color w:val="404040"/>
      <w:sz w:val="24"/>
      <w:szCs w:val="20"/>
    </w:rPr>
  </w:style>
  <w:style w:type="character" w:customStyle="1" w:styleId="80">
    <w:name w:val="Заголовок 8 Знак"/>
    <w:basedOn w:val="a1"/>
    <w:link w:val="8"/>
    <w:uiPriority w:val="9"/>
    <w:rPr>
      <w:rFonts w:ascii="Cambria" w:eastAsia="Times New Roman" w:hAnsi="Cambria" w:cs="Times New Roman"/>
      <w:color w:val="404040"/>
      <w:sz w:val="20"/>
      <w:szCs w:val="20"/>
    </w:rPr>
  </w:style>
  <w:style w:type="character" w:customStyle="1" w:styleId="90">
    <w:name w:val="Заголовок 9 Знак"/>
    <w:basedOn w:val="a1"/>
    <w:link w:val="9"/>
    <w:uiPriority w:val="9"/>
    <w:rPr>
      <w:rFonts w:ascii="Cambria" w:eastAsia="Times New Roman" w:hAnsi="Cambria" w:cs="Times New Roman"/>
      <w:i/>
      <w:color w:val="404040"/>
      <w:sz w:val="20"/>
      <w:szCs w:val="20"/>
    </w:rPr>
  </w:style>
  <w:style w:type="numbering" w:customStyle="1" w:styleId="12">
    <w:name w:val="Нет списка1"/>
    <w:next w:val="a3"/>
    <w:uiPriority w:val="99"/>
    <w:semiHidden/>
    <w:unhideWhenUsed/>
  </w:style>
  <w:style w:type="table" w:styleId="a8">
    <w:name w:val="Table Grid"/>
    <w:basedOn w:val="a2"/>
    <w:uiPriority w:val="59"/>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semiHidden/>
    <w:pPr>
      <w:spacing w:after="200" w:line="276" w:lineRule="auto"/>
    </w:pPr>
    <w:rPr>
      <w:rFonts w:ascii="Tahoma" w:eastAsia="Times New Roman" w:hAnsi="Tahoma"/>
      <w:sz w:val="16"/>
      <w:szCs w:val="20"/>
    </w:rPr>
  </w:style>
  <w:style w:type="character" w:customStyle="1" w:styleId="aa">
    <w:name w:val="Текст выноски Знак"/>
    <w:basedOn w:val="a1"/>
    <w:link w:val="a9"/>
    <w:uiPriority w:val="99"/>
    <w:semiHidden/>
    <w:rPr>
      <w:rFonts w:ascii="Tahoma" w:eastAsia="Times New Roman" w:hAnsi="Tahoma" w:cs="Times New Roman"/>
      <w:sz w:val="16"/>
      <w:szCs w:val="20"/>
    </w:rPr>
  </w:style>
  <w:style w:type="paragraph" w:styleId="ab">
    <w:name w:val="Title"/>
    <w:basedOn w:val="a0"/>
    <w:next w:val="a0"/>
    <w:link w:val="ac"/>
    <w:uiPriority w:val="10"/>
    <w:qFormat/>
    <w:pPr>
      <w:widowControl w:val="0"/>
      <w:spacing w:after="0" w:line="240" w:lineRule="auto"/>
      <w:jc w:val="center"/>
    </w:pPr>
    <w:rPr>
      <w:rFonts w:ascii="Courier New" w:eastAsia="Times New Roman" w:hAnsi="Courier New"/>
      <w:b/>
      <w:color w:val="000000"/>
      <w:sz w:val="24"/>
      <w:szCs w:val="20"/>
    </w:rPr>
  </w:style>
  <w:style w:type="character" w:customStyle="1" w:styleId="ac">
    <w:name w:val="Название Знак"/>
    <w:basedOn w:val="a1"/>
    <w:link w:val="ab"/>
    <w:uiPriority w:val="10"/>
    <w:rPr>
      <w:rFonts w:ascii="Courier New" w:eastAsia="Times New Roman" w:hAnsi="Courier New" w:cs="Times New Roman"/>
      <w:b/>
      <w:color w:val="000000"/>
      <w:sz w:val="24"/>
      <w:szCs w:val="20"/>
    </w:rPr>
  </w:style>
  <w:style w:type="paragraph" w:styleId="ad">
    <w:name w:val="Subtitle"/>
    <w:basedOn w:val="a0"/>
    <w:next w:val="a0"/>
    <w:link w:val="ae"/>
    <w:uiPriority w:val="11"/>
    <w:qFormat/>
    <w:pPr>
      <w:keepNext/>
      <w:widowControl w:val="0"/>
      <w:spacing w:before="240" w:after="120" w:line="240" w:lineRule="auto"/>
      <w:jc w:val="center"/>
    </w:pPr>
    <w:rPr>
      <w:rFonts w:ascii="Arial" w:eastAsia="Times New Roman" w:hAnsi="Arial"/>
      <w:i/>
      <w:color w:val="000000"/>
      <w:sz w:val="28"/>
      <w:szCs w:val="20"/>
    </w:rPr>
  </w:style>
  <w:style w:type="character" w:customStyle="1" w:styleId="ae">
    <w:name w:val="Подзаголовок Знак"/>
    <w:basedOn w:val="a1"/>
    <w:link w:val="ad"/>
    <w:uiPriority w:val="11"/>
    <w:rPr>
      <w:rFonts w:ascii="Arial" w:eastAsia="Times New Roman" w:hAnsi="Arial" w:cs="Times New Roman"/>
      <w:i/>
      <w:color w:val="000000"/>
      <w:sz w:val="28"/>
      <w:szCs w:val="20"/>
    </w:rPr>
  </w:style>
  <w:style w:type="paragraph" w:styleId="af">
    <w:name w:val="Body Text"/>
    <w:basedOn w:val="a0"/>
    <w:link w:val="af0"/>
    <w:uiPriority w:val="1"/>
    <w:qFormat/>
    <w:pPr>
      <w:widowControl w:val="0"/>
      <w:spacing w:after="120" w:line="240" w:lineRule="auto"/>
    </w:pPr>
    <w:rPr>
      <w:rFonts w:ascii="Courier New" w:eastAsia="Times New Roman" w:hAnsi="Courier New"/>
      <w:color w:val="000000"/>
      <w:sz w:val="24"/>
      <w:szCs w:val="20"/>
    </w:rPr>
  </w:style>
  <w:style w:type="character" w:customStyle="1" w:styleId="af0">
    <w:name w:val="Основной текст Знак"/>
    <w:basedOn w:val="a1"/>
    <w:link w:val="af"/>
    <w:uiPriority w:val="1"/>
    <w:rPr>
      <w:rFonts w:ascii="Courier New" w:eastAsia="Times New Roman" w:hAnsi="Courier New" w:cs="Times New Roman"/>
      <w:color w:val="000000"/>
      <w:sz w:val="24"/>
      <w:szCs w:val="20"/>
    </w:rPr>
  </w:style>
  <w:style w:type="character" w:styleId="af1">
    <w:name w:val="Strong"/>
    <w:uiPriority w:val="22"/>
    <w:qFormat/>
    <w:rPr>
      <w:rFonts w:cs="Times New Roman"/>
      <w:b/>
    </w:rPr>
  </w:style>
  <w:style w:type="character" w:styleId="af2">
    <w:name w:val="Emphasis"/>
    <w:uiPriority w:val="20"/>
    <w:qFormat/>
    <w:rPr>
      <w:rFonts w:cs="Times New Roman"/>
      <w:i/>
    </w:rPr>
  </w:style>
  <w:style w:type="paragraph" w:customStyle="1" w:styleId="-11">
    <w:name w:val="Цветной список - Акцент 11"/>
    <w:basedOn w:val="a0"/>
    <w:uiPriority w:val="34"/>
    <w:qFormat/>
    <w:pPr>
      <w:widowControl w:val="0"/>
      <w:spacing w:after="200" w:line="276" w:lineRule="auto"/>
      <w:ind w:left="720"/>
    </w:pPr>
    <w:rPr>
      <w:rFonts w:eastAsia="Times New Roman" w:cs="Courier New"/>
      <w:color w:val="000000"/>
      <w:lang w:eastAsia="ru-RU"/>
    </w:rPr>
  </w:style>
  <w:style w:type="character" w:customStyle="1" w:styleId="af3">
    <w:name w:val="Основной текст_"/>
    <w:link w:val="32"/>
    <w:rPr>
      <w:sz w:val="27"/>
      <w:shd w:val="clear" w:color="auto" w:fill="FFFFFF"/>
    </w:rPr>
  </w:style>
  <w:style w:type="paragraph" w:customStyle="1" w:styleId="32">
    <w:name w:val="Основной текст3"/>
    <w:basedOn w:val="a0"/>
    <w:link w:val="af3"/>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4">
    <w:name w:val="Normal (Web)"/>
    <w:basedOn w:val="a0"/>
    <w:link w:val="af5"/>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0"/>
    <w:link w:val="af7"/>
    <w:uiPriority w:val="99"/>
    <w:pPr>
      <w:widowControl w:val="0"/>
      <w:spacing w:after="120" w:line="240" w:lineRule="auto"/>
      <w:ind w:left="283"/>
    </w:pPr>
    <w:rPr>
      <w:rFonts w:ascii="Courier New" w:eastAsia="Times New Roman" w:hAnsi="Courier New"/>
      <w:color w:val="000000"/>
      <w:sz w:val="24"/>
      <w:szCs w:val="20"/>
    </w:rPr>
  </w:style>
  <w:style w:type="character" w:customStyle="1" w:styleId="af7">
    <w:name w:val="Основной текст с отступом Знак"/>
    <w:basedOn w:val="a1"/>
    <w:link w:val="af6"/>
    <w:uiPriority w:val="99"/>
    <w:rPr>
      <w:rFonts w:ascii="Courier New" w:eastAsia="Times New Roman" w:hAnsi="Courier New" w:cs="Times New Roman"/>
      <w:color w:val="000000"/>
      <w:sz w:val="24"/>
      <w:szCs w:val="20"/>
    </w:rPr>
  </w:style>
  <w:style w:type="paragraph" w:customStyle="1" w:styleId="af8">
    <w:name w:val="Вопрос"/>
    <w:basedOn w:val="a0"/>
    <w:uiPriority w:val="99"/>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pPr>
      <w:numPr>
        <w:numId w:val="1"/>
      </w:numPr>
      <w:spacing w:after="0" w:line="240" w:lineRule="auto"/>
    </w:pPr>
    <w:rPr>
      <w:rFonts w:ascii="Times New Roman" w:eastAsia="Times New Roman" w:hAnsi="Times New Roman"/>
      <w:sz w:val="20"/>
      <w:szCs w:val="20"/>
      <w:lang w:eastAsia="ru-RU"/>
    </w:rPr>
  </w:style>
  <w:style w:type="paragraph" w:styleId="af9">
    <w:name w:val="header"/>
    <w:basedOn w:val="a0"/>
    <w:link w:val="afa"/>
    <w:uiPriority w:val="99"/>
    <w:pPr>
      <w:tabs>
        <w:tab w:val="center" w:pos="4677"/>
        <w:tab w:val="right" w:pos="9355"/>
      </w:tabs>
      <w:spacing w:after="0" w:line="240" w:lineRule="auto"/>
    </w:pPr>
    <w:rPr>
      <w:rFonts w:ascii="Times New Roman" w:eastAsia="Times New Roman" w:hAnsi="Times New Roman"/>
      <w:sz w:val="24"/>
      <w:szCs w:val="20"/>
    </w:rPr>
  </w:style>
  <w:style w:type="character" w:customStyle="1" w:styleId="afa">
    <w:name w:val="Верхний колонтитул Знак"/>
    <w:basedOn w:val="a1"/>
    <w:link w:val="af9"/>
    <w:uiPriority w:val="99"/>
    <w:rPr>
      <w:rFonts w:ascii="Times New Roman" w:eastAsia="Times New Roman" w:hAnsi="Times New Roman" w:cs="Times New Roman"/>
      <w:sz w:val="24"/>
      <w:szCs w:val="20"/>
    </w:rPr>
  </w:style>
  <w:style w:type="character" w:styleId="afb">
    <w:name w:val="page number"/>
    <w:uiPriority w:val="99"/>
    <w:rPr>
      <w:rFonts w:cs="Times New Roman"/>
    </w:rPr>
  </w:style>
  <w:style w:type="paragraph" w:styleId="afc">
    <w:name w:val="footnote text"/>
    <w:basedOn w:val="a0"/>
    <w:link w:val="afd"/>
    <w:uiPriority w:val="99"/>
    <w:pPr>
      <w:spacing w:after="0" w:line="240" w:lineRule="auto"/>
    </w:pPr>
    <w:rPr>
      <w:rFonts w:ascii="Times New Roman" w:eastAsia="Times New Roman" w:hAnsi="Times New Roman"/>
      <w:sz w:val="20"/>
      <w:szCs w:val="20"/>
    </w:rPr>
  </w:style>
  <w:style w:type="character" w:customStyle="1" w:styleId="afd">
    <w:name w:val="Текст сноски Знак"/>
    <w:basedOn w:val="a1"/>
    <w:link w:val="afc"/>
    <w:uiPriority w:val="99"/>
    <w:rPr>
      <w:rFonts w:ascii="Times New Roman" w:eastAsia="Times New Roman" w:hAnsi="Times New Roman" w:cs="Times New Roman"/>
      <w:sz w:val="20"/>
      <w:szCs w:val="20"/>
    </w:rPr>
  </w:style>
  <w:style w:type="character" w:styleId="afe">
    <w:name w:val="footnote reference"/>
    <w:uiPriority w:val="99"/>
    <w:rPr>
      <w:rFonts w:cs="Times New Roman"/>
      <w:vertAlign w:val="superscript"/>
    </w:rPr>
  </w:style>
  <w:style w:type="paragraph" w:styleId="24">
    <w:name w:val="Body Text 2"/>
    <w:basedOn w:val="a0"/>
    <w:link w:val="25"/>
    <w:uiPriority w:val="99"/>
    <w:pPr>
      <w:spacing w:after="0" w:line="240" w:lineRule="auto"/>
      <w:jc w:val="center"/>
    </w:pPr>
    <w:rPr>
      <w:rFonts w:ascii="Times New Roman" w:eastAsia="Times New Roman" w:hAnsi="Times New Roman"/>
      <w:b/>
      <w:sz w:val="24"/>
      <w:szCs w:val="20"/>
    </w:rPr>
  </w:style>
  <w:style w:type="character" w:customStyle="1" w:styleId="25">
    <w:name w:val="Основной текст 2 Знак"/>
    <w:basedOn w:val="a1"/>
    <w:link w:val="24"/>
    <w:uiPriority w:val="99"/>
    <w:rPr>
      <w:rFonts w:ascii="Times New Roman" w:eastAsia="Times New Roman" w:hAnsi="Times New Roman" w:cs="Times New Roman"/>
      <w:b/>
      <w:sz w:val="24"/>
      <w:szCs w:val="20"/>
    </w:rPr>
  </w:style>
  <w:style w:type="paragraph" w:customStyle="1" w:styleId="26">
    <w:name w:val="Цитата 2 Знак Знак"/>
    <w:basedOn w:val="a0"/>
    <w:next w:val="a0"/>
    <w:link w:val="27"/>
    <w:qFormat/>
    <w:pPr>
      <w:spacing w:after="0" w:line="240" w:lineRule="auto"/>
    </w:pPr>
    <w:rPr>
      <w:rFonts w:ascii="Times New Roman" w:eastAsia="Times New Roman" w:hAnsi="Times New Roman"/>
      <w:i/>
      <w:sz w:val="24"/>
      <w:szCs w:val="20"/>
    </w:rPr>
  </w:style>
  <w:style w:type="character" w:customStyle="1" w:styleId="27">
    <w:name w:val="Цитата 2 Знак Знак Знак"/>
    <w:link w:val="26"/>
    <w:rPr>
      <w:rFonts w:ascii="Times New Roman" w:eastAsia="Times New Roman" w:hAnsi="Times New Roman" w:cs="Times New Roman"/>
      <w:i/>
      <w:sz w:val="24"/>
      <w:szCs w:val="20"/>
    </w:rPr>
  </w:style>
  <w:style w:type="paragraph" w:customStyle="1" w:styleId="aff">
    <w:name w:val="Выделенная цитата Знак Знак"/>
    <w:basedOn w:val="a0"/>
    <w:next w:val="a0"/>
    <w:link w:val="aff0"/>
    <w:qFormat/>
    <w:pPr>
      <w:spacing w:after="0" w:line="240" w:lineRule="auto"/>
      <w:ind w:left="720" w:right="720"/>
    </w:pPr>
    <w:rPr>
      <w:rFonts w:ascii="Times New Roman" w:eastAsia="Times New Roman" w:hAnsi="Times New Roman"/>
      <w:b/>
      <w:i/>
      <w:sz w:val="20"/>
      <w:szCs w:val="20"/>
    </w:rPr>
  </w:style>
  <w:style w:type="character" w:customStyle="1" w:styleId="aff0">
    <w:name w:val="Выделенная цитата Знак Знак Знак"/>
    <w:link w:val="aff"/>
    <w:rPr>
      <w:rFonts w:ascii="Times New Roman" w:eastAsia="Times New Roman" w:hAnsi="Times New Roman" w:cs="Times New Roman"/>
      <w:b/>
      <w:i/>
      <w:sz w:val="20"/>
      <w:szCs w:val="20"/>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0"/>
    <w:uiPriority w:val="99"/>
    <w:pPr>
      <w:keepLines/>
      <w:widowControl/>
      <w:spacing w:before="480" w:after="0" w:line="276" w:lineRule="auto"/>
      <w:outlineLvl w:val="9"/>
    </w:pPr>
    <w:rPr>
      <w:rFonts w:ascii="Cambria" w:hAnsi="Cambria" w:cs="Cambria"/>
      <w:color w:val="365F91"/>
      <w:sz w:val="28"/>
      <w:szCs w:val="28"/>
    </w:rPr>
  </w:style>
  <w:style w:type="character" w:styleId="aff1">
    <w:name w:val="Hyperlink"/>
    <w:uiPriority w:val="99"/>
    <w:rPr>
      <w:rFonts w:cs="Times New Roman"/>
      <w:color w:val="0000FF"/>
      <w:u w:val="single"/>
    </w:rPr>
  </w:style>
  <w:style w:type="character" w:customStyle="1" w:styleId="textbold">
    <w:name w:val="textbold"/>
    <w:uiPriority w:val="99"/>
  </w:style>
  <w:style w:type="paragraph" w:customStyle="1" w:styleId="110">
    <w:name w:val="Обычный + 11 пт"/>
    <w:basedOn w:val="a0"/>
    <w:uiPriority w:val="99"/>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link w:val="15"/>
    <w:uiPriority w:val="99"/>
    <w:rPr>
      <w:sz w:val="24"/>
      <w:shd w:val="clear" w:color="auto" w:fill="FFFFFF"/>
    </w:rPr>
  </w:style>
  <w:style w:type="paragraph" w:customStyle="1" w:styleId="15">
    <w:name w:val="15 Знак Знак"/>
    <w:basedOn w:val="a0"/>
    <w:link w:val="111"/>
    <w:uiPriority w:val="99"/>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pPr>
      <w:widowControl w:val="0"/>
      <w:spacing w:after="0" w:line="300" w:lineRule="auto"/>
    </w:pPr>
    <w:rPr>
      <w:rFonts w:ascii="Arial" w:eastAsia="Times New Roman" w:hAnsi="Arial" w:cs="Arial"/>
      <w:lang w:eastAsia="ru-RU"/>
    </w:rPr>
  </w:style>
  <w:style w:type="paragraph" w:styleId="aff2">
    <w:name w:val="footer"/>
    <w:basedOn w:val="a0"/>
    <w:link w:val="aff3"/>
    <w:uiPriority w:val="99"/>
    <w:pPr>
      <w:tabs>
        <w:tab w:val="center" w:pos="4677"/>
        <w:tab w:val="right" w:pos="9355"/>
      </w:tabs>
      <w:spacing w:after="0" w:line="240" w:lineRule="auto"/>
    </w:pPr>
    <w:rPr>
      <w:rFonts w:ascii="Times New Roman" w:eastAsia="Times New Roman" w:hAnsi="Times New Roman"/>
      <w:sz w:val="24"/>
      <w:szCs w:val="20"/>
    </w:rPr>
  </w:style>
  <w:style w:type="character" w:customStyle="1" w:styleId="aff3">
    <w:name w:val="Нижний колонтитул Знак"/>
    <w:basedOn w:val="a1"/>
    <w:link w:val="aff2"/>
    <w:uiPriority w:val="99"/>
    <w:rPr>
      <w:rFonts w:ascii="Times New Roman" w:eastAsia="Times New Roman" w:hAnsi="Times New Roman" w:cs="Times New Roman"/>
      <w:sz w:val="24"/>
      <w:szCs w:val="20"/>
    </w:rPr>
  </w:style>
  <w:style w:type="paragraph" w:customStyle="1" w:styleId="ConsPlusTitle">
    <w:name w:val="ConsPlusTitle"/>
    <w:uiPriority w:val="99"/>
    <w:pPr>
      <w:widowControl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rPr>
      <w:rFonts w:ascii="Times New Roman" w:eastAsia="Times New Roman" w:hAnsi="Times New Roman" w:cs="Times New Roman"/>
      <w:b/>
      <w:i/>
      <w:sz w:val="20"/>
      <w:szCs w:val="20"/>
    </w:rPr>
  </w:style>
  <w:style w:type="character" w:customStyle="1" w:styleId="52">
    <w:name w:val="Знак Знак5"/>
    <w:uiPriority w:val="99"/>
    <w:rPr>
      <w:sz w:val="24"/>
    </w:rPr>
  </w:style>
  <w:style w:type="character" w:customStyle="1" w:styleId="33">
    <w:name w:val="Знак Знак3"/>
    <w:uiPriority w:val="99"/>
    <w:rPr>
      <w:sz w:val="24"/>
      <w:lang w:val="ru-RU" w:eastAsia="ru-RU"/>
    </w:rPr>
  </w:style>
  <w:style w:type="paragraph" w:customStyle="1" w:styleId="14">
    <w:name w:val="Обычный1"/>
    <w:uiPriority w:val="99"/>
    <w:pPr>
      <w:widowControl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styleId="aff4">
    <w:name w:val="Document Map"/>
    <w:basedOn w:val="a0"/>
    <w:link w:val="aff5"/>
    <w:uiPriority w:val="99"/>
    <w:pPr>
      <w:shd w:val="clear" w:color="auto" w:fill="000080"/>
      <w:spacing w:after="0" w:line="240" w:lineRule="auto"/>
    </w:pPr>
    <w:rPr>
      <w:rFonts w:ascii="Tahoma" w:eastAsia="Times New Roman" w:hAnsi="Tahoma"/>
      <w:sz w:val="20"/>
      <w:szCs w:val="20"/>
    </w:rPr>
  </w:style>
  <w:style w:type="character" w:customStyle="1" w:styleId="aff5">
    <w:name w:val="Схема документа Знак"/>
    <w:basedOn w:val="a1"/>
    <w:link w:val="aff4"/>
    <w:uiPriority w:val="99"/>
    <w:rPr>
      <w:rFonts w:ascii="Tahoma" w:eastAsia="Times New Roman" w:hAnsi="Tahoma" w:cs="Times New Roman"/>
      <w:sz w:val="20"/>
      <w:szCs w:val="20"/>
      <w:shd w:val="clear" w:color="auto" w:fill="000080"/>
    </w:rPr>
  </w:style>
  <w:style w:type="paragraph" w:customStyle="1" w:styleId="aff6">
    <w:name w:val="макет"/>
    <w:basedOn w:val="a0"/>
    <w:uiPriority w:val="99"/>
    <w:pPr>
      <w:spacing w:after="60" w:line="200" w:lineRule="exact"/>
      <w:ind w:firstLine="284"/>
      <w:jc w:val="both"/>
    </w:pPr>
    <w:rPr>
      <w:rFonts w:ascii="Times New Roman" w:eastAsia="Times New Roman" w:hAnsi="Times New Roman"/>
      <w:sz w:val="24"/>
      <w:szCs w:val="20"/>
      <w:lang w:eastAsia="ru-RU"/>
    </w:rPr>
  </w:style>
  <w:style w:type="paragraph" w:styleId="28">
    <w:name w:val="Body Text Indent 2"/>
    <w:basedOn w:val="a0"/>
    <w:link w:val="29"/>
    <w:uiPriority w:val="99"/>
    <w:pPr>
      <w:spacing w:after="0" w:line="360" w:lineRule="auto"/>
      <w:ind w:right="-483" w:firstLine="720"/>
      <w:jc w:val="both"/>
    </w:pPr>
    <w:rPr>
      <w:rFonts w:ascii="Times New Roman" w:eastAsia="Times New Roman" w:hAnsi="Times New Roman"/>
      <w:sz w:val="24"/>
      <w:szCs w:val="20"/>
    </w:rPr>
  </w:style>
  <w:style w:type="character" w:customStyle="1" w:styleId="29">
    <w:name w:val="Основной текст с отступом 2 Знак"/>
    <w:basedOn w:val="a1"/>
    <w:link w:val="28"/>
    <w:uiPriority w:val="99"/>
    <w:rPr>
      <w:rFonts w:ascii="Times New Roman" w:eastAsia="Times New Roman" w:hAnsi="Times New Roman" w:cs="Times New Roman"/>
      <w:sz w:val="24"/>
      <w:szCs w:val="20"/>
    </w:rPr>
  </w:style>
  <w:style w:type="paragraph" w:customStyle="1" w:styleId="310">
    <w:name w:val="Основной текст с отступом 31"/>
    <w:basedOn w:val="a0"/>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style>
  <w:style w:type="character" w:customStyle="1" w:styleId="mw-headline">
    <w:name w:val="mw-headline"/>
    <w:uiPriority w:val="99"/>
  </w:style>
  <w:style w:type="character" w:customStyle="1" w:styleId="apple-converted-space">
    <w:name w:val="apple-converted-space"/>
  </w:style>
  <w:style w:type="character" w:styleId="aff7">
    <w:name w:val="endnote reference"/>
    <w:uiPriority w:val="99"/>
    <w:rPr>
      <w:rFonts w:cs="Times New Roman"/>
      <w:vertAlign w:val="superscript"/>
    </w:rPr>
  </w:style>
  <w:style w:type="character" w:customStyle="1" w:styleId="72">
    <w:name w:val="Знак Знак7"/>
    <w:uiPriority w:val="99"/>
    <w:semiHidden/>
  </w:style>
  <w:style w:type="paragraph" w:styleId="aff8">
    <w:name w:val="endnote text"/>
    <w:basedOn w:val="a0"/>
    <w:link w:val="aff9"/>
    <w:uiPriority w:val="99"/>
    <w:pPr>
      <w:spacing w:after="0" w:line="240" w:lineRule="auto"/>
    </w:pPr>
    <w:rPr>
      <w:rFonts w:ascii="Times New Roman" w:eastAsia="Times New Roman" w:hAnsi="Times New Roman"/>
      <w:sz w:val="20"/>
      <w:szCs w:val="20"/>
    </w:rPr>
  </w:style>
  <w:style w:type="character" w:customStyle="1" w:styleId="aff9">
    <w:name w:val="Текст концевой сноски Знак"/>
    <w:basedOn w:val="a1"/>
    <w:link w:val="aff8"/>
    <w:uiPriority w:val="99"/>
    <w:rPr>
      <w:rFonts w:ascii="Times New Roman" w:eastAsia="Times New Roman" w:hAnsi="Times New Roman" w:cs="Times New Roman"/>
      <w:sz w:val="20"/>
      <w:szCs w:val="20"/>
    </w:rPr>
  </w:style>
  <w:style w:type="paragraph" w:customStyle="1" w:styleId="112">
    <w:name w:val="Обычный11"/>
    <w:uiPriority w:val="99"/>
    <w:pPr>
      <w:widowControl w:val="0"/>
      <w:spacing w:after="0" w:line="240" w:lineRule="auto"/>
      <w:ind w:firstLine="340"/>
      <w:jc w:val="both"/>
    </w:pPr>
    <w:rPr>
      <w:rFonts w:ascii="Times New Roman" w:eastAsia="Times New Roman" w:hAnsi="Times New Roman" w:cs="Times New Roman"/>
      <w:sz w:val="16"/>
      <w:szCs w:val="16"/>
      <w:lang w:eastAsia="ru-RU"/>
    </w:rPr>
  </w:style>
  <w:style w:type="character" w:styleId="affa">
    <w:name w:val="FollowedHyperlink"/>
    <w:uiPriority w:val="99"/>
    <w:rPr>
      <w:rFonts w:cs="Times New Roman"/>
      <w:color w:val="800080"/>
      <w:u w:val="single"/>
    </w:rPr>
  </w:style>
  <w:style w:type="paragraph" w:customStyle="1" w:styleId="210">
    <w:name w:val="Средняя сетка 21"/>
    <w:uiPriority w:val="1"/>
    <w:qFormat/>
    <w:pPr>
      <w:spacing w:after="0" w:line="240" w:lineRule="auto"/>
    </w:pPr>
    <w:rPr>
      <w:rFonts w:ascii="Times New Roman" w:eastAsia="Times New Roman" w:hAnsi="Times New Roman" w:cs="Calibri"/>
      <w:sz w:val="24"/>
      <w:szCs w:val="24"/>
      <w:lang w:eastAsia="ar-SA"/>
    </w:rPr>
  </w:style>
  <w:style w:type="paragraph" w:customStyle="1" w:styleId="2a">
    <w:name w:val="Заголовок оглавления2"/>
    <w:basedOn w:val="1"/>
    <w:next w:val="a0"/>
    <w:uiPriority w:val="99"/>
    <w:pPr>
      <w:keepLines/>
      <w:widowControl/>
      <w:spacing w:before="480" w:after="0" w:line="276" w:lineRule="auto"/>
      <w:outlineLvl w:val="9"/>
    </w:pPr>
    <w:rPr>
      <w:rFonts w:ascii="Cambria" w:hAnsi="Cambria" w:cs="Cambria"/>
      <w:color w:val="365F91"/>
      <w:sz w:val="28"/>
      <w:szCs w:val="28"/>
    </w:rPr>
  </w:style>
  <w:style w:type="paragraph" w:customStyle="1" w:styleId="WW-">
    <w:name w:val="WW-Базовый"/>
    <w:uiPriority w:val="99"/>
    <w:pPr>
      <w:tabs>
        <w:tab w:val="left" w:pos="709"/>
      </w:tab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pPr>
      <w:widowControl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pPr>
      <w:widowControl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pPr>
      <w:spacing w:after="0" w:line="360" w:lineRule="auto"/>
      <w:jc w:val="both"/>
    </w:pPr>
    <w:rPr>
      <w:rFonts w:ascii="Times New Roman" w:eastAsia="Times New Roman" w:hAnsi="Times New Roman"/>
      <w:sz w:val="26"/>
      <w:szCs w:val="24"/>
      <w:lang w:eastAsia="ar-SA"/>
    </w:rPr>
  </w:style>
  <w:style w:type="paragraph" w:customStyle="1" w:styleId="affb">
    <w:name w:val="Базовый"/>
    <w:uiPriority w:val="99"/>
    <w:pPr>
      <w:tabs>
        <w:tab w:val="left" w:pos="709"/>
      </w:tabs>
      <w:spacing w:after="0" w:line="200" w:lineRule="atLeast"/>
    </w:pPr>
    <w:rPr>
      <w:rFonts w:ascii="Times New Roman" w:eastAsia="Times New Roman" w:hAnsi="Times New Roman" w:cs="Times New Roman"/>
      <w:color w:val="00000A"/>
      <w:sz w:val="20"/>
      <w:szCs w:val="20"/>
      <w:lang w:eastAsia="ru-RU"/>
    </w:rPr>
  </w:style>
  <w:style w:type="paragraph" w:customStyle="1" w:styleId="16">
    <w:name w:val="Абзац списка1"/>
    <w:basedOn w:val="a0"/>
    <w:uiPriority w:val="34"/>
    <w:qFormat/>
    <w:pPr>
      <w:spacing w:after="200" w:line="276" w:lineRule="auto"/>
      <w:ind w:left="720"/>
    </w:pPr>
    <w:rPr>
      <w:rFonts w:eastAsia="Times New Roman" w:cs="Calibri"/>
    </w:rPr>
  </w:style>
  <w:style w:type="paragraph" w:customStyle="1" w:styleId="212">
    <w:name w:val="Заголовок оглавления21"/>
    <w:basedOn w:val="1"/>
    <w:next w:val="a0"/>
    <w:uiPriority w:val="99"/>
    <w:pPr>
      <w:keepLines/>
      <w:widowControl/>
      <w:spacing w:before="480" w:after="0" w:line="276" w:lineRule="auto"/>
      <w:outlineLvl w:val="9"/>
    </w:pPr>
    <w:rPr>
      <w:rFonts w:ascii="Cambria" w:hAnsi="Cambria" w:cs="Cambria"/>
      <w:color w:val="365F91"/>
      <w:sz w:val="28"/>
      <w:szCs w:val="28"/>
    </w:rPr>
  </w:style>
  <w:style w:type="paragraph" w:styleId="affc">
    <w:name w:val="caption"/>
    <w:basedOn w:val="a0"/>
    <w:next w:val="a0"/>
    <w:uiPriority w:val="99"/>
    <w:qFormat/>
    <w:pPr>
      <w:spacing w:after="200" w:line="240" w:lineRule="auto"/>
    </w:pPr>
    <w:rPr>
      <w:rFonts w:eastAsia="Times New Roman" w:cs="Calibri"/>
      <w:b/>
      <w:bCs/>
      <w:color w:val="4F81BD"/>
      <w:sz w:val="18"/>
      <w:szCs w:val="18"/>
    </w:rPr>
  </w:style>
  <w:style w:type="paragraph" w:customStyle="1" w:styleId="17">
    <w:name w:val="Основной текст1"/>
    <w:basedOn w:val="a0"/>
    <w:pPr>
      <w:spacing w:after="0" w:line="259" w:lineRule="exact"/>
    </w:pPr>
    <w:rPr>
      <w:rFonts w:ascii="Times New Roman" w:eastAsia="Times New Roman" w:hAnsi="Times New Roman"/>
      <w:sz w:val="21"/>
      <w:szCs w:val="21"/>
      <w:lang w:eastAsia="ru-RU"/>
    </w:rPr>
  </w:style>
  <w:style w:type="character" w:customStyle="1" w:styleId="2b">
    <w:name w:val="Заголовок №2_"/>
    <w:link w:val="2c"/>
    <w:uiPriority w:val="99"/>
    <w:rPr>
      <w:rFonts w:cs="Times New Roman"/>
    </w:rPr>
  </w:style>
  <w:style w:type="paragraph" w:customStyle="1" w:styleId="2c">
    <w:name w:val="Заголовок №2"/>
    <w:basedOn w:val="a0"/>
    <w:link w:val="2b"/>
    <w:uiPriority w:val="99"/>
    <w:pPr>
      <w:spacing w:before="360" w:after="0" w:line="259" w:lineRule="exact"/>
      <w:outlineLvl w:val="1"/>
    </w:pPr>
    <w:rPr>
      <w:rFonts w:asciiTheme="minorHAnsi" w:eastAsiaTheme="minorHAnsi" w:hAnsiTheme="minorHAnsi"/>
    </w:rPr>
  </w:style>
  <w:style w:type="character" w:customStyle="1" w:styleId="18">
    <w:name w:val="Заголовок №1_"/>
    <w:link w:val="19"/>
    <w:rPr>
      <w:sz w:val="25"/>
    </w:rPr>
  </w:style>
  <w:style w:type="paragraph" w:customStyle="1" w:styleId="19">
    <w:name w:val="Заголовок №1"/>
    <w:basedOn w:val="a0"/>
    <w:link w:val="18"/>
    <w:pPr>
      <w:spacing w:after="360" w:line="240" w:lineRule="atLeast"/>
      <w:outlineLvl w:val="0"/>
    </w:pPr>
    <w:rPr>
      <w:rFonts w:asciiTheme="minorHAnsi" w:eastAsiaTheme="minorHAnsi" w:hAnsiTheme="minorHAnsi" w:cstheme="minorBidi"/>
      <w:sz w:val="25"/>
    </w:rPr>
  </w:style>
  <w:style w:type="character" w:customStyle="1" w:styleId="2d">
    <w:name w:val="Основной текст (2)_"/>
    <w:link w:val="2e"/>
    <w:uiPriority w:val="99"/>
    <w:rPr>
      <w:rFonts w:cs="Times New Roman"/>
    </w:rPr>
  </w:style>
  <w:style w:type="paragraph" w:customStyle="1" w:styleId="2e">
    <w:name w:val="Основной текст (2)"/>
    <w:basedOn w:val="a0"/>
    <w:link w:val="2d"/>
    <w:uiPriority w:val="99"/>
    <w:pPr>
      <w:spacing w:after="0" w:line="259" w:lineRule="exact"/>
    </w:pPr>
    <w:rPr>
      <w:rFonts w:asciiTheme="minorHAnsi" w:eastAsiaTheme="minorHAnsi" w:hAnsiTheme="minorHAnsi"/>
    </w:rPr>
  </w:style>
  <w:style w:type="table" w:customStyle="1" w:styleId="1a">
    <w:name w:val="Сетка таблицы1"/>
    <w:basedOn w:val="a2"/>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аголовок оглавления3"/>
    <w:basedOn w:val="1"/>
    <w:next w:val="a0"/>
    <w:uiPriority w:val="39"/>
    <w:pPr>
      <w:keepLines/>
      <w:widowControl/>
      <w:spacing w:before="480" w:after="0" w:line="276" w:lineRule="auto"/>
      <w:outlineLvl w:val="9"/>
    </w:pPr>
    <w:rPr>
      <w:rFonts w:ascii="Cambria" w:hAnsi="Cambria" w:cs="Cambria"/>
      <w:color w:val="365F91"/>
      <w:sz w:val="28"/>
      <w:szCs w:val="28"/>
    </w:rPr>
  </w:style>
  <w:style w:type="character" w:customStyle="1" w:styleId="1b">
    <w:name w:val="Сильное выделение1"/>
    <w:uiPriority w:val="21"/>
    <w:qFormat/>
    <w:rPr>
      <w:rFonts w:cs="Times New Roman"/>
      <w:b/>
      <w:i/>
      <w:color w:val="4F81BD"/>
    </w:rPr>
  </w:style>
  <w:style w:type="paragraph" w:customStyle="1" w:styleId="FR5">
    <w:name w:val="FR5"/>
    <w:pPr>
      <w:widowControl w:val="0"/>
      <w:spacing w:after="0" w:line="420" w:lineRule="auto"/>
      <w:ind w:firstLine="740"/>
    </w:pPr>
    <w:rPr>
      <w:rFonts w:ascii="Courier New" w:eastAsia="Times New Roman" w:hAnsi="Courier New" w:cs="Times New Roman"/>
      <w:sz w:val="28"/>
      <w:szCs w:val="20"/>
      <w:lang w:eastAsia="ru-RU"/>
    </w:rPr>
  </w:style>
  <w:style w:type="character" w:customStyle="1" w:styleId="affd">
    <w:name w:val="Гипертекстовая ссылка"/>
    <w:uiPriority w:val="99"/>
    <w:rPr>
      <w:rFonts w:cs="Times New Roman"/>
      <w:color w:val="106BBE"/>
    </w:rPr>
  </w:style>
  <w:style w:type="character" w:customStyle="1" w:styleId="tik-text">
    <w:name w:val="tik-text"/>
    <w:rPr>
      <w:rFonts w:cs="Times New Roman"/>
    </w:rPr>
  </w:style>
  <w:style w:type="paragraph" w:customStyle="1" w:styleId="affe">
    <w:name w:val="Знак"/>
    <w:basedOn w:val="a0"/>
    <w:pPr>
      <w:spacing w:line="240" w:lineRule="exact"/>
    </w:pPr>
    <w:rPr>
      <w:rFonts w:ascii="Verdana" w:eastAsia="Times New Roman" w:hAnsi="Verdana"/>
      <w:sz w:val="20"/>
      <w:szCs w:val="20"/>
      <w:lang w:val="en-US"/>
    </w:rPr>
  </w:style>
  <w:style w:type="paragraph" w:customStyle="1" w:styleId="2f">
    <w:name w:val="стиль2"/>
    <w:basedOn w:val="a0"/>
    <w:pPr>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pPr>
      <w:spacing w:after="200" w:line="276" w:lineRule="auto"/>
      <w:ind w:left="720"/>
    </w:pPr>
    <w:rPr>
      <w:rFonts w:cs="Calibri"/>
    </w:rPr>
  </w:style>
  <w:style w:type="paragraph" w:customStyle="1" w:styleId="2f0">
    <w:name w:val="Абзац списка2"/>
    <w:basedOn w:val="a0"/>
    <w:uiPriority w:val="34"/>
    <w:qFormat/>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Pr>
      <w:b/>
      <w:bCs/>
      <w:i/>
      <w:iCs/>
      <w:sz w:val="26"/>
      <w:szCs w:val="26"/>
      <w:shd w:val="clear" w:color="auto" w:fill="FFFFFF"/>
    </w:rPr>
  </w:style>
  <w:style w:type="paragraph" w:customStyle="1" w:styleId="121">
    <w:name w:val="Заголовок №1 (2)"/>
    <w:basedOn w:val="a0"/>
    <w:link w:val="120"/>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5">
    <w:name w:val="Абзац списка3"/>
    <w:basedOn w:val="a0"/>
    <w:uiPriority w:val="99"/>
    <w:pPr>
      <w:spacing w:after="200" w:line="276" w:lineRule="auto"/>
      <w:ind w:left="720"/>
      <w:contextualSpacing/>
      <w:jc w:val="both"/>
    </w:pPr>
    <w:rPr>
      <w:rFonts w:eastAsia="Times New Roman"/>
    </w:rPr>
  </w:style>
  <w:style w:type="paragraph" w:customStyle="1" w:styleId="msonormalcxspmiddle">
    <w:name w:val="msonormalcxspmiddle"/>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pPr>
      <w:spacing w:after="200" w:line="276" w:lineRule="auto"/>
      <w:ind w:left="720"/>
      <w:contextualSpacing/>
    </w:pPr>
    <w:rPr>
      <w:rFonts w:eastAsia="Times New Roman"/>
    </w:rPr>
  </w:style>
  <w:style w:type="numbering" w:customStyle="1" w:styleId="113">
    <w:name w:val="Нет списка11"/>
    <w:next w:val="a3"/>
    <w:uiPriority w:val="99"/>
    <w:semiHidden/>
    <w:unhideWhenUsed/>
  </w:style>
  <w:style w:type="character" w:styleId="afff">
    <w:name w:val="annotation reference"/>
    <w:rPr>
      <w:sz w:val="16"/>
      <w:szCs w:val="16"/>
    </w:rPr>
  </w:style>
  <w:style w:type="paragraph" w:styleId="afff0">
    <w:name w:val="annotation text"/>
    <w:basedOn w:val="a0"/>
    <w:link w:val="afff1"/>
    <w:pPr>
      <w:spacing w:after="200" w:line="276" w:lineRule="auto"/>
    </w:pPr>
    <w:rPr>
      <w:rFonts w:eastAsia="Times New Roman"/>
      <w:sz w:val="20"/>
      <w:szCs w:val="20"/>
    </w:rPr>
  </w:style>
  <w:style w:type="character" w:customStyle="1" w:styleId="afff1">
    <w:name w:val="Текст примечания Знак"/>
    <w:basedOn w:val="a1"/>
    <w:link w:val="afff0"/>
    <w:rPr>
      <w:rFonts w:ascii="Calibri" w:eastAsia="Times New Roman" w:hAnsi="Calibri" w:cs="Times New Roman"/>
      <w:sz w:val="20"/>
      <w:szCs w:val="20"/>
    </w:rPr>
  </w:style>
  <w:style w:type="paragraph" w:styleId="afff2">
    <w:name w:val="annotation subject"/>
    <w:basedOn w:val="afff0"/>
    <w:next w:val="afff0"/>
    <w:link w:val="afff3"/>
    <w:rPr>
      <w:b/>
      <w:bCs/>
    </w:rPr>
  </w:style>
  <w:style w:type="character" w:customStyle="1" w:styleId="afff3">
    <w:name w:val="Тема примечания Знак"/>
    <w:basedOn w:val="afff1"/>
    <w:link w:val="afff2"/>
    <w:rPr>
      <w:rFonts w:ascii="Calibri" w:eastAsia="Times New Roman" w:hAnsi="Calibri" w:cs="Times New Roman"/>
      <w:b/>
      <w:bCs/>
      <w:sz w:val="20"/>
      <w:szCs w:val="20"/>
    </w:rPr>
  </w:style>
  <w:style w:type="paragraph" w:customStyle="1" w:styleId="-111">
    <w:name w:val="Цветная заливка - Акцент 11"/>
    <w:hidden/>
    <w:uiPriority w:val="71"/>
    <w:pPr>
      <w:spacing w:after="0" w:line="240" w:lineRule="auto"/>
    </w:pPr>
    <w:rPr>
      <w:rFonts w:ascii="Calibri" w:eastAsia="Times New Roman" w:hAnsi="Calibri" w:cs="Times New Roman"/>
    </w:rPr>
  </w:style>
  <w:style w:type="paragraph" w:customStyle="1" w:styleId="-12">
    <w:name w:val="Цветной список - Акцент 12"/>
    <w:basedOn w:val="a0"/>
    <w:qFormat/>
    <w:pPr>
      <w:widowControl w:val="0"/>
      <w:spacing w:after="200" w:line="276" w:lineRule="auto"/>
      <w:ind w:left="720"/>
    </w:pPr>
    <w:rPr>
      <w:rFonts w:eastAsia="Times New Roman" w:cs="Courier New"/>
      <w:color w:val="000000"/>
      <w:lang w:eastAsia="ru-RU"/>
    </w:rPr>
  </w:style>
  <w:style w:type="paragraph" w:styleId="afff4">
    <w:name w:val="List Paragraph"/>
    <w:basedOn w:val="a0"/>
    <w:link w:val="afff5"/>
    <w:uiPriority w:val="34"/>
    <w:qFormat/>
    <w:pPr>
      <w:spacing w:after="200" w:line="276" w:lineRule="auto"/>
      <w:ind w:left="720"/>
      <w:contextualSpacing/>
    </w:pPr>
    <w:rPr>
      <w:rFonts w:eastAsia="Times New Roman"/>
    </w:rPr>
  </w:style>
  <w:style w:type="paragraph" w:styleId="afff6">
    <w:name w:val="Revision"/>
    <w:hidden/>
    <w:uiPriority w:val="99"/>
    <w:semiHidden/>
    <w:pPr>
      <w:spacing w:after="0" w:line="240" w:lineRule="auto"/>
    </w:pPr>
    <w:rPr>
      <w:rFonts w:ascii="Calibri" w:eastAsia="Calibri" w:hAnsi="Calibri" w:cs="Times New Roman"/>
    </w:rPr>
  </w:style>
  <w:style w:type="paragraph" w:styleId="afff7">
    <w:name w:val="No Spacing"/>
    <w:uiPriority w:val="1"/>
    <w:qFormat/>
    <w:pPr>
      <w:spacing w:after="0" w:line="240" w:lineRule="auto"/>
    </w:pPr>
    <w:rPr>
      <w:rFonts w:ascii="Calibri" w:eastAsia="Calibri" w:hAnsi="Calibri" w:cs="Times New Roman"/>
    </w:rPr>
  </w:style>
  <w:style w:type="character" w:customStyle="1" w:styleId="FontStyle55">
    <w:name w:val="Font Style55"/>
    <w:basedOn w:val="a1"/>
    <w:uiPriority w:val="99"/>
    <w:rPr>
      <w:rFonts w:ascii="Times New Roman" w:hAnsi="Times New Roman" w:cs="Times New Roman"/>
      <w:b/>
      <w:bCs/>
      <w:color w:val="000000"/>
      <w:sz w:val="24"/>
      <w:szCs w:val="24"/>
    </w:rPr>
  </w:style>
  <w:style w:type="paragraph" w:customStyle="1" w:styleId="Style14">
    <w:name w:val="Style14"/>
    <w:basedOn w:val="a0"/>
    <w:uiPriority w:val="99"/>
    <w:pPr>
      <w:widowControl w:val="0"/>
      <w:spacing w:after="0" w:line="240" w:lineRule="auto"/>
      <w:jc w:val="center"/>
    </w:pPr>
    <w:rPr>
      <w:rFonts w:ascii="Times New Roman" w:eastAsiaTheme="minorEastAsia" w:hAnsi="Times New Roman"/>
      <w:sz w:val="24"/>
      <w:szCs w:val="24"/>
      <w:lang w:eastAsia="ru-RU"/>
    </w:rPr>
  </w:style>
  <w:style w:type="paragraph" w:customStyle="1" w:styleId="1c">
    <w:name w:val="Основной 1 см"/>
    <w:basedOn w:val="a0"/>
    <w:pPr>
      <w:spacing w:after="0" w:line="240" w:lineRule="auto"/>
      <w:ind w:firstLine="567"/>
      <w:jc w:val="both"/>
    </w:pPr>
    <w:rPr>
      <w:rFonts w:ascii="Times New Roman" w:eastAsia="Times New Roman" w:hAnsi="Times New Roman"/>
      <w:sz w:val="28"/>
      <w:szCs w:val="20"/>
      <w:lang w:eastAsia="ru-RU"/>
    </w:rPr>
  </w:style>
  <w:style w:type="table" w:customStyle="1" w:styleId="2f1">
    <w:name w:val="Сетка таблицы2"/>
    <w:basedOn w:val="a2"/>
    <w:next w:val="a8"/>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2"/>
    <w:next w:val="a8"/>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Нормальный (таблица)"/>
    <w:basedOn w:val="a0"/>
    <w:next w:val="a0"/>
    <w:uiPriority w:val="99"/>
    <w:pPr>
      <w:widowControl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9">
    <w:name w:val="Прижатый влево"/>
    <w:basedOn w:val="a0"/>
    <w:next w:val="a0"/>
    <w:uiPriority w:val="99"/>
    <w:pPr>
      <w:widowControl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style>
  <w:style w:type="character" w:customStyle="1" w:styleId="af5">
    <w:name w:val="Обычный (веб) Знак"/>
    <w:link w:val="af4"/>
    <w:rPr>
      <w:rFonts w:ascii="Times New Roman" w:eastAsia="Times New Roman" w:hAnsi="Times New Roman" w:cs="Times New Roman"/>
      <w:sz w:val="24"/>
      <w:szCs w:val="24"/>
      <w:lang w:eastAsia="ru-RU"/>
    </w:rPr>
  </w:style>
  <w:style w:type="table" w:customStyle="1" w:styleId="TableStyle6">
    <w:name w:val="TableStyle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7">
    <w:name w:val="Body Text 3"/>
    <w:basedOn w:val="a0"/>
    <w:link w:val="38"/>
    <w:unhideWhenUsed/>
    <w:pPr>
      <w:spacing w:after="120" w:line="240" w:lineRule="auto"/>
    </w:pPr>
    <w:rPr>
      <w:rFonts w:ascii="Times New Roman" w:eastAsia="Times New Roman" w:hAnsi="Times New Roman"/>
      <w:sz w:val="16"/>
      <w:szCs w:val="16"/>
      <w:lang w:eastAsia="ru-RU"/>
    </w:rPr>
  </w:style>
  <w:style w:type="character" w:customStyle="1" w:styleId="38">
    <w:name w:val="Основной текст 3 Знак"/>
    <w:basedOn w:val="a1"/>
    <w:link w:val="37"/>
    <w:rPr>
      <w:rFonts w:ascii="Times New Roman" w:eastAsia="Times New Roman" w:hAnsi="Times New Roman" w:cs="Times New Roman"/>
      <w:sz w:val="16"/>
      <w:szCs w:val="16"/>
      <w:lang w:eastAsia="ru-RU"/>
    </w:rPr>
  </w:style>
  <w:style w:type="paragraph" w:styleId="afffa">
    <w:name w:val="Plain Text"/>
    <w:basedOn w:val="a0"/>
    <w:link w:val="afffb"/>
    <w:pPr>
      <w:spacing w:after="0" w:line="240" w:lineRule="auto"/>
    </w:pPr>
    <w:rPr>
      <w:rFonts w:ascii="Courier New" w:eastAsia="Times New Roman" w:hAnsi="Courier New"/>
      <w:sz w:val="20"/>
      <w:szCs w:val="20"/>
      <w:lang w:eastAsia="ru-RU"/>
    </w:rPr>
  </w:style>
  <w:style w:type="character" w:customStyle="1" w:styleId="afffb">
    <w:name w:val="Текст Знак"/>
    <w:basedOn w:val="a1"/>
    <w:link w:val="afffa"/>
    <w:rPr>
      <w:rFonts w:ascii="Courier New" w:eastAsia="Times New Roman" w:hAnsi="Courier New" w:cs="Times New Roman"/>
      <w:sz w:val="20"/>
      <w:szCs w:val="20"/>
      <w:lang w:eastAsia="ru-RU"/>
    </w:rPr>
  </w:style>
  <w:style w:type="character" w:customStyle="1" w:styleId="afff5">
    <w:name w:val="Абзац списка Знак"/>
    <w:link w:val="afff4"/>
    <w:uiPriority w:val="34"/>
    <w:rPr>
      <w:rFonts w:ascii="Calibri" w:eastAsia="Times New Roman" w:hAnsi="Calibri" w:cs="Times New Roman"/>
    </w:rPr>
  </w:style>
  <w:style w:type="paragraph" w:customStyle="1" w:styleId="Standard">
    <w:name w:val="Standard"/>
    <w:pPr>
      <w:spacing w:after="0" w:line="240" w:lineRule="auto"/>
    </w:pPr>
    <w:rPr>
      <w:rFonts w:ascii="Times New Roman" w:eastAsia="Times New Roman" w:hAnsi="Times New Roman" w:cs="Times New Roman"/>
      <w:sz w:val="24"/>
      <w:szCs w:val="24"/>
      <w:lang w:eastAsia="ru-RU"/>
    </w:rPr>
  </w:style>
  <w:style w:type="paragraph" w:customStyle="1" w:styleId="afffc">
    <w:name w:val="Стиль"/>
    <w:pPr>
      <w:widowControl w:val="0"/>
      <w:spacing w:after="0" w:line="240" w:lineRule="auto"/>
    </w:pPr>
    <w:rPr>
      <w:rFonts w:ascii="Arial" w:eastAsia="Times New Roman" w:hAnsi="Arial" w:cs="Arial"/>
      <w:sz w:val="24"/>
      <w:szCs w:val="24"/>
      <w:lang w:eastAsia="ru-RU"/>
    </w:rPr>
  </w:style>
  <w:style w:type="table" w:customStyle="1" w:styleId="TableNormal">
    <w:name w:val="Table Normal"/>
    <w:uiPriority w:val="2"/>
    <w:semiHidden/>
    <w:unhideWhenUsed/>
    <w:qFormat/>
    <w:rsid w:val="008B6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B6D89"/>
    <w:pPr>
      <w:widowControl w:val="0"/>
      <w:autoSpaceDE w:val="0"/>
      <w:autoSpaceDN w:val="0"/>
      <w:spacing w:after="0" w:line="307" w:lineRule="exact"/>
      <w:ind w:left="303" w:right="298"/>
      <w:jc w:val="center"/>
    </w:pPr>
    <w:rPr>
      <w:rFonts w:ascii="Times New Roman" w:eastAsia="Times New Roman" w:hAnsi="Times New Roman"/>
    </w:rPr>
  </w:style>
  <w:style w:type="paragraph" w:customStyle="1" w:styleId="s1">
    <w:name w:val="s_1"/>
    <w:basedOn w:val="a0"/>
    <w:rsid w:val="007E2E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6A6A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light">
    <w:name w:val="hilight"/>
    <w:basedOn w:val="a1"/>
    <w:rsid w:val="00B2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583">
      <w:bodyDiv w:val="1"/>
      <w:marLeft w:val="0"/>
      <w:marRight w:val="0"/>
      <w:marTop w:val="0"/>
      <w:marBottom w:val="0"/>
      <w:divBdr>
        <w:top w:val="none" w:sz="0" w:space="0" w:color="auto"/>
        <w:left w:val="none" w:sz="0" w:space="0" w:color="auto"/>
        <w:bottom w:val="none" w:sz="0" w:space="0" w:color="auto"/>
        <w:right w:val="none" w:sz="0" w:space="0" w:color="auto"/>
      </w:divBdr>
    </w:div>
    <w:div w:id="62870208">
      <w:bodyDiv w:val="1"/>
      <w:marLeft w:val="0"/>
      <w:marRight w:val="0"/>
      <w:marTop w:val="0"/>
      <w:marBottom w:val="0"/>
      <w:divBdr>
        <w:top w:val="none" w:sz="0" w:space="0" w:color="auto"/>
        <w:left w:val="none" w:sz="0" w:space="0" w:color="auto"/>
        <w:bottom w:val="none" w:sz="0" w:space="0" w:color="auto"/>
        <w:right w:val="none" w:sz="0" w:space="0" w:color="auto"/>
      </w:divBdr>
    </w:div>
    <w:div w:id="79453962">
      <w:bodyDiv w:val="1"/>
      <w:marLeft w:val="0"/>
      <w:marRight w:val="0"/>
      <w:marTop w:val="0"/>
      <w:marBottom w:val="0"/>
      <w:divBdr>
        <w:top w:val="none" w:sz="0" w:space="0" w:color="auto"/>
        <w:left w:val="none" w:sz="0" w:space="0" w:color="auto"/>
        <w:bottom w:val="none" w:sz="0" w:space="0" w:color="auto"/>
        <w:right w:val="none" w:sz="0" w:space="0" w:color="auto"/>
      </w:divBdr>
    </w:div>
    <w:div w:id="100955651">
      <w:bodyDiv w:val="1"/>
      <w:marLeft w:val="0"/>
      <w:marRight w:val="0"/>
      <w:marTop w:val="0"/>
      <w:marBottom w:val="0"/>
      <w:divBdr>
        <w:top w:val="none" w:sz="0" w:space="0" w:color="auto"/>
        <w:left w:val="none" w:sz="0" w:space="0" w:color="auto"/>
        <w:bottom w:val="none" w:sz="0" w:space="0" w:color="auto"/>
        <w:right w:val="none" w:sz="0" w:space="0" w:color="auto"/>
      </w:divBdr>
    </w:div>
    <w:div w:id="133528545">
      <w:bodyDiv w:val="1"/>
      <w:marLeft w:val="0"/>
      <w:marRight w:val="0"/>
      <w:marTop w:val="0"/>
      <w:marBottom w:val="0"/>
      <w:divBdr>
        <w:top w:val="none" w:sz="0" w:space="0" w:color="auto"/>
        <w:left w:val="none" w:sz="0" w:space="0" w:color="auto"/>
        <w:bottom w:val="none" w:sz="0" w:space="0" w:color="auto"/>
        <w:right w:val="none" w:sz="0" w:space="0" w:color="auto"/>
      </w:divBdr>
    </w:div>
    <w:div w:id="141625935">
      <w:bodyDiv w:val="1"/>
      <w:marLeft w:val="0"/>
      <w:marRight w:val="0"/>
      <w:marTop w:val="0"/>
      <w:marBottom w:val="0"/>
      <w:divBdr>
        <w:top w:val="none" w:sz="0" w:space="0" w:color="auto"/>
        <w:left w:val="none" w:sz="0" w:space="0" w:color="auto"/>
        <w:bottom w:val="none" w:sz="0" w:space="0" w:color="auto"/>
        <w:right w:val="none" w:sz="0" w:space="0" w:color="auto"/>
      </w:divBdr>
    </w:div>
    <w:div w:id="185098097">
      <w:bodyDiv w:val="1"/>
      <w:marLeft w:val="0"/>
      <w:marRight w:val="0"/>
      <w:marTop w:val="0"/>
      <w:marBottom w:val="0"/>
      <w:divBdr>
        <w:top w:val="none" w:sz="0" w:space="0" w:color="auto"/>
        <w:left w:val="none" w:sz="0" w:space="0" w:color="auto"/>
        <w:bottom w:val="none" w:sz="0" w:space="0" w:color="auto"/>
        <w:right w:val="none" w:sz="0" w:space="0" w:color="auto"/>
      </w:divBdr>
      <w:divsChild>
        <w:div w:id="893539050">
          <w:marLeft w:val="0"/>
          <w:marRight w:val="0"/>
          <w:marTop w:val="0"/>
          <w:marBottom w:val="0"/>
          <w:divBdr>
            <w:top w:val="none" w:sz="0" w:space="0" w:color="auto"/>
            <w:left w:val="none" w:sz="0" w:space="0" w:color="auto"/>
            <w:bottom w:val="none" w:sz="0" w:space="0" w:color="auto"/>
            <w:right w:val="none" w:sz="0" w:space="0" w:color="auto"/>
          </w:divBdr>
          <w:divsChild>
            <w:div w:id="1357585408">
              <w:marLeft w:val="0"/>
              <w:marRight w:val="0"/>
              <w:marTop w:val="0"/>
              <w:marBottom w:val="0"/>
              <w:divBdr>
                <w:top w:val="none" w:sz="0" w:space="0" w:color="auto"/>
                <w:left w:val="none" w:sz="0" w:space="0" w:color="auto"/>
                <w:bottom w:val="none" w:sz="0" w:space="0" w:color="auto"/>
                <w:right w:val="none" w:sz="0" w:space="0" w:color="auto"/>
              </w:divBdr>
              <w:divsChild>
                <w:div w:id="1666207518">
                  <w:marLeft w:val="0"/>
                  <w:marRight w:val="0"/>
                  <w:marTop w:val="0"/>
                  <w:marBottom w:val="0"/>
                  <w:divBdr>
                    <w:top w:val="none" w:sz="0" w:space="0" w:color="auto"/>
                    <w:left w:val="none" w:sz="0" w:space="0" w:color="auto"/>
                    <w:bottom w:val="none" w:sz="0" w:space="0" w:color="auto"/>
                    <w:right w:val="none" w:sz="0" w:space="0" w:color="auto"/>
                  </w:divBdr>
                  <w:divsChild>
                    <w:div w:id="611286224">
                      <w:marLeft w:val="0"/>
                      <w:marRight w:val="0"/>
                      <w:marTop w:val="0"/>
                      <w:marBottom w:val="0"/>
                      <w:divBdr>
                        <w:top w:val="none" w:sz="0" w:space="0" w:color="auto"/>
                        <w:left w:val="none" w:sz="0" w:space="0" w:color="auto"/>
                        <w:bottom w:val="none" w:sz="0" w:space="0" w:color="auto"/>
                        <w:right w:val="none" w:sz="0" w:space="0" w:color="auto"/>
                      </w:divBdr>
                      <w:divsChild>
                        <w:div w:id="954480605">
                          <w:marLeft w:val="0"/>
                          <w:marRight w:val="0"/>
                          <w:marTop w:val="0"/>
                          <w:marBottom w:val="0"/>
                          <w:divBdr>
                            <w:top w:val="none" w:sz="0" w:space="0" w:color="auto"/>
                            <w:left w:val="none" w:sz="0" w:space="0" w:color="auto"/>
                            <w:bottom w:val="none" w:sz="0" w:space="0" w:color="auto"/>
                            <w:right w:val="none" w:sz="0" w:space="0" w:color="auto"/>
                          </w:divBdr>
                          <w:divsChild>
                            <w:div w:id="1127822785">
                              <w:marLeft w:val="0"/>
                              <w:marRight w:val="0"/>
                              <w:marTop w:val="0"/>
                              <w:marBottom w:val="0"/>
                              <w:divBdr>
                                <w:top w:val="none" w:sz="0" w:space="0" w:color="auto"/>
                                <w:left w:val="none" w:sz="0" w:space="0" w:color="auto"/>
                                <w:bottom w:val="none" w:sz="0" w:space="0" w:color="auto"/>
                                <w:right w:val="none" w:sz="0" w:space="0" w:color="auto"/>
                              </w:divBdr>
                              <w:divsChild>
                                <w:div w:id="1113403574">
                                  <w:marLeft w:val="0"/>
                                  <w:marRight w:val="0"/>
                                  <w:marTop w:val="0"/>
                                  <w:marBottom w:val="0"/>
                                  <w:divBdr>
                                    <w:top w:val="none" w:sz="0" w:space="0" w:color="auto"/>
                                    <w:left w:val="none" w:sz="0" w:space="0" w:color="auto"/>
                                    <w:bottom w:val="none" w:sz="0" w:space="0" w:color="auto"/>
                                    <w:right w:val="none" w:sz="0" w:space="0" w:color="auto"/>
                                  </w:divBdr>
                                  <w:divsChild>
                                    <w:div w:id="1485243791">
                                      <w:marLeft w:val="0"/>
                                      <w:marRight w:val="0"/>
                                      <w:marTop w:val="0"/>
                                      <w:marBottom w:val="0"/>
                                      <w:divBdr>
                                        <w:top w:val="none" w:sz="0" w:space="0" w:color="auto"/>
                                        <w:left w:val="none" w:sz="0" w:space="0" w:color="auto"/>
                                        <w:bottom w:val="none" w:sz="0" w:space="0" w:color="auto"/>
                                        <w:right w:val="none" w:sz="0" w:space="0" w:color="auto"/>
                                      </w:divBdr>
                                      <w:divsChild>
                                        <w:div w:id="1081218599">
                                          <w:marLeft w:val="0"/>
                                          <w:marRight w:val="0"/>
                                          <w:marTop w:val="0"/>
                                          <w:marBottom w:val="0"/>
                                          <w:divBdr>
                                            <w:top w:val="none" w:sz="0" w:space="0" w:color="auto"/>
                                            <w:left w:val="none" w:sz="0" w:space="0" w:color="auto"/>
                                            <w:bottom w:val="none" w:sz="0" w:space="0" w:color="auto"/>
                                            <w:right w:val="none" w:sz="0" w:space="0" w:color="auto"/>
                                          </w:divBdr>
                                          <w:divsChild>
                                            <w:div w:id="88236804">
                                              <w:marLeft w:val="0"/>
                                              <w:marRight w:val="0"/>
                                              <w:marTop w:val="0"/>
                                              <w:marBottom w:val="0"/>
                                              <w:divBdr>
                                                <w:top w:val="none" w:sz="0" w:space="0" w:color="auto"/>
                                                <w:left w:val="none" w:sz="0" w:space="0" w:color="auto"/>
                                                <w:bottom w:val="none" w:sz="0" w:space="0" w:color="auto"/>
                                                <w:right w:val="none" w:sz="0" w:space="0" w:color="auto"/>
                                              </w:divBdr>
                                              <w:divsChild>
                                                <w:div w:id="1216355350">
                                                  <w:marLeft w:val="0"/>
                                                  <w:marRight w:val="0"/>
                                                  <w:marTop w:val="0"/>
                                                  <w:marBottom w:val="0"/>
                                                  <w:divBdr>
                                                    <w:top w:val="none" w:sz="0" w:space="0" w:color="auto"/>
                                                    <w:left w:val="none" w:sz="0" w:space="0" w:color="auto"/>
                                                    <w:bottom w:val="none" w:sz="0" w:space="0" w:color="auto"/>
                                                    <w:right w:val="none" w:sz="0" w:space="0" w:color="auto"/>
                                                  </w:divBdr>
                                                  <w:divsChild>
                                                    <w:div w:id="2053385191">
                                                      <w:marLeft w:val="0"/>
                                                      <w:marRight w:val="0"/>
                                                      <w:marTop w:val="0"/>
                                                      <w:marBottom w:val="0"/>
                                                      <w:divBdr>
                                                        <w:top w:val="none" w:sz="0" w:space="0" w:color="auto"/>
                                                        <w:left w:val="none" w:sz="0" w:space="0" w:color="auto"/>
                                                        <w:bottom w:val="none" w:sz="0" w:space="0" w:color="auto"/>
                                                        <w:right w:val="none" w:sz="0" w:space="0" w:color="auto"/>
                                                      </w:divBdr>
                                                      <w:divsChild>
                                                        <w:div w:id="1069159829">
                                                          <w:marLeft w:val="0"/>
                                                          <w:marRight w:val="0"/>
                                                          <w:marTop w:val="0"/>
                                                          <w:marBottom w:val="0"/>
                                                          <w:divBdr>
                                                            <w:top w:val="none" w:sz="0" w:space="0" w:color="auto"/>
                                                            <w:left w:val="none" w:sz="0" w:space="0" w:color="auto"/>
                                                            <w:bottom w:val="none" w:sz="0" w:space="0" w:color="auto"/>
                                                            <w:right w:val="none" w:sz="0" w:space="0" w:color="auto"/>
                                                          </w:divBdr>
                                                          <w:divsChild>
                                                            <w:div w:id="743142426">
                                                              <w:marLeft w:val="0"/>
                                                              <w:marRight w:val="0"/>
                                                              <w:marTop w:val="0"/>
                                                              <w:marBottom w:val="0"/>
                                                              <w:divBdr>
                                                                <w:top w:val="none" w:sz="0" w:space="0" w:color="auto"/>
                                                                <w:left w:val="none" w:sz="0" w:space="0" w:color="auto"/>
                                                                <w:bottom w:val="none" w:sz="0" w:space="0" w:color="auto"/>
                                                                <w:right w:val="none" w:sz="0" w:space="0" w:color="auto"/>
                                                              </w:divBdr>
                                                              <w:divsChild>
                                                                <w:div w:id="801965051">
                                                                  <w:marLeft w:val="0"/>
                                                                  <w:marRight w:val="0"/>
                                                                  <w:marTop w:val="0"/>
                                                                  <w:marBottom w:val="0"/>
                                                                  <w:divBdr>
                                                                    <w:top w:val="none" w:sz="0" w:space="0" w:color="auto"/>
                                                                    <w:left w:val="none" w:sz="0" w:space="0" w:color="auto"/>
                                                                    <w:bottom w:val="none" w:sz="0" w:space="0" w:color="auto"/>
                                                                    <w:right w:val="none" w:sz="0" w:space="0" w:color="auto"/>
                                                                  </w:divBdr>
                                                                  <w:divsChild>
                                                                    <w:div w:id="1734037030">
                                                                      <w:marLeft w:val="0"/>
                                                                      <w:marRight w:val="0"/>
                                                                      <w:marTop w:val="0"/>
                                                                      <w:marBottom w:val="0"/>
                                                                      <w:divBdr>
                                                                        <w:top w:val="none" w:sz="0" w:space="0" w:color="auto"/>
                                                                        <w:left w:val="none" w:sz="0" w:space="0" w:color="auto"/>
                                                                        <w:bottom w:val="none" w:sz="0" w:space="0" w:color="auto"/>
                                                                        <w:right w:val="none" w:sz="0" w:space="0" w:color="auto"/>
                                                                      </w:divBdr>
                                                                      <w:divsChild>
                                                                        <w:div w:id="717705916">
                                                                          <w:marLeft w:val="0"/>
                                                                          <w:marRight w:val="0"/>
                                                                          <w:marTop w:val="0"/>
                                                                          <w:marBottom w:val="0"/>
                                                                          <w:divBdr>
                                                                            <w:top w:val="none" w:sz="0" w:space="0" w:color="auto"/>
                                                                            <w:left w:val="none" w:sz="0" w:space="0" w:color="auto"/>
                                                                            <w:bottom w:val="none" w:sz="0" w:space="0" w:color="auto"/>
                                                                            <w:right w:val="none" w:sz="0" w:space="0" w:color="auto"/>
                                                                          </w:divBdr>
                                                                        </w:div>
                                                                        <w:div w:id="894008736">
                                                                          <w:marLeft w:val="0"/>
                                                                          <w:marRight w:val="0"/>
                                                                          <w:marTop w:val="0"/>
                                                                          <w:marBottom w:val="0"/>
                                                                          <w:divBdr>
                                                                            <w:top w:val="none" w:sz="0" w:space="0" w:color="auto"/>
                                                                            <w:left w:val="none" w:sz="0" w:space="0" w:color="auto"/>
                                                                            <w:bottom w:val="none" w:sz="0" w:space="0" w:color="auto"/>
                                                                            <w:right w:val="none" w:sz="0" w:space="0" w:color="auto"/>
                                                                          </w:divBdr>
                                                                        </w:div>
                                                                        <w:div w:id="1626932024">
                                                                          <w:marLeft w:val="0"/>
                                                                          <w:marRight w:val="0"/>
                                                                          <w:marTop w:val="0"/>
                                                                          <w:marBottom w:val="0"/>
                                                                          <w:divBdr>
                                                                            <w:top w:val="none" w:sz="0" w:space="0" w:color="auto"/>
                                                                            <w:left w:val="none" w:sz="0" w:space="0" w:color="auto"/>
                                                                            <w:bottom w:val="none" w:sz="0" w:space="0" w:color="auto"/>
                                                                            <w:right w:val="none" w:sz="0" w:space="0" w:color="auto"/>
                                                                          </w:divBdr>
                                                                          <w:divsChild>
                                                                            <w:div w:id="1377197755">
                                                                              <w:marLeft w:val="0"/>
                                                                              <w:marRight w:val="0"/>
                                                                              <w:marTop w:val="0"/>
                                                                              <w:marBottom w:val="0"/>
                                                                              <w:divBdr>
                                                                                <w:top w:val="none" w:sz="0" w:space="0" w:color="auto"/>
                                                                                <w:left w:val="none" w:sz="0" w:space="0" w:color="auto"/>
                                                                                <w:bottom w:val="none" w:sz="0" w:space="0" w:color="auto"/>
                                                                                <w:right w:val="none" w:sz="0" w:space="0" w:color="auto"/>
                                                                              </w:divBdr>
                                                                              <w:divsChild>
                                                                                <w:div w:id="329792375">
                                                                                  <w:marLeft w:val="0"/>
                                                                                  <w:marRight w:val="0"/>
                                                                                  <w:marTop w:val="0"/>
                                                                                  <w:marBottom w:val="0"/>
                                                                                  <w:divBdr>
                                                                                    <w:top w:val="none" w:sz="0" w:space="0" w:color="auto"/>
                                                                                    <w:left w:val="none" w:sz="0" w:space="0" w:color="auto"/>
                                                                                    <w:bottom w:val="none" w:sz="0" w:space="0" w:color="auto"/>
                                                                                    <w:right w:val="none" w:sz="0" w:space="0" w:color="auto"/>
                                                                                  </w:divBdr>
                                                                                </w:div>
                                                                                <w:div w:id="1382092664">
                                                                                  <w:marLeft w:val="0"/>
                                                                                  <w:marRight w:val="0"/>
                                                                                  <w:marTop w:val="0"/>
                                                                                  <w:marBottom w:val="0"/>
                                                                                  <w:divBdr>
                                                                                    <w:top w:val="none" w:sz="0" w:space="0" w:color="auto"/>
                                                                                    <w:left w:val="none" w:sz="0" w:space="0" w:color="auto"/>
                                                                                    <w:bottom w:val="none" w:sz="0" w:space="0" w:color="auto"/>
                                                                                    <w:right w:val="none" w:sz="0" w:space="0" w:color="auto"/>
                                                                                  </w:divBdr>
                                                                                </w:div>
                                                                                <w:div w:id="692146286">
                                                                                  <w:marLeft w:val="0"/>
                                                                                  <w:marRight w:val="0"/>
                                                                                  <w:marTop w:val="0"/>
                                                                                  <w:marBottom w:val="0"/>
                                                                                  <w:divBdr>
                                                                                    <w:top w:val="none" w:sz="0" w:space="0" w:color="auto"/>
                                                                                    <w:left w:val="none" w:sz="0" w:space="0" w:color="auto"/>
                                                                                    <w:bottom w:val="none" w:sz="0" w:space="0" w:color="auto"/>
                                                                                    <w:right w:val="none" w:sz="0" w:space="0" w:color="auto"/>
                                                                                  </w:divBdr>
                                                                                </w:div>
                                                                                <w:div w:id="1860511743">
                                                                                  <w:marLeft w:val="0"/>
                                                                                  <w:marRight w:val="0"/>
                                                                                  <w:marTop w:val="0"/>
                                                                                  <w:marBottom w:val="0"/>
                                                                                  <w:divBdr>
                                                                                    <w:top w:val="none" w:sz="0" w:space="0" w:color="auto"/>
                                                                                    <w:left w:val="none" w:sz="0" w:space="0" w:color="auto"/>
                                                                                    <w:bottom w:val="none" w:sz="0" w:space="0" w:color="auto"/>
                                                                                    <w:right w:val="none" w:sz="0" w:space="0" w:color="auto"/>
                                                                                  </w:divBdr>
                                                                                </w:div>
                                                                                <w:div w:id="1845126009">
                                                                                  <w:marLeft w:val="0"/>
                                                                                  <w:marRight w:val="0"/>
                                                                                  <w:marTop w:val="0"/>
                                                                                  <w:marBottom w:val="0"/>
                                                                                  <w:divBdr>
                                                                                    <w:top w:val="none" w:sz="0" w:space="0" w:color="auto"/>
                                                                                    <w:left w:val="none" w:sz="0" w:space="0" w:color="auto"/>
                                                                                    <w:bottom w:val="none" w:sz="0" w:space="0" w:color="auto"/>
                                                                                    <w:right w:val="none" w:sz="0" w:space="0" w:color="auto"/>
                                                                                  </w:divBdr>
                                                                                </w:div>
                                                                                <w:div w:id="17808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823">
                                                                          <w:marLeft w:val="0"/>
                                                                          <w:marRight w:val="0"/>
                                                                          <w:marTop w:val="0"/>
                                                                          <w:marBottom w:val="0"/>
                                                                          <w:divBdr>
                                                                            <w:top w:val="none" w:sz="0" w:space="0" w:color="auto"/>
                                                                            <w:left w:val="none" w:sz="0" w:space="0" w:color="auto"/>
                                                                            <w:bottom w:val="none" w:sz="0" w:space="0" w:color="auto"/>
                                                                            <w:right w:val="none" w:sz="0" w:space="0" w:color="auto"/>
                                                                          </w:divBdr>
                                                                          <w:divsChild>
                                                                            <w:div w:id="245772208">
                                                                              <w:marLeft w:val="0"/>
                                                                              <w:marRight w:val="0"/>
                                                                              <w:marTop w:val="0"/>
                                                                              <w:marBottom w:val="0"/>
                                                                              <w:divBdr>
                                                                                <w:top w:val="none" w:sz="0" w:space="0" w:color="auto"/>
                                                                                <w:left w:val="none" w:sz="0" w:space="0" w:color="auto"/>
                                                                                <w:bottom w:val="none" w:sz="0" w:space="0" w:color="auto"/>
                                                                                <w:right w:val="none" w:sz="0" w:space="0" w:color="auto"/>
                                                                              </w:divBdr>
                                                                            </w:div>
                                                                            <w:div w:id="4471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39893">
      <w:bodyDiv w:val="1"/>
      <w:marLeft w:val="0"/>
      <w:marRight w:val="0"/>
      <w:marTop w:val="0"/>
      <w:marBottom w:val="0"/>
      <w:divBdr>
        <w:top w:val="none" w:sz="0" w:space="0" w:color="auto"/>
        <w:left w:val="none" w:sz="0" w:space="0" w:color="auto"/>
        <w:bottom w:val="none" w:sz="0" w:space="0" w:color="auto"/>
        <w:right w:val="none" w:sz="0" w:space="0" w:color="auto"/>
      </w:divBdr>
      <w:divsChild>
        <w:div w:id="1264456919">
          <w:marLeft w:val="0"/>
          <w:marRight w:val="0"/>
          <w:marTop w:val="0"/>
          <w:marBottom w:val="0"/>
          <w:divBdr>
            <w:top w:val="none" w:sz="0" w:space="0" w:color="auto"/>
            <w:left w:val="none" w:sz="0" w:space="0" w:color="auto"/>
            <w:bottom w:val="none" w:sz="0" w:space="0" w:color="auto"/>
            <w:right w:val="none" w:sz="0" w:space="0" w:color="auto"/>
          </w:divBdr>
        </w:div>
      </w:divsChild>
    </w:div>
    <w:div w:id="195126142">
      <w:bodyDiv w:val="1"/>
      <w:marLeft w:val="0"/>
      <w:marRight w:val="0"/>
      <w:marTop w:val="0"/>
      <w:marBottom w:val="0"/>
      <w:divBdr>
        <w:top w:val="none" w:sz="0" w:space="0" w:color="auto"/>
        <w:left w:val="none" w:sz="0" w:space="0" w:color="auto"/>
        <w:bottom w:val="none" w:sz="0" w:space="0" w:color="auto"/>
        <w:right w:val="none" w:sz="0" w:space="0" w:color="auto"/>
      </w:divBdr>
    </w:div>
    <w:div w:id="199318648">
      <w:bodyDiv w:val="1"/>
      <w:marLeft w:val="0"/>
      <w:marRight w:val="0"/>
      <w:marTop w:val="0"/>
      <w:marBottom w:val="0"/>
      <w:divBdr>
        <w:top w:val="none" w:sz="0" w:space="0" w:color="auto"/>
        <w:left w:val="none" w:sz="0" w:space="0" w:color="auto"/>
        <w:bottom w:val="none" w:sz="0" w:space="0" w:color="auto"/>
        <w:right w:val="none" w:sz="0" w:space="0" w:color="auto"/>
      </w:divBdr>
    </w:div>
    <w:div w:id="206570982">
      <w:bodyDiv w:val="1"/>
      <w:marLeft w:val="0"/>
      <w:marRight w:val="0"/>
      <w:marTop w:val="0"/>
      <w:marBottom w:val="0"/>
      <w:divBdr>
        <w:top w:val="none" w:sz="0" w:space="0" w:color="auto"/>
        <w:left w:val="none" w:sz="0" w:space="0" w:color="auto"/>
        <w:bottom w:val="none" w:sz="0" w:space="0" w:color="auto"/>
        <w:right w:val="none" w:sz="0" w:space="0" w:color="auto"/>
      </w:divBdr>
      <w:divsChild>
        <w:div w:id="514804179">
          <w:marLeft w:val="0"/>
          <w:marRight w:val="0"/>
          <w:marTop w:val="0"/>
          <w:marBottom w:val="0"/>
          <w:divBdr>
            <w:top w:val="none" w:sz="0" w:space="0" w:color="auto"/>
            <w:left w:val="none" w:sz="0" w:space="0" w:color="auto"/>
            <w:bottom w:val="none" w:sz="0" w:space="0" w:color="auto"/>
            <w:right w:val="none" w:sz="0" w:space="0" w:color="auto"/>
          </w:divBdr>
        </w:div>
      </w:divsChild>
    </w:div>
    <w:div w:id="215624673">
      <w:bodyDiv w:val="1"/>
      <w:marLeft w:val="0"/>
      <w:marRight w:val="0"/>
      <w:marTop w:val="0"/>
      <w:marBottom w:val="0"/>
      <w:divBdr>
        <w:top w:val="none" w:sz="0" w:space="0" w:color="auto"/>
        <w:left w:val="none" w:sz="0" w:space="0" w:color="auto"/>
        <w:bottom w:val="none" w:sz="0" w:space="0" w:color="auto"/>
        <w:right w:val="none" w:sz="0" w:space="0" w:color="auto"/>
      </w:divBdr>
    </w:div>
    <w:div w:id="247809246">
      <w:bodyDiv w:val="1"/>
      <w:marLeft w:val="0"/>
      <w:marRight w:val="0"/>
      <w:marTop w:val="0"/>
      <w:marBottom w:val="0"/>
      <w:divBdr>
        <w:top w:val="none" w:sz="0" w:space="0" w:color="auto"/>
        <w:left w:val="none" w:sz="0" w:space="0" w:color="auto"/>
        <w:bottom w:val="none" w:sz="0" w:space="0" w:color="auto"/>
        <w:right w:val="none" w:sz="0" w:space="0" w:color="auto"/>
      </w:divBdr>
    </w:div>
    <w:div w:id="252325152">
      <w:bodyDiv w:val="1"/>
      <w:marLeft w:val="0"/>
      <w:marRight w:val="0"/>
      <w:marTop w:val="0"/>
      <w:marBottom w:val="0"/>
      <w:divBdr>
        <w:top w:val="none" w:sz="0" w:space="0" w:color="auto"/>
        <w:left w:val="none" w:sz="0" w:space="0" w:color="auto"/>
        <w:bottom w:val="none" w:sz="0" w:space="0" w:color="auto"/>
        <w:right w:val="none" w:sz="0" w:space="0" w:color="auto"/>
      </w:divBdr>
    </w:div>
    <w:div w:id="309789212">
      <w:bodyDiv w:val="1"/>
      <w:marLeft w:val="0"/>
      <w:marRight w:val="0"/>
      <w:marTop w:val="0"/>
      <w:marBottom w:val="0"/>
      <w:divBdr>
        <w:top w:val="none" w:sz="0" w:space="0" w:color="auto"/>
        <w:left w:val="none" w:sz="0" w:space="0" w:color="auto"/>
        <w:bottom w:val="none" w:sz="0" w:space="0" w:color="auto"/>
        <w:right w:val="none" w:sz="0" w:space="0" w:color="auto"/>
      </w:divBdr>
    </w:div>
    <w:div w:id="320349709">
      <w:bodyDiv w:val="1"/>
      <w:marLeft w:val="0"/>
      <w:marRight w:val="0"/>
      <w:marTop w:val="0"/>
      <w:marBottom w:val="0"/>
      <w:divBdr>
        <w:top w:val="none" w:sz="0" w:space="0" w:color="auto"/>
        <w:left w:val="none" w:sz="0" w:space="0" w:color="auto"/>
        <w:bottom w:val="none" w:sz="0" w:space="0" w:color="auto"/>
        <w:right w:val="none" w:sz="0" w:space="0" w:color="auto"/>
      </w:divBdr>
    </w:div>
    <w:div w:id="384909526">
      <w:bodyDiv w:val="1"/>
      <w:marLeft w:val="0"/>
      <w:marRight w:val="0"/>
      <w:marTop w:val="0"/>
      <w:marBottom w:val="0"/>
      <w:divBdr>
        <w:top w:val="none" w:sz="0" w:space="0" w:color="auto"/>
        <w:left w:val="none" w:sz="0" w:space="0" w:color="auto"/>
        <w:bottom w:val="none" w:sz="0" w:space="0" w:color="auto"/>
        <w:right w:val="none" w:sz="0" w:space="0" w:color="auto"/>
      </w:divBdr>
    </w:div>
    <w:div w:id="394744652">
      <w:bodyDiv w:val="1"/>
      <w:marLeft w:val="0"/>
      <w:marRight w:val="0"/>
      <w:marTop w:val="0"/>
      <w:marBottom w:val="0"/>
      <w:divBdr>
        <w:top w:val="none" w:sz="0" w:space="0" w:color="auto"/>
        <w:left w:val="none" w:sz="0" w:space="0" w:color="auto"/>
        <w:bottom w:val="none" w:sz="0" w:space="0" w:color="auto"/>
        <w:right w:val="none" w:sz="0" w:space="0" w:color="auto"/>
      </w:divBdr>
    </w:div>
    <w:div w:id="402528194">
      <w:bodyDiv w:val="1"/>
      <w:marLeft w:val="0"/>
      <w:marRight w:val="0"/>
      <w:marTop w:val="0"/>
      <w:marBottom w:val="0"/>
      <w:divBdr>
        <w:top w:val="none" w:sz="0" w:space="0" w:color="auto"/>
        <w:left w:val="none" w:sz="0" w:space="0" w:color="auto"/>
        <w:bottom w:val="none" w:sz="0" w:space="0" w:color="auto"/>
        <w:right w:val="none" w:sz="0" w:space="0" w:color="auto"/>
      </w:divBdr>
    </w:div>
    <w:div w:id="411395777">
      <w:bodyDiv w:val="1"/>
      <w:marLeft w:val="0"/>
      <w:marRight w:val="0"/>
      <w:marTop w:val="0"/>
      <w:marBottom w:val="0"/>
      <w:divBdr>
        <w:top w:val="none" w:sz="0" w:space="0" w:color="auto"/>
        <w:left w:val="none" w:sz="0" w:space="0" w:color="auto"/>
        <w:bottom w:val="none" w:sz="0" w:space="0" w:color="auto"/>
        <w:right w:val="none" w:sz="0" w:space="0" w:color="auto"/>
      </w:divBdr>
    </w:div>
    <w:div w:id="517934249">
      <w:bodyDiv w:val="1"/>
      <w:marLeft w:val="0"/>
      <w:marRight w:val="0"/>
      <w:marTop w:val="0"/>
      <w:marBottom w:val="0"/>
      <w:divBdr>
        <w:top w:val="none" w:sz="0" w:space="0" w:color="auto"/>
        <w:left w:val="none" w:sz="0" w:space="0" w:color="auto"/>
        <w:bottom w:val="none" w:sz="0" w:space="0" w:color="auto"/>
        <w:right w:val="none" w:sz="0" w:space="0" w:color="auto"/>
      </w:divBdr>
    </w:div>
    <w:div w:id="523061942">
      <w:bodyDiv w:val="1"/>
      <w:marLeft w:val="0"/>
      <w:marRight w:val="0"/>
      <w:marTop w:val="0"/>
      <w:marBottom w:val="0"/>
      <w:divBdr>
        <w:top w:val="none" w:sz="0" w:space="0" w:color="auto"/>
        <w:left w:val="none" w:sz="0" w:space="0" w:color="auto"/>
        <w:bottom w:val="none" w:sz="0" w:space="0" w:color="auto"/>
        <w:right w:val="none" w:sz="0" w:space="0" w:color="auto"/>
      </w:divBdr>
    </w:div>
    <w:div w:id="525482448">
      <w:bodyDiv w:val="1"/>
      <w:marLeft w:val="0"/>
      <w:marRight w:val="0"/>
      <w:marTop w:val="0"/>
      <w:marBottom w:val="0"/>
      <w:divBdr>
        <w:top w:val="none" w:sz="0" w:space="0" w:color="auto"/>
        <w:left w:val="none" w:sz="0" w:space="0" w:color="auto"/>
        <w:bottom w:val="none" w:sz="0" w:space="0" w:color="auto"/>
        <w:right w:val="none" w:sz="0" w:space="0" w:color="auto"/>
      </w:divBdr>
    </w:div>
    <w:div w:id="590889273">
      <w:bodyDiv w:val="1"/>
      <w:marLeft w:val="0"/>
      <w:marRight w:val="0"/>
      <w:marTop w:val="0"/>
      <w:marBottom w:val="0"/>
      <w:divBdr>
        <w:top w:val="none" w:sz="0" w:space="0" w:color="auto"/>
        <w:left w:val="none" w:sz="0" w:space="0" w:color="auto"/>
        <w:bottom w:val="none" w:sz="0" w:space="0" w:color="auto"/>
        <w:right w:val="none" w:sz="0" w:space="0" w:color="auto"/>
      </w:divBdr>
    </w:div>
    <w:div w:id="649943053">
      <w:bodyDiv w:val="1"/>
      <w:marLeft w:val="0"/>
      <w:marRight w:val="0"/>
      <w:marTop w:val="0"/>
      <w:marBottom w:val="0"/>
      <w:divBdr>
        <w:top w:val="none" w:sz="0" w:space="0" w:color="auto"/>
        <w:left w:val="none" w:sz="0" w:space="0" w:color="auto"/>
        <w:bottom w:val="none" w:sz="0" w:space="0" w:color="auto"/>
        <w:right w:val="none" w:sz="0" w:space="0" w:color="auto"/>
      </w:divBdr>
    </w:div>
    <w:div w:id="654839546">
      <w:bodyDiv w:val="1"/>
      <w:marLeft w:val="0"/>
      <w:marRight w:val="0"/>
      <w:marTop w:val="0"/>
      <w:marBottom w:val="0"/>
      <w:divBdr>
        <w:top w:val="none" w:sz="0" w:space="0" w:color="auto"/>
        <w:left w:val="none" w:sz="0" w:space="0" w:color="auto"/>
        <w:bottom w:val="none" w:sz="0" w:space="0" w:color="auto"/>
        <w:right w:val="none" w:sz="0" w:space="0" w:color="auto"/>
      </w:divBdr>
      <w:divsChild>
        <w:div w:id="1450735445">
          <w:marLeft w:val="0"/>
          <w:marRight w:val="0"/>
          <w:marTop w:val="0"/>
          <w:marBottom w:val="0"/>
          <w:divBdr>
            <w:top w:val="none" w:sz="0" w:space="0" w:color="auto"/>
            <w:left w:val="none" w:sz="0" w:space="0" w:color="auto"/>
            <w:bottom w:val="none" w:sz="0" w:space="0" w:color="auto"/>
            <w:right w:val="none" w:sz="0" w:space="0" w:color="auto"/>
          </w:divBdr>
          <w:divsChild>
            <w:div w:id="781264667">
              <w:marLeft w:val="0"/>
              <w:marRight w:val="0"/>
              <w:marTop w:val="0"/>
              <w:marBottom w:val="225"/>
              <w:divBdr>
                <w:top w:val="none" w:sz="0" w:space="0" w:color="auto"/>
                <w:left w:val="none" w:sz="0" w:space="0" w:color="auto"/>
                <w:bottom w:val="none" w:sz="0" w:space="0" w:color="auto"/>
                <w:right w:val="none" w:sz="0" w:space="0" w:color="auto"/>
              </w:divBdr>
            </w:div>
          </w:divsChild>
        </w:div>
        <w:div w:id="92823273">
          <w:marLeft w:val="0"/>
          <w:marRight w:val="0"/>
          <w:marTop w:val="0"/>
          <w:marBottom w:val="0"/>
          <w:divBdr>
            <w:top w:val="none" w:sz="0" w:space="0" w:color="auto"/>
            <w:left w:val="none" w:sz="0" w:space="0" w:color="auto"/>
            <w:bottom w:val="none" w:sz="0" w:space="0" w:color="auto"/>
            <w:right w:val="none" w:sz="0" w:space="0" w:color="auto"/>
          </w:divBdr>
          <w:divsChild>
            <w:div w:id="333142648">
              <w:marLeft w:val="0"/>
              <w:marRight w:val="0"/>
              <w:marTop w:val="0"/>
              <w:marBottom w:val="0"/>
              <w:divBdr>
                <w:top w:val="none" w:sz="0" w:space="0" w:color="auto"/>
                <w:left w:val="none" w:sz="0" w:space="0" w:color="auto"/>
                <w:bottom w:val="none" w:sz="0" w:space="0" w:color="auto"/>
                <w:right w:val="none" w:sz="0" w:space="0" w:color="auto"/>
              </w:divBdr>
            </w:div>
            <w:div w:id="1888639393">
              <w:marLeft w:val="0"/>
              <w:marRight w:val="0"/>
              <w:marTop w:val="0"/>
              <w:marBottom w:val="0"/>
              <w:divBdr>
                <w:top w:val="none" w:sz="0" w:space="0" w:color="auto"/>
                <w:left w:val="none" w:sz="0" w:space="0" w:color="auto"/>
                <w:bottom w:val="none" w:sz="0" w:space="0" w:color="auto"/>
                <w:right w:val="none" w:sz="0" w:space="0" w:color="auto"/>
              </w:divBdr>
              <w:divsChild>
                <w:div w:id="1085373348">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sChild>
    </w:div>
    <w:div w:id="701200929">
      <w:bodyDiv w:val="1"/>
      <w:marLeft w:val="0"/>
      <w:marRight w:val="0"/>
      <w:marTop w:val="0"/>
      <w:marBottom w:val="0"/>
      <w:divBdr>
        <w:top w:val="none" w:sz="0" w:space="0" w:color="auto"/>
        <w:left w:val="none" w:sz="0" w:space="0" w:color="auto"/>
        <w:bottom w:val="none" w:sz="0" w:space="0" w:color="auto"/>
        <w:right w:val="none" w:sz="0" w:space="0" w:color="auto"/>
      </w:divBdr>
    </w:div>
    <w:div w:id="707804665">
      <w:bodyDiv w:val="1"/>
      <w:marLeft w:val="0"/>
      <w:marRight w:val="0"/>
      <w:marTop w:val="0"/>
      <w:marBottom w:val="0"/>
      <w:divBdr>
        <w:top w:val="none" w:sz="0" w:space="0" w:color="auto"/>
        <w:left w:val="none" w:sz="0" w:space="0" w:color="auto"/>
        <w:bottom w:val="none" w:sz="0" w:space="0" w:color="auto"/>
        <w:right w:val="none" w:sz="0" w:space="0" w:color="auto"/>
      </w:divBdr>
    </w:div>
    <w:div w:id="712315301">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
    <w:div w:id="749501869">
      <w:bodyDiv w:val="1"/>
      <w:marLeft w:val="0"/>
      <w:marRight w:val="0"/>
      <w:marTop w:val="0"/>
      <w:marBottom w:val="0"/>
      <w:divBdr>
        <w:top w:val="none" w:sz="0" w:space="0" w:color="auto"/>
        <w:left w:val="none" w:sz="0" w:space="0" w:color="auto"/>
        <w:bottom w:val="none" w:sz="0" w:space="0" w:color="auto"/>
        <w:right w:val="none" w:sz="0" w:space="0" w:color="auto"/>
      </w:divBdr>
    </w:div>
    <w:div w:id="765615618">
      <w:bodyDiv w:val="1"/>
      <w:marLeft w:val="0"/>
      <w:marRight w:val="0"/>
      <w:marTop w:val="0"/>
      <w:marBottom w:val="0"/>
      <w:divBdr>
        <w:top w:val="none" w:sz="0" w:space="0" w:color="auto"/>
        <w:left w:val="none" w:sz="0" w:space="0" w:color="auto"/>
        <w:bottom w:val="none" w:sz="0" w:space="0" w:color="auto"/>
        <w:right w:val="none" w:sz="0" w:space="0" w:color="auto"/>
      </w:divBdr>
    </w:div>
    <w:div w:id="772240381">
      <w:bodyDiv w:val="1"/>
      <w:marLeft w:val="0"/>
      <w:marRight w:val="0"/>
      <w:marTop w:val="0"/>
      <w:marBottom w:val="0"/>
      <w:divBdr>
        <w:top w:val="none" w:sz="0" w:space="0" w:color="auto"/>
        <w:left w:val="none" w:sz="0" w:space="0" w:color="auto"/>
        <w:bottom w:val="none" w:sz="0" w:space="0" w:color="auto"/>
        <w:right w:val="none" w:sz="0" w:space="0" w:color="auto"/>
      </w:divBdr>
    </w:div>
    <w:div w:id="772552777">
      <w:bodyDiv w:val="1"/>
      <w:marLeft w:val="0"/>
      <w:marRight w:val="0"/>
      <w:marTop w:val="0"/>
      <w:marBottom w:val="0"/>
      <w:divBdr>
        <w:top w:val="none" w:sz="0" w:space="0" w:color="auto"/>
        <w:left w:val="none" w:sz="0" w:space="0" w:color="auto"/>
        <w:bottom w:val="none" w:sz="0" w:space="0" w:color="auto"/>
        <w:right w:val="none" w:sz="0" w:space="0" w:color="auto"/>
      </w:divBdr>
    </w:div>
    <w:div w:id="793794549">
      <w:bodyDiv w:val="1"/>
      <w:marLeft w:val="0"/>
      <w:marRight w:val="0"/>
      <w:marTop w:val="0"/>
      <w:marBottom w:val="0"/>
      <w:divBdr>
        <w:top w:val="none" w:sz="0" w:space="0" w:color="auto"/>
        <w:left w:val="none" w:sz="0" w:space="0" w:color="auto"/>
        <w:bottom w:val="none" w:sz="0" w:space="0" w:color="auto"/>
        <w:right w:val="none" w:sz="0" w:space="0" w:color="auto"/>
      </w:divBdr>
    </w:div>
    <w:div w:id="814104758">
      <w:bodyDiv w:val="1"/>
      <w:marLeft w:val="0"/>
      <w:marRight w:val="0"/>
      <w:marTop w:val="0"/>
      <w:marBottom w:val="0"/>
      <w:divBdr>
        <w:top w:val="none" w:sz="0" w:space="0" w:color="auto"/>
        <w:left w:val="none" w:sz="0" w:space="0" w:color="auto"/>
        <w:bottom w:val="none" w:sz="0" w:space="0" w:color="auto"/>
        <w:right w:val="none" w:sz="0" w:space="0" w:color="auto"/>
      </w:divBdr>
    </w:div>
    <w:div w:id="816263687">
      <w:bodyDiv w:val="1"/>
      <w:marLeft w:val="0"/>
      <w:marRight w:val="0"/>
      <w:marTop w:val="0"/>
      <w:marBottom w:val="0"/>
      <w:divBdr>
        <w:top w:val="none" w:sz="0" w:space="0" w:color="auto"/>
        <w:left w:val="none" w:sz="0" w:space="0" w:color="auto"/>
        <w:bottom w:val="none" w:sz="0" w:space="0" w:color="auto"/>
        <w:right w:val="none" w:sz="0" w:space="0" w:color="auto"/>
      </w:divBdr>
    </w:div>
    <w:div w:id="825588409">
      <w:bodyDiv w:val="1"/>
      <w:marLeft w:val="0"/>
      <w:marRight w:val="0"/>
      <w:marTop w:val="0"/>
      <w:marBottom w:val="0"/>
      <w:divBdr>
        <w:top w:val="none" w:sz="0" w:space="0" w:color="auto"/>
        <w:left w:val="none" w:sz="0" w:space="0" w:color="auto"/>
        <w:bottom w:val="none" w:sz="0" w:space="0" w:color="auto"/>
        <w:right w:val="none" w:sz="0" w:space="0" w:color="auto"/>
      </w:divBdr>
    </w:div>
    <w:div w:id="843973790">
      <w:bodyDiv w:val="1"/>
      <w:marLeft w:val="0"/>
      <w:marRight w:val="0"/>
      <w:marTop w:val="0"/>
      <w:marBottom w:val="0"/>
      <w:divBdr>
        <w:top w:val="none" w:sz="0" w:space="0" w:color="auto"/>
        <w:left w:val="none" w:sz="0" w:space="0" w:color="auto"/>
        <w:bottom w:val="none" w:sz="0" w:space="0" w:color="auto"/>
        <w:right w:val="none" w:sz="0" w:space="0" w:color="auto"/>
      </w:divBdr>
    </w:div>
    <w:div w:id="845510373">
      <w:bodyDiv w:val="1"/>
      <w:marLeft w:val="0"/>
      <w:marRight w:val="0"/>
      <w:marTop w:val="0"/>
      <w:marBottom w:val="0"/>
      <w:divBdr>
        <w:top w:val="none" w:sz="0" w:space="0" w:color="auto"/>
        <w:left w:val="none" w:sz="0" w:space="0" w:color="auto"/>
        <w:bottom w:val="none" w:sz="0" w:space="0" w:color="auto"/>
        <w:right w:val="none" w:sz="0" w:space="0" w:color="auto"/>
      </w:divBdr>
    </w:div>
    <w:div w:id="871528165">
      <w:bodyDiv w:val="1"/>
      <w:marLeft w:val="0"/>
      <w:marRight w:val="0"/>
      <w:marTop w:val="0"/>
      <w:marBottom w:val="0"/>
      <w:divBdr>
        <w:top w:val="none" w:sz="0" w:space="0" w:color="auto"/>
        <w:left w:val="none" w:sz="0" w:space="0" w:color="auto"/>
        <w:bottom w:val="none" w:sz="0" w:space="0" w:color="auto"/>
        <w:right w:val="none" w:sz="0" w:space="0" w:color="auto"/>
      </w:divBdr>
    </w:div>
    <w:div w:id="897789218">
      <w:bodyDiv w:val="1"/>
      <w:marLeft w:val="0"/>
      <w:marRight w:val="0"/>
      <w:marTop w:val="0"/>
      <w:marBottom w:val="0"/>
      <w:divBdr>
        <w:top w:val="none" w:sz="0" w:space="0" w:color="auto"/>
        <w:left w:val="none" w:sz="0" w:space="0" w:color="auto"/>
        <w:bottom w:val="none" w:sz="0" w:space="0" w:color="auto"/>
        <w:right w:val="none" w:sz="0" w:space="0" w:color="auto"/>
      </w:divBdr>
      <w:divsChild>
        <w:div w:id="1658412767">
          <w:marLeft w:val="0"/>
          <w:marRight w:val="0"/>
          <w:marTop w:val="0"/>
          <w:marBottom w:val="0"/>
          <w:divBdr>
            <w:top w:val="none" w:sz="0" w:space="0" w:color="auto"/>
            <w:left w:val="none" w:sz="0" w:space="0" w:color="auto"/>
            <w:bottom w:val="none" w:sz="0" w:space="0" w:color="auto"/>
            <w:right w:val="none" w:sz="0" w:space="0" w:color="auto"/>
          </w:divBdr>
        </w:div>
      </w:divsChild>
    </w:div>
    <w:div w:id="909273685">
      <w:bodyDiv w:val="1"/>
      <w:marLeft w:val="0"/>
      <w:marRight w:val="0"/>
      <w:marTop w:val="0"/>
      <w:marBottom w:val="0"/>
      <w:divBdr>
        <w:top w:val="none" w:sz="0" w:space="0" w:color="auto"/>
        <w:left w:val="none" w:sz="0" w:space="0" w:color="auto"/>
        <w:bottom w:val="none" w:sz="0" w:space="0" w:color="auto"/>
        <w:right w:val="none" w:sz="0" w:space="0" w:color="auto"/>
      </w:divBdr>
    </w:div>
    <w:div w:id="931858832">
      <w:bodyDiv w:val="1"/>
      <w:marLeft w:val="0"/>
      <w:marRight w:val="0"/>
      <w:marTop w:val="0"/>
      <w:marBottom w:val="0"/>
      <w:divBdr>
        <w:top w:val="none" w:sz="0" w:space="0" w:color="auto"/>
        <w:left w:val="none" w:sz="0" w:space="0" w:color="auto"/>
        <w:bottom w:val="none" w:sz="0" w:space="0" w:color="auto"/>
        <w:right w:val="none" w:sz="0" w:space="0" w:color="auto"/>
      </w:divBdr>
    </w:div>
    <w:div w:id="968319825">
      <w:bodyDiv w:val="1"/>
      <w:marLeft w:val="0"/>
      <w:marRight w:val="0"/>
      <w:marTop w:val="0"/>
      <w:marBottom w:val="0"/>
      <w:divBdr>
        <w:top w:val="none" w:sz="0" w:space="0" w:color="auto"/>
        <w:left w:val="none" w:sz="0" w:space="0" w:color="auto"/>
        <w:bottom w:val="none" w:sz="0" w:space="0" w:color="auto"/>
        <w:right w:val="none" w:sz="0" w:space="0" w:color="auto"/>
      </w:divBdr>
      <w:divsChild>
        <w:div w:id="1435589350">
          <w:marLeft w:val="0"/>
          <w:marRight w:val="0"/>
          <w:marTop w:val="0"/>
          <w:marBottom w:val="0"/>
          <w:divBdr>
            <w:top w:val="none" w:sz="0" w:space="0" w:color="auto"/>
            <w:left w:val="none" w:sz="0" w:space="0" w:color="auto"/>
            <w:bottom w:val="none" w:sz="0" w:space="0" w:color="auto"/>
            <w:right w:val="none" w:sz="0" w:space="0" w:color="auto"/>
          </w:divBdr>
        </w:div>
      </w:divsChild>
    </w:div>
    <w:div w:id="973364345">
      <w:bodyDiv w:val="1"/>
      <w:marLeft w:val="0"/>
      <w:marRight w:val="0"/>
      <w:marTop w:val="0"/>
      <w:marBottom w:val="0"/>
      <w:divBdr>
        <w:top w:val="none" w:sz="0" w:space="0" w:color="auto"/>
        <w:left w:val="none" w:sz="0" w:space="0" w:color="auto"/>
        <w:bottom w:val="none" w:sz="0" w:space="0" w:color="auto"/>
        <w:right w:val="none" w:sz="0" w:space="0" w:color="auto"/>
      </w:divBdr>
    </w:div>
    <w:div w:id="982655290">
      <w:bodyDiv w:val="1"/>
      <w:marLeft w:val="0"/>
      <w:marRight w:val="0"/>
      <w:marTop w:val="0"/>
      <w:marBottom w:val="0"/>
      <w:divBdr>
        <w:top w:val="none" w:sz="0" w:space="0" w:color="auto"/>
        <w:left w:val="none" w:sz="0" w:space="0" w:color="auto"/>
        <w:bottom w:val="none" w:sz="0" w:space="0" w:color="auto"/>
        <w:right w:val="none" w:sz="0" w:space="0" w:color="auto"/>
      </w:divBdr>
      <w:divsChild>
        <w:div w:id="1111129308">
          <w:marLeft w:val="0"/>
          <w:marRight w:val="0"/>
          <w:marTop w:val="0"/>
          <w:marBottom w:val="0"/>
          <w:divBdr>
            <w:top w:val="none" w:sz="0" w:space="0" w:color="auto"/>
            <w:left w:val="none" w:sz="0" w:space="0" w:color="auto"/>
            <w:bottom w:val="none" w:sz="0" w:space="0" w:color="auto"/>
            <w:right w:val="none" w:sz="0" w:space="0" w:color="auto"/>
          </w:divBdr>
        </w:div>
      </w:divsChild>
    </w:div>
    <w:div w:id="994842054">
      <w:bodyDiv w:val="1"/>
      <w:marLeft w:val="0"/>
      <w:marRight w:val="0"/>
      <w:marTop w:val="0"/>
      <w:marBottom w:val="0"/>
      <w:divBdr>
        <w:top w:val="none" w:sz="0" w:space="0" w:color="auto"/>
        <w:left w:val="none" w:sz="0" w:space="0" w:color="auto"/>
        <w:bottom w:val="none" w:sz="0" w:space="0" w:color="auto"/>
        <w:right w:val="none" w:sz="0" w:space="0" w:color="auto"/>
      </w:divBdr>
    </w:div>
    <w:div w:id="1008366515">
      <w:bodyDiv w:val="1"/>
      <w:marLeft w:val="0"/>
      <w:marRight w:val="0"/>
      <w:marTop w:val="0"/>
      <w:marBottom w:val="0"/>
      <w:divBdr>
        <w:top w:val="none" w:sz="0" w:space="0" w:color="auto"/>
        <w:left w:val="none" w:sz="0" w:space="0" w:color="auto"/>
        <w:bottom w:val="none" w:sz="0" w:space="0" w:color="auto"/>
        <w:right w:val="none" w:sz="0" w:space="0" w:color="auto"/>
      </w:divBdr>
    </w:div>
    <w:div w:id="1010910234">
      <w:bodyDiv w:val="1"/>
      <w:marLeft w:val="0"/>
      <w:marRight w:val="0"/>
      <w:marTop w:val="0"/>
      <w:marBottom w:val="0"/>
      <w:divBdr>
        <w:top w:val="none" w:sz="0" w:space="0" w:color="auto"/>
        <w:left w:val="none" w:sz="0" w:space="0" w:color="auto"/>
        <w:bottom w:val="none" w:sz="0" w:space="0" w:color="auto"/>
        <w:right w:val="none" w:sz="0" w:space="0" w:color="auto"/>
      </w:divBdr>
    </w:div>
    <w:div w:id="1019235345">
      <w:bodyDiv w:val="1"/>
      <w:marLeft w:val="0"/>
      <w:marRight w:val="0"/>
      <w:marTop w:val="0"/>
      <w:marBottom w:val="0"/>
      <w:divBdr>
        <w:top w:val="none" w:sz="0" w:space="0" w:color="auto"/>
        <w:left w:val="none" w:sz="0" w:space="0" w:color="auto"/>
        <w:bottom w:val="none" w:sz="0" w:space="0" w:color="auto"/>
        <w:right w:val="none" w:sz="0" w:space="0" w:color="auto"/>
      </w:divBdr>
    </w:div>
    <w:div w:id="1022322483">
      <w:bodyDiv w:val="1"/>
      <w:marLeft w:val="0"/>
      <w:marRight w:val="0"/>
      <w:marTop w:val="0"/>
      <w:marBottom w:val="0"/>
      <w:divBdr>
        <w:top w:val="none" w:sz="0" w:space="0" w:color="auto"/>
        <w:left w:val="none" w:sz="0" w:space="0" w:color="auto"/>
        <w:bottom w:val="none" w:sz="0" w:space="0" w:color="auto"/>
        <w:right w:val="none" w:sz="0" w:space="0" w:color="auto"/>
      </w:divBdr>
    </w:div>
    <w:div w:id="1056392659">
      <w:bodyDiv w:val="1"/>
      <w:marLeft w:val="0"/>
      <w:marRight w:val="0"/>
      <w:marTop w:val="0"/>
      <w:marBottom w:val="0"/>
      <w:divBdr>
        <w:top w:val="none" w:sz="0" w:space="0" w:color="auto"/>
        <w:left w:val="none" w:sz="0" w:space="0" w:color="auto"/>
        <w:bottom w:val="none" w:sz="0" w:space="0" w:color="auto"/>
        <w:right w:val="none" w:sz="0" w:space="0" w:color="auto"/>
      </w:divBdr>
    </w:div>
    <w:div w:id="1086849218">
      <w:bodyDiv w:val="1"/>
      <w:marLeft w:val="0"/>
      <w:marRight w:val="0"/>
      <w:marTop w:val="0"/>
      <w:marBottom w:val="0"/>
      <w:divBdr>
        <w:top w:val="none" w:sz="0" w:space="0" w:color="auto"/>
        <w:left w:val="none" w:sz="0" w:space="0" w:color="auto"/>
        <w:bottom w:val="none" w:sz="0" w:space="0" w:color="auto"/>
        <w:right w:val="none" w:sz="0" w:space="0" w:color="auto"/>
      </w:divBdr>
    </w:div>
    <w:div w:id="1088505316">
      <w:bodyDiv w:val="1"/>
      <w:marLeft w:val="0"/>
      <w:marRight w:val="0"/>
      <w:marTop w:val="0"/>
      <w:marBottom w:val="0"/>
      <w:divBdr>
        <w:top w:val="none" w:sz="0" w:space="0" w:color="auto"/>
        <w:left w:val="none" w:sz="0" w:space="0" w:color="auto"/>
        <w:bottom w:val="none" w:sz="0" w:space="0" w:color="auto"/>
        <w:right w:val="none" w:sz="0" w:space="0" w:color="auto"/>
      </w:divBdr>
    </w:div>
    <w:div w:id="1090615431">
      <w:bodyDiv w:val="1"/>
      <w:marLeft w:val="0"/>
      <w:marRight w:val="0"/>
      <w:marTop w:val="0"/>
      <w:marBottom w:val="0"/>
      <w:divBdr>
        <w:top w:val="none" w:sz="0" w:space="0" w:color="auto"/>
        <w:left w:val="none" w:sz="0" w:space="0" w:color="auto"/>
        <w:bottom w:val="none" w:sz="0" w:space="0" w:color="auto"/>
        <w:right w:val="none" w:sz="0" w:space="0" w:color="auto"/>
      </w:divBdr>
    </w:div>
    <w:div w:id="1104693928">
      <w:bodyDiv w:val="1"/>
      <w:marLeft w:val="0"/>
      <w:marRight w:val="0"/>
      <w:marTop w:val="0"/>
      <w:marBottom w:val="0"/>
      <w:divBdr>
        <w:top w:val="none" w:sz="0" w:space="0" w:color="auto"/>
        <w:left w:val="none" w:sz="0" w:space="0" w:color="auto"/>
        <w:bottom w:val="none" w:sz="0" w:space="0" w:color="auto"/>
        <w:right w:val="none" w:sz="0" w:space="0" w:color="auto"/>
      </w:divBdr>
    </w:div>
    <w:div w:id="1145245627">
      <w:bodyDiv w:val="1"/>
      <w:marLeft w:val="0"/>
      <w:marRight w:val="0"/>
      <w:marTop w:val="0"/>
      <w:marBottom w:val="0"/>
      <w:divBdr>
        <w:top w:val="none" w:sz="0" w:space="0" w:color="auto"/>
        <w:left w:val="none" w:sz="0" w:space="0" w:color="auto"/>
        <w:bottom w:val="none" w:sz="0" w:space="0" w:color="auto"/>
        <w:right w:val="none" w:sz="0" w:space="0" w:color="auto"/>
      </w:divBdr>
    </w:div>
    <w:div w:id="1152209684">
      <w:bodyDiv w:val="1"/>
      <w:marLeft w:val="0"/>
      <w:marRight w:val="0"/>
      <w:marTop w:val="0"/>
      <w:marBottom w:val="0"/>
      <w:divBdr>
        <w:top w:val="none" w:sz="0" w:space="0" w:color="auto"/>
        <w:left w:val="none" w:sz="0" w:space="0" w:color="auto"/>
        <w:bottom w:val="none" w:sz="0" w:space="0" w:color="auto"/>
        <w:right w:val="none" w:sz="0" w:space="0" w:color="auto"/>
      </w:divBdr>
    </w:div>
    <w:div w:id="1156148728">
      <w:bodyDiv w:val="1"/>
      <w:marLeft w:val="0"/>
      <w:marRight w:val="0"/>
      <w:marTop w:val="0"/>
      <w:marBottom w:val="0"/>
      <w:divBdr>
        <w:top w:val="none" w:sz="0" w:space="0" w:color="auto"/>
        <w:left w:val="none" w:sz="0" w:space="0" w:color="auto"/>
        <w:bottom w:val="none" w:sz="0" w:space="0" w:color="auto"/>
        <w:right w:val="none" w:sz="0" w:space="0" w:color="auto"/>
      </w:divBdr>
    </w:div>
    <w:div w:id="1157571762">
      <w:bodyDiv w:val="1"/>
      <w:marLeft w:val="0"/>
      <w:marRight w:val="0"/>
      <w:marTop w:val="0"/>
      <w:marBottom w:val="0"/>
      <w:divBdr>
        <w:top w:val="none" w:sz="0" w:space="0" w:color="auto"/>
        <w:left w:val="none" w:sz="0" w:space="0" w:color="auto"/>
        <w:bottom w:val="none" w:sz="0" w:space="0" w:color="auto"/>
        <w:right w:val="none" w:sz="0" w:space="0" w:color="auto"/>
      </w:divBdr>
    </w:div>
    <w:div w:id="1164778752">
      <w:bodyDiv w:val="1"/>
      <w:marLeft w:val="0"/>
      <w:marRight w:val="0"/>
      <w:marTop w:val="0"/>
      <w:marBottom w:val="0"/>
      <w:divBdr>
        <w:top w:val="none" w:sz="0" w:space="0" w:color="auto"/>
        <w:left w:val="none" w:sz="0" w:space="0" w:color="auto"/>
        <w:bottom w:val="none" w:sz="0" w:space="0" w:color="auto"/>
        <w:right w:val="none" w:sz="0" w:space="0" w:color="auto"/>
      </w:divBdr>
    </w:div>
    <w:div w:id="1176772794">
      <w:bodyDiv w:val="1"/>
      <w:marLeft w:val="0"/>
      <w:marRight w:val="0"/>
      <w:marTop w:val="0"/>
      <w:marBottom w:val="0"/>
      <w:divBdr>
        <w:top w:val="none" w:sz="0" w:space="0" w:color="auto"/>
        <w:left w:val="none" w:sz="0" w:space="0" w:color="auto"/>
        <w:bottom w:val="none" w:sz="0" w:space="0" w:color="auto"/>
        <w:right w:val="none" w:sz="0" w:space="0" w:color="auto"/>
      </w:divBdr>
    </w:div>
    <w:div w:id="1213881938">
      <w:bodyDiv w:val="1"/>
      <w:marLeft w:val="0"/>
      <w:marRight w:val="0"/>
      <w:marTop w:val="0"/>
      <w:marBottom w:val="0"/>
      <w:divBdr>
        <w:top w:val="none" w:sz="0" w:space="0" w:color="auto"/>
        <w:left w:val="none" w:sz="0" w:space="0" w:color="auto"/>
        <w:bottom w:val="none" w:sz="0" w:space="0" w:color="auto"/>
        <w:right w:val="none" w:sz="0" w:space="0" w:color="auto"/>
      </w:divBdr>
    </w:div>
    <w:div w:id="1231191097">
      <w:bodyDiv w:val="1"/>
      <w:marLeft w:val="0"/>
      <w:marRight w:val="0"/>
      <w:marTop w:val="0"/>
      <w:marBottom w:val="0"/>
      <w:divBdr>
        <w:top w:val="none" w:sz="0" w:space="0" w:color="auto"/>
        <w:left w:val="none" w:sz="0" w:space="0" w:color="auto"/>
        <w:bottom w:val="none" w:sz="0" w:space="0" w:color="auto"/>
        <w:right w:val="none" w:sz="0" w:space="0" w:color="auto"/>
      </w:divBdr>
    </w:div>
    <w:div w:id="1233660731">
      <w:bodyDiv w:val="1"/>
      <w:marLeft w:val="0"/>
      <w:marRight w:val="0"/>
      <w:marTop w:val="0"/>
      <w:marBottom w:val="0"/>
      <w:divBdr>
        <w:top w:val="none" w:sz="0" w:space="0" w:color="auto"/>
        <w:left w:val="none" w:sz="0" w:space="0" w:color="auto"/>
        <w:bottom w:val="none" w:sz="0" w:space="0" w:color="auto"/>
        <w:right w:val="none" w:sz="0" w:space="0" w:color="auto"/>
      </w:divBdr>
    </w:div>
    <w:div w:id="1254046470">
      <w:bodyDiv w:val="1"/>
      <w:marLeft w:val="0"/>
      <w:marRight w:val="0"/>
      <w:marTop w:val="0"/>
      <w:marBottom w:val="0"/>
      <w:divBdr>
        <w:top w:val="none" w:sz="0" w:space="0" w:color="auto"/>
        <w:left w:val="none" w:sz="0" w:space="0" w:color="auto"/>
        <w:bottom w:val="none" w:sz="0" w:space="0" w:color="auto"/>
        <w:right w:val="none" w:sz="0" w:space="0" w:color="auto"/>
      </w:divBdr>
    </w:div>
    <w:div w:id="1285893610">
      <w:bodyDiv w:val="1"/>
      <w:marLeft w:val="0"/>
      <w:marRight w:val="0"/>
      <w:marTop w:val="0"/>
      <w:marBottom w:val="0"/>
      <w:divBdr>
        <w:top w:val="none" w:sz="0" w:space="0" w:color="auto"/>
        <w:left w:val="none" w:sz="0" w:space="0" w:color="auto"/>
        <w:bottom w:val="none" w:sz="0" w:space="0" w:color="auto"/>
        <w:right w:val="none" w:sz="0" w:space="0" w:color="auto"/>
      </w:divBdr>
    </w:div>
    <w:div w:id="1301424860">
      <w:bodyDiv w:val="1"/>
      <w:marLeft w:val="0"/>
      <w:marRight w:val="0"/>
      <w:marTop w:val="0"/>
      <w:marBottom w:val="0"/>
      <w:divBdr>
        <w:top w:val="none" w:sz="0" w:space="0" w:color="auto"/>
        <w:left w:val="none" w:sz="0" w:space="0" w:color="auto"/>
        <w:bottom w:val="none" w:sz="0" w:space="0" w:color="auto"/>
        <w:right w:val="none" w:sz="0" w:space="0" w:color="auto"/>
      </w:divBdr>
    </w:div>
    <w:div w:id="1301499069">
      <w:bodyDiv w:val="1"/>
      <w:marLeft w:val="0"/>
      <w:marRight w:val="0"/>
      <w:marTop w:val="0"/>
      <w:marBottom w:val="0"/>
      <w:divBdr>
        <w:top w:val="none" w:sz="0" w:space="0" w:color="auto"/>
        <w:left w:val="none" w:sz="0" w:space="0" w:color="auto"/>
        <w:bottom w:val="none" w:sz="0" w:space="0" w:color="auto"/>
        <w:right w:val="none" w:sz="0" w:space="0" w:color="auto"/>
      </w:divBdr>
    </w:div>
    <w:div w:id="1317802250">
      <w:bodyDiv w:val="1"/>
      <w:marLeft w:val="0"/>
      <w:marRight w:val="0"/>
      <w:marTop w:val="0"/>
      <w:marBottom w:val="0"/>
      <w:divBdr>
        <w:top w:val="none" w:sz="0" w:space="0" w:color="auto"/>
        <w:left w:val="none" w:sz="0" w:space="0" w:color="auto"/>
        <w:bottom w:val="none" w:sz="0" w:space="0" w:color="auto"/>
        <w:right w:val="none" w:sz="0" w:space="0" w:color="auto"/>
      </w:divBdr>
      <w:divsChild>
        <w:div w:id="1644967274">
          <w:marLeft w:val="0"/>
          <w:marRight w:val="0"/>
          <w:marTop w:val="0"/>
          <w:marBottom w:val="0"/>
          <w:divBdr>
            <w:top w:val="none" w:sz="0" w:space="0" w:color="auto"/>
            <w:left w:val="none" w:sz="0" w:space="0" w:color="auto"/>
            <w:bottom w:val="none" w:sz="0" w:space="0" w:color="auto"/>
            <w:right w:val="none" w:sz="0" w:space="0" w:color="auto"/>
          </w:divBdr>
        </w:div>
      </w:divsChild>
    </w:div>
    <w:div w:id="1333680978">
      <w:bodyDiv w:val="1"/>
      <w:marLeft w:val="0"/>
      <w:marRight w:val="0"/>
      <w:marTop w:val="0"/>
      <w:marBottom w:val="0"/>
      <w:divBdr>
        <w:top w:val="none" w:sz="0" w:space="0" w:color="auto"/>
        <w:left w:val="none" w:sz="0" w:space="0" w:color="auto"/>
        <w:bottom w:val="none" w:sz="0" w:space="0" w:color="auto"/>
        <w:right w:val="none" w:sz="0" w:space="0" w:color="auto"/>
      </w:divBdr>
    </w:div>
    <w:div w:id="1354111655">
      <w:bodyDiv w:val="1"/>
      <w:marLeft w:val="0"/>
      <w:marRight w:val="0"/>
      <w:marTop w:val="0"/>
      <w:marBottom w:val="0"/>
      <w:divBdr>
        <w:top w:val="none" w:sz="0" w:space="0" w:color="auto"/>
        <w:left w:val="none" w:sz="0" w:space="0" w:color="auto"/>
        <w:bottom w:val="none" w:sz="0" w:space="0" w:color="auto"/>
        <w:right w:val="none" w:sz="0" w:space="0" w:color="auto"/>
      </w:divBdr>
    </w:div>
    <w:div w:id="1371760194">
      <w:bodyDiv w:val="1"/>
      <w:marLeft w:val="0"/>
      <w:marRight w:val="0"/>
      <w:marTop w:val="0"/>
      <w:marBottom w:val="0"/>
      <w:divBdr>
        <w:top w:val="none" w:sz="0" w:space="0" w:color="auto"/>
        <w:left w:val="none" w:sz="0" w:space="0" w:color="auto"/>
        <w:bottom w:val="none" w:sz="0" w:space="0" w:color="auto"/>
        <w:right w:val="none" w:sz="0" w:space="0" w:color="auto"/>
      </w:divBdr>
    </w:div>
    <w:div w:id="1372992468">
      <w:bodyDiv w:val="1"/>
      <w:marLeft w:val="0"/>
      <w:marRight w:val="0"/>
      <w:marTop w:val="0"/>
      <w:marBottom w:val="0"/>
      <w:divBdr>
        <w:top w:val="none" w:sz="0" w:space="0" w:color="auto"/>
        <w:left w:val="none" w:sz="0" w:space="0" w:color="auto"/>
        <w:bottom w:val="none" w:sz="0" w:space="0" w:color="auto"/>
        <w:right w:val="none" w:sz="0" w:space="0" w:color="auto"/>
      </w:divBdr>
      <w:divsChild>
        <w:div w:id="124473241">
          <w:marLeft w:val="0"/>
          <w:marRight w:val="0"/>
          <w:marTop w:val="0"/>
          <w:marBottom w:val="0"/>
          <w:divBdr>
            <w:top w:val="none" w:sz="0" w:space="0" w:color="auto"/>
            <w:left w:val="none" w:sz="0" w:space="0" w:color="auto"/>
            <w:bottom w:val="none" w:sz="0" w:space="0" w:color="auto"/>
            <w:right w:val="none" w:sz="0" w:space="0" w:color="auto"/>
          </w:divBdr>
        </w:div>
      </w:divsChild>
    </w:div>
    <w:div w:id="1382828040">
      <w:bodyDiv w:val="1"/>
      <w:marLeft w:val="0"/>
      <w:marRight w:val="0"/>
      <w:marTop w:val="0"/>
      <w:marBottom w:val="0"/>
      <w:divBdr>
        <w:top w:val="none" w:sz="0" w:space="0" w:color="auto"/>
        <w:left w:val="none" w:sz="0" w:space="0" w:color="auto"/>
        <w:bottom w:val="none" w:sz="0" w:space="0" w:color="auto"/>
        <w:right w:val="none" w:sz="0" w:space="0" w:color="auto"/>
      </w:divBdr>
      <w:divsChild>
        <w:div w:id="837231133">
          <w:marLeft w:val="0"/>
          <w:marRight w:val="0"/>
          <w:marTop w:val="0"/>
          <w:marBottom w:val="0"/>
          <w:divBdr>
            <w:top w:val="none" w:sz="0" w:space="0" w:color="auto"/>
            <w:left w:val="none" w:sz="0" w:space="0" w:color="auto"/>
            <w:bottom w:val="none" w:sz="0" w:space="0" w:color="auto"/>
            <w:right w:val="none" w:sz="0" w:space="0" w:color="auto"/>
          </w:divBdr>
        </w:div>
      </w:divsChild>
    </w:div>
    <w:div w:id="1396782541">
      <w:bodyDiv w:val="1"/>
      <w:marLeft w:val="0"/>
      <w:marRight w:val="0"/>
      <w:marTop w:val="0"/>
      <w:marBottom w:val="0"/>
      <w:divBdr>
        <w:top w:val="none" w:sz="0" w:space="0" w:color="auto"/>
        <w:left w:val="none" w:sz="0" w:space="0" w:color="auto"/>
        <w:bottom w:val="none" w:sz="0" w:space="0" w:color="auto"/>
        <w:right w:val="none" w:sz="0" w:space="0" w:color="auto"/>
      </w:divBdr>
    </w:div>
    <w:div w:id="1397435725">
      <w:bodyDiv w:val="1"/>
      <w:marLeft w:val="0"/>
      <w:marRight w:val="0"/>
      <w:marTop w:val="0"/>
      <w:marBottom w:val="0"/>
      <w:divBdr>
        <w:top w:val="none" w:sz="0" w:space="0" w:color="auto"/>
        <w:left w:val="none" w:sz="0" w:space="0" w:color="auto"/>
        <w:bottom w:val="none" w:sz="0" w:space="0" w:color="auto"/>
        <w:right w:val="none" w:sz="0" w:space="0" w:color="auto"/>
      </w:divBdr>
    </w:div>
    <w:div w:id="1407915395">
      <w:bodyDiv w:val="1"/>
      <w:marLeft w:val="0"/>
      <w:marRight w:val="0"/>
      <w:marTop w:val="0"/>
      <w:marBottom w:val="0"/>
      <w:divBdr>
        <w:top w:val="none" w:sz="0" w:space="0" w:color="auto"/>
        <w:left w:val="none" w:sz="0" w:space="0" w:color="auto"/>
        <w:bottom w:val="none" w:sz="0" w:space="0" w:color="auto"/>
        <w:right w:val="none" w:sz="0" w:space="0" w:color="auto"/>
      </w:divBdr>
    </w:div>
    <w:div w:id="1418746388">
      <w:bodyDiv w:val="1"/>
      <w:marLeft w:val="0"/>
      <w:marRight w:val="0"/>
      <w:marTop w:val="0"/>
      <w:marBottom w:val="0"/>
      <w:divBdr>
        <w:top w:val="none" w:sz="0" w:space="0" w:color="auto"/>
        <w:left w:val="none" w:sz="0" w:space="0" w:color="auto"/>
        <w:bottom w:val="none" w:sz="0" w:space="0" w:color="auto"/>
        <w:right w:val="none" w:sz="0" w:space="0" w:color="auto"/>
      </w:divBdr>
    </w:div>
    <w:div w:id="1419327341">
      <w:bodyDiv w:val="1"/>
      <w:marLeft w:val="0"/>
      <w:marRight w:val="0"/>
      <w:marTop w:val="0"/>
      <w:marBottom w:val="0"/>
      <w:divBdr>
        <w:top w:val="none" w:sz="0" w:space="0" w:color="auto"/>
        <w:left w:val="none" w:sz="0" w:space="0" w:color="auto"/>
        <w:bottom w:val="none" w:sz="0" w:space="0" w:color="auto"/>
        <w:right w:val="none" w:sz="0" w:space="0" w:color="auto"/>
      </w:divBdr>
    </w:div>
    <w:div w:id="1465467692">
      <w:bodyDiv w:val="1"/>
      <w:marLeft w:val="0"/>
      <w:marRight w:val="0"/>
      <w:marTop w:val="0"/>
      <w:marBottom w:val="0"/>
      <w:divBdr>
        <w:top w:val="none" w:sz="0" w:space="0" w:color="auto"/>
        <w:left w:val="none" w:sz="0" w:space="0" w:color="auto"/>
        <w:bottom w:val="none" w:sz="0" w:space="0" w:color="auto"/>
        <w:right w:val="none" w:sz="0" w:space="0" w:color="auto"/>
      </w:divBdr>
    </w:div>
    <w:div w:id="1474904035">
      <w:bodyDiv w:val="1"/>
      <w:marLeft w:val="0"/>
      <w:marRight w:val="0"/>
      <w:marTop w:val="0"/>
      <w:marBottom w:val="0"/>
      <w:divBdr>
        <w:top w:val="none" w:sz="0" w:space="0" w:color="auto"/>
        <w:left w:val="none" w:sz="0" w:space="0" w:color="auto"/>
        <w:bottom w:val="none" w:sz="0" w:space="0" w:color="auto"/>
        <w:right w:val="none" w:sz="0" w:space="0" w:color="auto"/>
      </w:divBdr>
    </w:div>
    <w:div w:id="1495990988">
      <w:bodyDiv w:val="1"/>
      <w:marLeft w:val="0"/>
      <w:marRight w:val="0"/>
      <w:marTop w:val="0"/>
      <w:marBottom w:val="0"/>
      <w:divBdr>
        <w:top w:val="none" w:sz="0" w:space="0" w:color="auto"/>
        <w:left w:val="none" w:sz="0" w:space="0" w:color="auto"/>
        <w:bottom w:val="none" w:sz="0" w:space="0" w:color="auto"/>
        <w:right w:val="none" w:sz="0" w:space="0" w:color="auto"/>
      </w:divBdr>
    </w:div>
    <w:div w:id="1504323938">
      <w:bodyDiv w:val="1"/>
      <w:marLeft w:val="0"/>
      <w:marRight w:val="0"/>
      <w:marTop w:val="0"/>
      <w:marBottom w:val="0"/>
      <w:divBdr>
        <w:top w:val="none" w:sz="0" w:space="0" w:color="auto"/>
        <w:left w:val="none" w:sz="0" w:space="0" w:color="auto"/>
        <w:bottom w:val="none" w:sz="0" w:space="0" w:color="auto"/>
        <w:right w:val="none" w:sz="0" w:space="0" w:color="auto"/>
      </w:divBdr>
    </w:div>
    <w:div w:id="1517886754">
      <w:bodyDiv w:val="1"/>
      <w:marLeft w:val="0"/>
      <w:marRight w:val="0"/>
      <w:marTop w:val="0"/>
      <w:marBottom w:val="0"/>
      <w:divBdr>
        <w:top w:val="none" w:sz="0" w:space="0" w:color="auto"/>
        <w:left w:val="none" w:sz="0" w:space="0" w:color="auto"/>
        <w:bottom w:val="none" w:sz="0" w:space="0" w:color="auto"/>
        <w:right w:val="none" w:sz="0" w:space="0" w:color="auto"/>
      </w:divBdr>
    </w:div>
    <w:div w:id="1541744146">
      <w:bodyDiv w:val="1"/>
      <w:marLeft w:val="0"/>
      <w:marRight w:val="0"/>
      <w:marTop w:val="0"/>
      <w:marBottom w:val="0"/>
      <w:divBdr>
        <w:top w:val="none" w:sz="0" w:space="0" w:color="auto"/>
        <w:left w:val="none" w:sz="0" w:space="0" w:color="auto"/>
        <w:bottom w:val="none" w:sz="0" w:space="0" w:color="auto"/>
        <w:right w:val="none" w:sz="0" w:space="0" w:color="auto"/>
      </w:divBdr>
    </w:div>
    <w:div w:id="1552690281">
      <w:bodyDiv w:val="1"/>
      <w:marLeft w:val="0"/>
      <w:marRight w:val="0"/>
      <w:marTop w:val="0"/>
      <w:marBottom w:val="0"/>
      <w:divBdr>
        <w:top w:val="none" w:sz="0" w:space="0" w:color="auto"/>
        <w:left w:val="none" w:sz="0" w:space="0" w:color="auto"/>
        <w:bottom w:val="none" w:sz="0" w:space="0" w:color="auto"/>
        <w:right w:val="none" w:sz="0" w:space="0" w:color="auto"/>
      </w:divBdr>
    </w:div>
    <w:div w:id="1564759332">
      <w:bodyDiv w:val="1"/>
      <w:marLeft w:val="0"/>
      <w:marRight w:val="0"/>
      <w:marTop w:val="0"/>
      <w:marBottom w:val="0"/>
      <w:divBdr>
        <w:top w:val="none" w:sz="0" w:space="0" w:color="auto"/>
        <w:left w:val="none" w:sz="0" w:space="0" w:color="auto"/>
        <w:bottom w:val="none" w:sz="0" w:space="0" w:color="auto"/>
        <w:right w:val="none" w:sz="0" w:space="0" w:color="auto"/>
      </w:divBdr>
    </w:div>
    <w:div w:id="1564949332">
      <w:bodyDiv w:val="1"/>
      <w:marLeft w:val="0"/>
      <w:marRight w:val="0"/>
      <w:marTop w:val="0"/>
      <w:marBottom w:val="0"/>
      <w:divBdr>
        <w:top w:val="none" w:sz="0" w:space="0" w:color="auto"/>
        <w:left w:val="none" w:sz="0" w:space="0" w:color="auto"/>
        <w:bottom w:val="none" w:sz="0" w:space="0" w:color="auto"/>
        <w:right w:val="none" w:sz="0" w:space="0" w:color="auto"/>
      </w:divBdr>
    </w:div>
    <w:div w:id="1565986238">
      <w:bodyDiv w:val="1"/>
      <w:marLeft w:val="0"/>
      <w:marRight w:val="0"/>
      <w:marTop w:val="0"/>
      <w:marBottom w:val="0"/>
      <w:divBdr>
        <w:top w:val="none" w:sz="0" w:space="0" w:color="auto"/>
        <w:left w:val="none" w:sz="0" w:space="0" w:color="auto"/>
        <w:bottom w:val="none" w:sz="0" w:space="0" w:color="auto"/>
        <w:right w:val="none" w:sz="0" w:space="0" w:color="auto"/>
      </w:divBdr>
    </w:div>
    <w:div w:id="1567104109">
      <w:bodyDiv w:val="1"/>
      <w:marLeft w:val="0"/>
      <w:marRight w:val="0"/>
      <w:marTop w:val="0"/>
      <w:marBottom w:val="0"/>
      <w:divBdr>
        <w:top w:val="none" w:sz="0" w:space="0" w:color="auto"/>
        <w:left w:val="none" w:sz="0" w:space="0" w:color="auto"/>
        <w:bottom w:val="none" w:sz="0" w:space="0" w:color="auto"/>
        <w:right w:val="none" w:sz="0" w:space="0" w:color="auto"/>
      </w:divBdr>
    </w:div>
    <w:div w:id="1583566141">
      <w:bodyDiv w:val="1"/>
      <w:marLeft w:val="0"/>
      <w:marRight w:val="0"/>
      <w:marTop w:val="0"/>
      <w:marBottom w:val="0"/>
      <w:divBdr>
        <w:top w:val="none" w:sz="0" w:space="0" w:color="auto"/>
        <w:left w:val="none" w:sz="0" w:space="0" w:color="auto"/>
        <w:bottom w:val="none" w:sz="0" w:space="0" w:color="auto"/>
        <w:right w:val="none" w:sz="0" w:space="0" w:color="auto"/>
      </w:divBdr>
    </w:div>
    <w:div w:id="1587617019">
      <w:bodyDiv w:val="1"/>
      <w:marLeft w:val="0"/>
      <w:marRight w:val="0"/>
      <w:marTop w:val="0"/>
      <w:marBottom w:val="0"/>
      <w:divBdr>
        <w:top w:val="none" w:sz="0" w:space="0" w:color="auto"/>
        <w:left w:val="none" w:sz="0" w:space="0" w:color="auto"/>
        <w:bottom w:val="none" w:sz="0" w:space="0" w:color="auto"/>
        <w:right w:val="none" w:sz="0" w:space="0" w:color="auto"/>
      </w:divBdr>
      <w:divsChild>
        <w:div w:id="303853642">
          <w:marLeft w:val="0"/>
          <w:marRight w:val="0"/>
          <w:marTop w:val="0"/>
          <w:marBottom w:val="0"/>
          <w:divBdr>
            <w:top w:val="none" w:sz="0" w:space="0" w:color="auto"/>
            <w:left w:val="none" w:sz="0" w:space="0" w:color="auto"/>
            <w:bottom w:val="none" w:sz="0" w:space="0" w:color="auto"/>
            <w:right w:val="none" w:sz="0" w:space="0" w:color="auto"/>
          </w:divBdr>
        </w:div>
      </w:divsChild>
    </w:div>
    <w:div w:id="1591237211">
      <w:bodyDiv w:val="1"/>
      <w:marLeft w:val="0"/>
      <w:marRight w:val="0"/>
      <w:marTop w:val="0"/>
      <w:marBottom w:val="0"/>
      <w:divBdr>
        <w:top w:val="none" w:sz="0" w:space="0" w:color="auto"/>
        <w:left w:val="none" w:sz="0" w:space="0" w:color="auto"/>
        <w:bottom w:val="none" w:sz="0" w:space="0" w:color="auto"/>
        <w:right w:val="none" w:sz="0" w:space="0" w:color="auto"/>
      </w:divBdr>
    </w:div>
    <w:div w:id="1630743893">
      <w:bodyDiv w:val="1"/>
      <w:marLeft w:val="0"/>
      <w:marRight w:val="0"/>
      <w:marTop w:val="0"/>
      <w:marBottom w:val="0"/>
      <w:divBdr>
        <w:top w:val="none" w:sz="0" w:space="0" w:color="auto"/>
        <w:left w:val="none" w:sz="0" w:space="0" w:color="auto"/>
        <w:bottom w:val="none" w:sz="0" w:space="0" w:color="auto"/>
        <w:right w:val="none" w:sz="0" w:space="0" w:color="auto"/>
      </w:divBdr>
    </w:div>
    <w:div w:id="1649163855">
      <w:bodyDiv w:val="1"/>
      <w:marLeft w:val="0"/>
      <w:marRight w:val="0"/>
      <w:marTop w:val="0"/>
      <w:marBottom w:val="0"/>
      <w:divBdr>
        <w:top w:val="none" w:sz="0" w:space="0" w:color="auto"/>
        <w:left w:val="none" w:sz="0" w:space="0" w:color="auto"/>
        <w:bottom w:val="none" w:sz="0" w:space="0" w:color="auto"/>
        <w:right w:val="none" w:sz="0" w:space="0" w:color="auto"/>
      </w:divBdr>
    </w:div>
    <w:div w:id="1699237547">
      <w:bodyDiv w:val="1"/>
      <w:marLeft w:val="0"/>
      <w:marRight w:val="0"/>
      <w:marTop w:val="0"/>
      <w:marBottom w:val="0"/>
      <w:divBdr>
        <w:top w:val="none" w:sz="0" w:space="0" w:color="auto"/>
        <w:left w:val="none" w:sz="0" w:space="0" w:color="auto"/>
        <w:bottom w:val="none" w:sz="0" w:space="0" w:color="auto"/>
        <w:right w:val="none" w:sz="0" w:space="0" w:color="auto"/>
      </w:divBdr>
      <w:divsChild>
        <w:div w:id="770585826">
          <w:marLeft w:val="0"/>
          <w:marRight w:val="0"/>
          <w:marTop w:val="0"/>
          <w:marBottom w:val="0"/>
          <w:divBdr>
            <w:top w:val="none" w:sz="0" w:space="0" w:color="auto"/>
            <w:left w:val="none" w:sz="0" w:space="0" w:color="auto"/>
            <w:bottom w:val="none" w:sz="0" w:space="0" w:color="auto"/>
            <w:right w:val="none" w:sz="0" w:space="0" w:color="auto"/>
          </w:divBdr>
        </w:div>
      </w:divsChild>
    </w:div>
    <w:div w:id="1705593510">
      <w:bodyDiv w:val="1"/>
      <w:marLeft w:val="0"/>
      <w:marRight w:val="0"/>
      <w:marTop w:val="0"/>
      <w:marBottom w:val="0"/>
      <w:divBdr>
        <w:top w:val="none" w:sz="0" w:space="0" w:color="auto"/>
        <w:left w:val="none" w:sz="0" w:space="0" w:color="auto"/>
        <w:bottom w:val="none" w:sz="0" w:space="0" w:color="auto"/>
        <w:right w:val="none" w:sz="0" w:space="0" w:color="auto"/>
      </w:divBdr>
    </w:div>
    <w:div w:id="1822843886">
      <w:bodyDiv w:val="1"/>
      <w:marLeft w:val="0"/>
      <w:marRight w:val="0"/>
      <w:marTop w:val="0"/>
      <w:marBottom w:val="0"/>
      <w:divBdr>
        <w:top w:val="none" w:sz="0" w:space="0" w:color="auto"/>
        <w:left w:val="none" w:sz="0" w:space="0" w:color="auto"/>
        <w:bottom w:val="none" w:sz="0" w:space="0" w:color="auto"/>
        <w:right w:val="none" w:sz="0" w:space="0" w:color="auto"/>
      </w:divBdr>
    </w:div>
    <w:div w:id="1828983352">
      <w:bodyDiv w:val="1"/>
      <w:marLeft w:val="0"/>
      <w:marRight w:val="0"/>
      <w:marTop w:val="0"/>
      <w:marBottom w:val="0"/>
      <w:divBdr>
        <w:top w:val="none" w:sz="0" w:space="0" w:color="auto"/>
        <w:left w:val="none" w:sz="0" w:space="0" w:color="auto"/>
        <w:bottom w:val="none" w:sz="0" w:space="0" w:color="auto"/>
        <w:right w:val="none" w:sz="0" w:space="0" w:color="auto"/>
      </w:divBdr>
    </w:div>
    <w:div w:id="1831096805">
      <w:bodyDiv w:val="1"/>
      <w:marLeft w:val="0"/>
      <w:marRight w:val="0"/>
      <w:marTop w:val="0"/>
      <w:marBottom w:val="0"/>
      <w:divBdr>
        <w:top w:val="none" w:sz="0" w:space="0" w:color="auto"/>
        <w:left w:val="none" w:sz="0" w:space="0" w:color="auto"/>
        <w:bottom w:val="none" w:sz="0" w:space="0" w:color="auto"/>
        <w:right w:val="none" w:sz="0" w:space="0" w:color="auto"/>
      </w:divBdr>
    </w:div>
    <w:div w:id="1832090990">
      <w:bodyDiv w:val="1"/>
      <w:marLeft w:val="0"/>
      <w:marRight w:val="0"/>
      <w:marTop w:val="0"/>
      <w:marBottom w:val="0"/>
      <w:divBdr>
        <w:top w:val="none" w:sz="0" w:space="0" w:color="auto"/>
        <w:left w:val="none" w:sz="0" w:space="0" w:color="auto"/>
        <w:bottom w:val="none" w:sz="0" w:space="0" w:color="auto"/>
        <w:right w:val="none" w:sz="0" w:space="0" w:color="auto"/>
      </w:divBdr>
    </w:div>
    <w:div w:id="1877885567">
      <w:bodyDiv w:val="1"/>
      <w:marLeft w:val="0"/>
      <w:marRight w:val="0"/>
      <w:marTop w:val="0"/>
      <w:marBottom w:val="0"/>
      <w:divBdr>
        <w:top w:val="none" w:sz="0" w:space="0" w:color="auto"/>
        <w:left w:val="none" w:sz="0" w:space="0" w:color="auto"/>
        <w:bottom w:val="none" w:sz="0" w:space="0" w:color="auto"/>
        <w:right w:val="none" w:sz="0" w:space="0" w:color="auto"/>
      </w:divBdr>
    </w:div>
    <w:div w:id="1879583832">
      <w:bodyDiv w:val="1"/>
      <w:marLeft w:val="0"/>
      <w:marRight w:val="0"/>
      <w:marTop w:val="0"/>
      <w:marBottom w:val="0"/>
      <w:divBdr>
        <w:top w:val="none" w:sz="0" w:space="0" w:color="auto"/>
        <w:left w:val="none" w:sz="0" w:space="0" w:color="auto"/>
        <w:bottom w:val="none" w:sz="0" w:space="0" w:color="auto"/>
        <w:right w:val="none" w:sz="0" w:space="0" w:color="auto"/>
      </w:divBdr>
    </w:div>
    <w:div w:id="1881278141">
      <w:bodyDiv w:val="1"/>
      <w:marLeft w:val="0"/>
      <w:marRight w:val="0"/>
      <w:marTop w:val="0"/>
      <w:marBottom w:val="0"/>
      <w:divBdr>
        <w:top w:val="none" w:sz="0" w:space="0" w:color="auto"/>
        <w:left w:val="none" w:sz="0" w:space="0" w:color="auto"/>
        <w:bottom w:val="none" w:sz="0" w:space="0" w:color="auto"/>
        <w:right w:val="none" w:sz="0" w:space="0" w:color="auto"/>
      </w:divBdr>
    </w:div>
    <w:div w:id="1906912964">
      <w:bodyDiv w:val="1"/>
      <w:marLeft w:val="0"/>
      <w:marRight w:val="0"/>
      <w:marTop w:val="0"/>
      <w:marBottom w:val="0"/>
      <w:divBdr>
        <w:top w:val="none" w:sz="0" w:space="0" w:color="auto"/>
        <w:left w:val="none" w:sz="0" w:space="0" w:color="auto"/>
        <w:bottom w:val="none" w:sz="0" w:space="0" w:color="auto"/>
        <w:right w:val="none" w:sz="0" w:space="0" w:color="auto"/>
      </w:divBdr>
    </w:div>
    <w:div w:id="1912692706">
      <w:bodyDiv w:val="1"/>
      <w:marLeft w:val="0"/>
      <w:marRight w:val="0"/>
      <w:marTop w:val="0"/>
      <w:marBottom w:val="0"/>
      <w:divBdr>
        <w:top w:val="none" w:sz="0" w:space="0" w:color="auto"/>
        <w:left w:val="none" w:sz="0" w:space="0" w:color="auto"/>
        <w:bottom w:val="none" w:sz="0" w:space="0" w:color="auto"/>
        <w:right w:val="none" w:sz="0" w:space="0" w:color="auto"/>
      </w:divBdr>
    </w:div>
    <w:div w:id="1913540360">
      <w:bodyDiv w:val="1"/>
      <w:marLeft w:val="0"/>
      <w:marRight w:val="0"/>
      <w:marTop w:val="0"/>
      <w:marBottom w:val="0"/>
      <w:divBdr>
        <w:top w:val="none" w:sz="0" w:space="0" w:color="auto"/>
        <w:left w:val="none" w:sz="0" w:space="0" w:color="auto"/>
        <w:bottom w:val="none" w:sz="0" w:space="0" w:color="auto"/>
        <w:right w:val="none" w:sz="0" w:space="0" w:color="auto"/>
      </w:divBdr>
    </w:div>
    <w:div w:id="1916819168">
      <w:bodyDiv w:val="1"/>
      <w:marLeft w:val="0"/>
      <w:marRight w:val="0"/>
      <w:marTop w:val="0"/>
      <w:marBottom w:val="0"/>
      <w:divBdr>
        <w:top w:val="none" w:sz="0" w:space="0" w:color="auto"/>
        <w:left w:val="none" w:sz="0" w:space="0" w:color="auto"/>
        <w:bottom w:val="none" w:sz="0" w:space="0" w:color="auto"/>
        <w:right w:val="none" w:sz="0" w:space="0" w:color="auto"/>
      </w:divBdr>
    </w:div>
    <w:div w:id="1936552971">
      <w:bodyDiv w:val="1"/>
      <w:marLeft w:val="0"/>
      <w:marRight w:val="0"/>
      <w:marTop w:val="0"/>
      <w:marBottom w:val="0"/>
      <w:divBdr>
        <w:top w:val="none" w:sz="0" w:space="0" w:color="auto"/>
        <w:left w:val="none" w:sz="0" w:space="0" w:color="auto"/>
        <w:bottom w:val="none" w:sz="0" w:space="0" w:color="auto"/>
        <w:right w:val="none" w:sz="0" w:space="0" w:color="auto"/>
      </w:divBdr>
    </w:div>
    <w:div w:id="1980305098">
      <w:bodyDiv w:val="1"/>
      <w:marLeft w:val="0"/>
      <w:marRight w:val="0"/>
      <w:marTop w:val="0"/>
      <w:marBottom w:val="0"/>
      <w:divBdr>
        <w:top w:val="none" w:sz="0" w:space="0" w:color="auto"/>
        <w:left w:val="none" w:sz="0" w:space="0" w:color="auto"/>
        <w:bottom w:val="none" w:sz="0" w:space="0" w:color="auto"/>
        <w:right w:val="none" w:sz="0" w:space="0" w:color="auto"/>
      </w:divBdr>
    </w:div>
    <w:div w:id="2011784788">
      <w:bodyDiv w:val="1"/>
      <w:marLeft w:val="0"/>
      <w:marRight w:val="0"/>
      <w:marTop w:val="0"/>
      <w:marBottom w:val="0"/>
      <w:divBdr>
        <w:top w:val="none" w:sz="0" w:space="0" w:color="auto"/>
        <w:left w:val="none" w:sz="0" w:space="0" w:color="auto"/>
        <w:bottom w:val="none" w:sz="0" w:space="0" w:color="auto"/>
        <w:right w:val="none" w:sz="0" w:space="0" w:color="auto"/>
      </w:divBdr>
    </w:div>
    <w:div w:id="2039432297">
      <w:bodyDiv w:val="1"/>
      <w:marLeft w:val="0"/>
      <w:marRight w:val="0"/>
      <w:marTop w:val="0"/>
      <w:marBottom w:val="0"/>
      <w:divBdr>
        <w:top w:val="none" w:sz="0" w:space="0" w:color="auto"/>
        <w:left w:val="none" w:sz="0" w:space="0" w:color="auto"/>
        <w:bottom w:val="none" w:sz="0" w:space="0" w:color="auto"/>
        <w:right w:val="none" w:sz="0" w:space="0" w:color="auto"/>
      </w:divBdr>
      <w:divsChild>
        <w:div w:id="1459104500">
          <w:marLeft w:val="0"/>
          <w:marRight w:val="0"/>
          <w:marTop w:val="0"/>
          <w:marBottom w:val="0"/>
          <w:divBdr>
            <w:top w:val="none" w:sz="0" w:space="0" w:color="auto"/>
            <w:left w:val="none" w:sz="0" w:space="0" w:color="auto"/>
            <w:bottom w:val="none" w:sz="0" w:space="0" w:color="auto"/>
            <w:right w:val="none" w:sz="0" w:space="0" w:color="auto"/>
          </w:divBdr>
        </w:div>
      </w:divsChild>
    </w:div>
    <w:div w:id="2042590286">
      <w:bodyDiv w:val="1"/>
      <w:marLeft w:val="0"/>
      <w:marRight w:val="0"/>
      <w:marTop w:val="0"/>
      <w:marBottom w:val="0"/>
      <w:divBdr>
        <w:top w:val="none" w:sz="0" w:space="0" w:color="auto"/>
        <w:left w:val="none" w:sz="0" w:space="0" w:color="auto"/>
        <w:bottom w:val="none" w:sz="0" w:space="0" w:color="auto"/>
        <w:right w:val="none" w:sz="0" w:space="0" w:color="auto"/>
      </w:divBdr>
    </w:div>
    <w:div w:id="2043237554">
      <w:bodyDiv w:val="1"/>
      <w:marLeft w:val="0"/>
      <w:marRight w:val="0"/>
      <w:marTop w:val="0"/>
      <w:marBottom w:val="0"/>
      <w:divBdr>
        <w:top w:val="none" w:sz="0" w:space="0" w:color="auto"/>
        <w:left w:val="none" w:sz="0" w:space="0" w:color="auto"/>
        <w:bottom w:val="none" w:sz="0" w:space="0" w:color="auto"/>
        <w:right w:val="none" w:sz="0" w:space="0" w:color="auto"/>
      </w:divBdr>
    </w:div>
    <w:div w:id="2114938909">
      <w:bodyDiv w:val="1"/>
      <w:marLeft w:val="0"/>
      <w:marRight w:val="0"/>
      <w:marTop w:val="0"/>
      <w:marBottom w:val="0"/>
      <w:divBdr>
        <w:top w:val="none" w:sz="0" w:space="0" w:color="auto"/>
        <w:left w:val="none" w:sz="0" w:space="0" w:color="auto"/>
        <w:bottom w:val="none" w:sz="0" w:space="0" w:color="auto"/>
        <w:right w:val="none" w:sz="0" w:space="0" w:color="auto"/>
      </w:divBdr>
    </w:div>
    <w:div w:id="21467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document/cons_doc_LAW_360586/" TargetMode="External"/><Relationship Id="rId18" Type="http://schemas.openxmlformats.org/officeDocument/2006/relationships/hyperlink" Target="http://www.consultant.ru/document/cons_doc_LAW_382024/" TargetMode="External"/><Relationship Id="rId3" Type="http://schemas.openxmlformats.org/officeDocument/2006/relationships/numbering" Target="numbering.xml"/><Relationship Id="rId21" Type="http://schemas.openxmlformats.org/officeDocument/2006/relationships/hyperlink" Target="http://mirvracha.ru/portal/index" TargetMode="External"/><Relationship Id="rId7" Type="http://schemas.openxmlformats.org/officeDocument/2006/relationships/webSettings" Target="webSettings.xml"/><Relationship Id="rId12" Type="http://schemas.openxmlformats.org/officeDocument/2006/relationships/hyperlink" Target="https://vip.1glms.ru/" TargetMode="External"/><Relationship Id="rId17" Type="http://schemas.openxmlformats.org/officeDocument/2006/relationships/hyperlink" Target="http://www.consultant.ru/document/cons_doc_LAW_390122/" TargetMode="External"/><Relationship Id="rId2" Type="http://schemas.openxmlformats.org/officeDocument/2006/relationships/customXml" Target="../customXml/item2.xml"/><Relationship Id="rId16" Type="http://schemas.openxmlformats.org/officeDocument/2006/relationships/hyperlink" Target="http://www.consultant.ru/document/cons_doc_LAW_360266/" TargetMode="External"/><Relationship Id="rId20" Type="http://schemas.openxmlformats.org/officeDocument/2006/relationships/hyperlink" Target="http://www.rosmedic.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consultant.ru/document/cons_doc_LAW_360454/"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ultant.ru/document/cons_doc_LAW_360504/" TargetMode="External"/><Relationship Id="rId22" Type="http://schemas.openxmlformats.org/officeDocument/2006/relationships/hyperlink" Target="http://mirvracha.ru/portal/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9E04A94-F352-4911-B204-F09C9B90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31</Pages>
  <Words>7770</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Дистанова Гульнара Муратовна</dc:creator>
  <cp:lastModifiedBy>Зуйкина</cp:lastModifiedBy>
  <cp:revision>30</cp:revision>
  <cp:lastPrinted>2022-10-07T06:59:00Z</cp:lastPrinted>
  <dcterms:created xsi:type="dcterms:W3CDTF">2022-06-24T04:50:00Z</dcterms:created>
  <dcterms:modified xsi:type="dcterms:W3CDTF">2022-10-07T08:18:00Z</dcterms:modified>
</cp:coreProperties>
</file>