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877F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Актуальные вопросы профилактики, диагностики и лечения </w:t>
      </w:r>
      <w:proofErr w:type="spellStart"/>
      <w:r w:rsidR="007877F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7877F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COVID-19. Эпидемиологическая безопасность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877FE">
        <w:rPr>
          <w:rFonts w:ascii="Times New Roman" w:hAnsi="Times New Roman" w:cs="Times New Roman"/>
          <w:sz w:val="24"/>
          <w:szCs w:val="24"/>
        </w:rPr>
        <w:t xml:space="preserve">Актуальные вопросы профилактики, диагностики и лечения </w:t>
      </w:r>
      <w:proofErr w:type="spellStart"/>
      <w:r w:rsidR="007877F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877FE">
        <w:rPr>
          <w:rFonts w:ascii="Times New Roman" w:hAnsi="Times New Roman" w:cs="Times New Roman"/>
          <w:sz w:val="24"/>
          <w:szCs w:val="24"/>
        </w:rPr>
        <w:t xml:space="preserve"> инфекции COVID-19. Эпидемиологическая безопасность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FC1E7C" w:rsidRDefault="0091033D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7877FE" w:rsidRPr="007877FE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обучения специалистов здравоохранения всех специальностей навыкам своевременного выявления, диагностики и оказания медицинской помощи пациентам, инфицированным COVID-19, а также создания условий эпидемиологической  безопасности.</w:t>
      </w:r>
    </w:p>
    <w:p w:rsidR="00BC5E94" w:rsidRPr="00093BB7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FC1E7C" w:rsidRPr="00FC1E7C">
        <w:t xml:space="preserve"> </w:t>
      </w:r>
      <w:r w:rsidR="007877FE" w:rsidRPr="007877FE"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в формировании и совершенствовании способности и готовности средних медицинских работников к оказанию медицинской помощи пациентам с новой </w:t>
      </w:r>
      <w:proofErr w:type="spellStart"/>
      <w:r w:rsidR="007877FE" w:rsidRPr="007877FE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="007877FE" w:rsidRPr="007877FE">
        <w:rPr>
          <w:rFonts w:ascii="Times New Roman" w:hAnsi="Times New Roman" w:cs="Times New Roman"/>
          <w:sz w:val="24"/>
          <w:szCs w:val="24"/>
          <w:lang w:val="ru-RU"/>
        </w:rPr>
        <w:t xml:space="preserve"> инфекцией COVID-19 в соответствии с профессиональными стандартами и должностными инструкциями в условиях неблагоприятной эпидемиологической обстановки, оказывающих влияние на здоровье и качество жизни населения; осуществлению мероприятий по обеспечению охраны здоровья населения и создания условий  эпидемиологической  безопасности.</w:t>
      </w:r>
      <w:proofErr w:type="gramEnd"/>
    </w:p>
    <w:p w:rsidR="007877FE" w:rsidRDefault="00BC5E94" w:rsidP="00FC1E7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91033D" w:rsidRPr="00BC5E94">
        <w:rPr>
          <w:rFonts w:ascii="Times New Roman" w:hAnsi="Times New Roman" w:cs="Times New Roman"/>
          <w:sz w:val="24"/>
          <w:szCs w:val="24"/>
        </w:rPr>
        <w:t xml:space="preserve">специалисты со средним медицинским образованием по одной из специальностей: </w:t>
      </w:r>
      <w:r w:rsidR="00FC1E7C">
        <w:rPr>
          <w:rFonts w:ascii="Times New Roman" w:hAnsi="Times New Roman" w:cs="Times New Roman"/>
          <w:sz w:val="24"/>
          <w:szCs w:val="24"/>
          <w:lang w:val="ru-RU"/>
        </w:rPr>
        <w:t xml:space="preserve">Сестринское дело, </w:t>
      </w:r>
      <w:r w:rsidR="006C2A10" w:rsidRPr="006C2A10">
        <w:rPr>
          <w:rFonts w:ascii="Times New Roman" w:hAnsi="Times New Roman" w:cs="Times New Roman"/>
          <w:sz w:val="24"/>
          <w:szCs w:val="24"/>
          <w:lang w:val="ru-RU"/>
        </w:rPr>
        <w:t>Акушерское дело, Анестезиология и реаниматология, Бактериология, Гигиеническое воспитание, Гистология, Дезинфекционное дело, Диетология, Лабораторная диагностика, Лабораторное дело, Лечебная физкультура, Лечебное дело, Медико-профилактическое дело, Медико-социальная помощь,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педиатрии, Скорая и неотложная помощь, Стоматология, Стоматология ортопедическая, Стоматология профилактическая, Судебно-медицинская экспертиза, Физиотерапия, Функциональная диагностика, Эпидемиология (паразитология)</w:t>
      </w:r>
      <w:r w:rsidR="006C2A10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1" w:name="_GoBack"/>
      <w:bookmarkEnd w:id="1"/>
    </w:p>
    <w:p w:rsid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877FE" w:rsidRDefault="007877FE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7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результате освоения Программы слушатели приобретут готовность к оказанию сестринской помощи пациентам с новой </w:t>
      </w:r>
      <w:proofErr w:type="spellStart"/>
      <w:r w:rsidRPr="007877FE">
        <w:rPr>
          <w:rFonts w:ascii="Times New Roman" w:eastAsia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7877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инфекцией COVID-19.</w:t>
      </w:r>
    </w:p>
    <w:p w:rsidR="00996CB0" w:rsidRPr="002715D6" w:rsidRDefault="00D73721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877FE" w:rsidRPr="007877FE" w:rsidRDefault="007877FE" w:rsidP="007877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1. Национальная система и порядок оказания медицинской помощи при инфекционных заболеваниях.</w:t>
      </w:r>
    </w:p>
    <w:p w:rsidR="007877FE" w:rsidRPr="007877FE" w:rsidRDefault="007877FE" w:rsidP="007877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Общая эпидемиология инфекционных заболеваний.</w:t>
      </w:r>
    </w:p>
    <w:p w:rsidR="007877FE" w:rsidRPr="007877FE" w:rsidRDefault="007877FE" w:rsidP="007877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2. Национальная система и порядок оказания медицинской помощи при новой </w:t>
      </w:r>
      <w:proofErr w:type="spellStart"/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коронавирусной</w:t>
      </w:r>
      <w:proofErr w:type="spellEnd"/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инфекции COVID-19.</w:t>
      </w:r>
    </w:p>
    <w:p w:rsidR="007877FE" w:rsidRPr="007877FE" w:rsidRDefault="007877FE" w:rsidP="007877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3. Эпидемиологическая характеристика, этиология и  патогенез новой </w:t>
      </w:r>
      <w:proofErr w:type="spellStart"/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коронавирусной</w:t>
      </w:r>
      <w:proofErr w:type="spellEnd"/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инфекции COVID-19.</w:t>
      </w:r>
    </w:p>
    <w:p w:rsidR="007877FE" w:rsidRPr="007877FE" w:rsidRDefault="007877FE" w:rsidP="007877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4. Диагностика </w:t>
      </w:r>
      <w:proofErr w:type="spellStart"/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коронавирусной</w:t>
      </w:r>
      <w:proofErr w:type="spellEnd"/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инфекции.</w:t>
      </w:r>
    </w:p>
    <w:p w:rsidR="007877FE" w:rsidRPr="007877FE" w:rsidRDefault="007877FE" w:rsidP="007877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5. Маршрутизация и эвакуационные мероприятия при COVID-19.  Показания и порядок обязательной госпитализации по виду инфекционного заболевания и тяжести состояния.</w:t>
      </w:r>
    </w:p>
    <w:p w:rsidR="007877FE" w:rsidRPr="007877FE" w:rsidRDefault="007877FE" w:rsidP="007877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6. Лечение COVID-19. Основные принципы реанимации, интенсивной терапии и специализированного ухода у больных </w:t>
      </w:r>
      <w:proofErr w:type="spellStart"/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коронавирусной</w:t>
      </w:r>
      <w:proofErr w:type="spellEnd"/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инфекцией.</w:t>
      </w:r>
    </w:p>
    <w:p w:rsidR="007877FE" w:rsidRPr="007877FE" w:rsidRDefault="007877FE" w:rsidP="007877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7. Общие вопросы клинической фармакологии </w:t>
      </w:r>
    </w:p>
    <w:p w:rsidR="007877FE" w:rsidRPr="007877FE" w:rsidRDefault="007877FE" w:rsidP="007877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8. Профилактика </w:t>
      </w:r>
      <w:proofErr w:type="spellStart"/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коронавирусной</w:t>
      </w:r>
      <w:proofErr w:type="spellEnd"/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инфекции. Санитарные правила, профилактические и противоэпидемические мероприятия в очаге инфекции. Дезинфекционные мероприятия. Система эпидемиологической безопасности.</w:t>
      </w:r>
    </w:p>
    <w:p w:rsidR="00336D09" w:rsidRDefault="007877FE" w:rsidP="007877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877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Модуль 9. Итоговая аттестация (тест).</w:t>
      </w:r>
      <w:r w:rsidR="00336D09" w:rsidRPr="00336D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36D09" w:rsidRDefault="00336D09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6235" w:rsidRDefault="005E33D7" w:rsidP="00190F5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  <w:r w:rsidR="005E6235"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C1E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877F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ПРОФИЛАКТИКИ, ДИАГНОСТИКИ И ЛЕЧЕНИЯ КОРОНАВИРУСНОЙ ИНФЕКЦИИ COVID-19. ЭПИДЕМИОЛОГИЧЕСКАЯ БЕЗОПАСНОСТЬ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82498B" w:rsidRPr="0082498B" w:rsidRDefault="0082498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134"/>
        <w:gridCol w:w="1210"/>
        <w:gridCol w:w="2137"/>
      </w:tblGrid>
      <w:tr w:rsidR="0026546E" w:rsidTr="007877FE">
        <w:tc>
          <w:tcPr>
            <w:tcW w:w="675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9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877FE" w:rsidTr="007877FE">
        <w:tc>
          <w:tcPr>
            <w:tcW w:w="675" w:type="dxa"/>
          </w:tcPr>
          <w:p w:rsidR="007877FE" w:rsidRPr="007877FE" w:rsidRDefault="007877FE" w:rsidP="0074065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29" w:type="dxa"/>
          </w:tcPr>
          <w:p w:rsidR="007877FE" w:rsidRPr="007877FE" w:rsidRDefault="007877FE" w:rsidP="007877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Национальная система и порядок оказания медицинской помощи при инфекционных заболеваниях.</w:t>
            </w:r>
          </w:p>
          <w:p w:rsidR="007877FE" w:rsidRPr="007877FE" w:rsidRDefault="007877FE" w:rsidP="007877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эпидемиология инфекционных заболеваний.</w:t>
            </w:r>
          </w:p>
        </w:tc>
        <w:tc>
          <w:tcPr>
            <w:tcW w:w="1134" w:type="dxa"/>
          </w:tcPr>
          <w:p w:rsidR="007877FE" w:rsidRPr="007877FE" w:rsidRDefault="007877FE" w:rsidP="00787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0" w:type="dxa"/>
          </w:tcPr>
          <w:p w:rsidR="007877FE" w:rsidRPr="007877FE" w:rsidRDefault="007877FE" w:rsidP="00740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7" w:type="dxa"/>
          </w:tcPr>
          <w:p w:rsidR="007877FE" w:rsidRPr="0026546E" w:rsidRDefault="007877F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877FE" w:rsidTr="007877FE">
        <w:tc>
          <w:tcPr>
            <w:tcW w:w="675" w:type="dxa"/>
          </w:tcPr>
          <w:p w:rsidR="007877FE" w:rsidRPr="007877FE" w:rsidRDefault="007877FE" w:rsidP="0074065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29" w:type="dxa"/>
          </w:tcPr>
          <w:p w:rsidR="007877FE" w:rsidRPr="007877FE" w:rsidRDefault="007877FE" w:rsidP="007877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Национальная система и порядок оказания медицинской помощи при новой </w:t>
            </w:r>
            <w:proofErr w:type="spellStart"/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инфекции COVID-19.</w:t>
            </w:r>
          </w:p>
        </w:tc>
        <w:tc>
          <w:tcPr>
            <w:tcW w:w="1134" w:type="dxa"/>
          </w:tcPr>
          <w:p w:rsidR="007877FE" w:rsidRPr="007877FE" w:rsidRDefault="007877FE" w:rsidP="00787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0" w:type="dxa"/>
          </w:tcPr>
          <w:p w:rsidR="007877FE" w:rsidRPr="007877FE" w:rsidRDefault="007877FE" w:rsidP="00740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7" w:type="dxa"/>
          </w:tcPr>
          <w:p w:rsidR="007877FE" w:rsidRDefault="007877FE" w:rsidP="007877FE">
            <w:pPr>
              <w:jc w:val="center"/>
            </w:pPr>
            <w:r w:rsidRPr="004C2F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877FE" w:rsidTr="007877FE">
        <w:tc>
          <w:tcPr>
            <w:tcW w:w="675" w:type="dxa"/>
          </w:tcPr>
          <w:p w:rsidR="007877FE" w:rsidRPr="007877FE" w:rsidRDefault="007877FE" w:rsidP="0074065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29" w:type="dxa"/>
          </w:tcPr>
          <w:p w:rsidR="007877FE" w:rsidRPr="007877FE" w:rsidRDefault="007877FE" w:rsidP="007877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Эпидемиологическая характеристика, этиология и  патогенез новой </w:t>
            </w:r>
            <w:proofErr w:type="spellStart"/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инфекции COVID-19.</w:t>
            </w:r>
          </w:p>
        </w:tc>
        <w:tc>
          <w:tcPr>
            <w:tcW w:w="1134" w:type="dxa"/>
          </w:tcPr>
          <w:p w:rsidR="007877FE" w:rsidRPr="007877FE" w:rsidRDefault="007877FE" w:rsidP="00787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0" w:type="dxa"/>
          </w:tcPr>
          <w:p w:rsidR="007877FE" w:rsidRPr="007877FE" w:rsidRDefault="007877FE" w:rsidP="00740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7" w:type="dxa"/>
          </w:tcPr>
          <w:p w:rsidR="007877FE" w:rsidRDefault="007877FE" w:rsidP="007877FE">
            <w:pPr>
              <w:jc w:val="center"/>
            </w:pPr>
            <w:r w:rsidRPr="004C2F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877FE" w:rsidTr="007877FE">
        <w:tc>
          <w:tcPr>
            <w:tcW w:w="675" w:type="dxa"/>
          </w:tcPr>
          <w:p w:rsidR="007877FE" w:rsidRPr="007877FE" w:rsidRDefault="007877FE" w:rsidP="0074065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29" w:type="dxa"/>
          </w:tcPr>
          <w:p w:rsidR="007877FE" w:rsidRPr="007877FE" w:rsidRDefault="007877FE" w:rsidP="007877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Диагностика </w:t>
            </w:r>
            <w:proofErr w:type="spellStart"/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инфекции.</w:t>
            </w:r>
          </w:p>
        </w:tc>
        <w:tc>
          <w:tcPr>
            <w:tcW w:w="1134" w:type="dxa"/>
          </w:tcPr>
          <w:p w:rsidR="007877FE" w:rsidRPr="007877FE" w:rsidRDefault="007877FE" w:rsidP="00787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0" w:type="dxa"/>
          </w:tcPr>
          <w:p w:rsidR="007877FE" w:rsidRPr="007877FE" w:rsidRDefault="007877FE" w:rsidP="00740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7" w:type="dxa"/>
          </w:tcPr>
          <w:p w:rsidR="007877FE" w:rsidRDefault="007877FE" w:rsidP="007877FE">
            <w:pPr>
              <w:jc w:val="center"/>
            </w:pPr>
            <w:r w:rsidRPr="004C2F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877FE" w:rsidTr="007877FE">
        <w:tc>
          <w:tcPr>
            <w:tcW w:w="675" w:type="dxa"/>
          </w:tcPr>
          <w:p w:rsidR="007877FE" w:rsidRPr="007877FE" w:rsidRDefault="007877FE" w:rsidP="0074065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29" w:type="dxa"/>
          </w:tcPr>
          <w:p w:rsidR="007877FE" w:rsidRPr="007877FE" w:rsidRDefault="007877FE" w:rsidP="007877FE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Маршрутизация и эвакуационные мероприятия при COVID-19.  Показания и порядок обязательной госпитализации по виду инфекционного заболевания и тяжести состояния.</w:t>
            </w:r>
          </w:p>
        </w:tc>
        <w:tc>
          <w:tcPr>
            <w:tcW w:w="1134" w:type="dxa"/>
          </w:tcPr>
          <w:p w:rsidR="007877FE" w:rsidRPr="007877FE" w:rsidRDefault="007877FE" w:rsidP="00787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0" w:type="dxa"/>
          </w:tcPr>
          <w:p w:rsidR="007877FE" w:rsidRPr="007877FE" w:rsidRDefault="007877FE" w:rsidP="00740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7" w:type="dxa"/>
          </w:tcPr>
          <w:p w:rsidR="007877FE" w:rsidRDefault="007877FE" w:rsidP="007877FE">
            <w:pPr>
              <w:jc w:val="center"/>
            </w:pPr>
            <w:r w:rsidRPr="004C2F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877FE" w:rsidTr="007877FE">
        <w:tc>
          <w:tcPr>
            <w:tcW w:w="675" w:type="dxa"/>
            <w:vAlign w:val="center"/>
          </w:tcPr>
          <w:p w:rsidR="007877FE" w:rsidRPr="007877FE" w:rsidRDefault="007877FE" w:rsidP="0074065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29" w:type="dxa"/>
          </w:tcPr>
          <w:p w:rsidR="007877FE" w:rsidRPr="007877FE" w:rsidRDefault="007877FE" w:rsidP="007877FE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Лечение </w:t>
            </w: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COVID-19. </w:t>
            </w: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Основные принципы реанимации, интенсивной терапии и специализированного ухода у больных </w:t>
            </w:r>
            <w:proofErr w:type="spellStart"/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инфекцией.</w:t>
            </w:r>
          </w:p>
        </w:tc>
        <w:tc>
          <w:tcPr>
            <w:tcW w:w="1134" w:type="dxa"/>
          </w:tcPr>
          <w:p w:rsidR="007877FE" w:rsidRPr="007877FE" w:rsidRDefault="007877FE" w:rsidP="00787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0" w:type="dxa"/>
          </w:tcPr>
          <w:p w:rsidR="007877FE" w:rsidRPr="007877FE" w:rsidRDefault="007877FE" w:rsidP="00740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37" w:type="dxa"/>
          </w:tcPr>
          <w:p w:rsidR="007877FE" w:rsidRDefault="007877FE" w:rsidP="007877FE">
            <w:pPr>
              <w:jc w:val="center"/>
            </w:pPr>
            <w:r w:rsidRPr="004C2F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877FE" w:rsidTr="007877FE">
        <w:tc>
          <w:tcPr>
            <w:tcW w:w="675" w:type="dxa"/>
            <w:vAlign w:val="center"/>
          </w:tcPr>
          <w:p w:rsidR="007877FE" w:rsidRPr="007877FE" w:rsidRDefault="007877FE" w:rsidP="0074065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529" w:type="dxa"/>
          </w:tcPr>
          <w:p w:rsidR="007877FE" w:rsidRPr="007877FE" w:rsidRDefault="007877FE" w:rsidP="007877FE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Общие вопросы клинической фармакологии</w:t>
            </w:r>
          </w:p>
        </w:tc>
        <w:tc>
          <w:tcPr>
            <w:tcW w:w="1134" w:type="dxa"/>
          </w:tcPr>
          <w:p w:rsidR="007877FE" w:rsidRPr="007877FE" w:rsidRDefault="007877FE" w:rsidP="00787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0" w:type="dxa"/>
          </w:tcPr>
          <w:p w:rsidR="007877FE" w:rsidRPr="007877FE" w:rsidRDefault="007877FE" w:rsidP="00740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7" w:type="dxa"/>
          </w:tcPr>
          <w:p w:rsidR="007877FE" w:rsidRDefault="007877FE" w:rsidP="007877FE">
            <w:pPr>
              <w:jc w:val="center"/>
            </w:pPr>
            <w:r w:rsidRPr="004C2F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877FE" w:rsidTr="007877FE">
        <w:tc>
          <w:tcPr>
            <w:tcW w:w="675" w:type="dxa"/>
          </w:tcPr>
          <w:p w:rsidR="007877FE" w:rsidRPr="007877FE" w:rsidRDefault="007877FE" w:rsidP="007406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5529" w:type="dxa"/>
          </w:tcPr>
          <w:p w:rsidR="007877FE" w:rsidRPr="007877FE" w:rsidRDefault="007877FE" w:rsidP="007877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Профилактика </w:t>
            </w:r>
            <w:proofErr w:type="spellStart"/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инфекции.</w:t>
            </w: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Санитарные правила, профилактические и противоэпидемические</w:t>
            </w:r>
          </w:p>
          <w:p w:rsidR="007877FE" w:rsidRPr="007877FE" w:rsidRDefault="007877FE" w:rsidP="007877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мероприятия в очаге инфекции. </w:t>
            </w: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Дезинфекционные мероприятия. Система эпидемиологической безопасности.</w:t>
            </w:r>
          </w:p>
        </w:tc>
        <w:tc>
          <w:tcPr>
            <w:tcW w:w="1134" w:type="dxa"/>
          </w:tcPr>
          <w:p w:rsidR="007877FE" w:rsidRPr="007877FE" w:rsidRDefault="007877FE" w:rsidP="00787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10" w:type="dxa"/>
          </w:tcPr>
          <w:p w:rsidR="007877FE" w:rsidRPr="007877FE" w:rsidRDefault="007877FE" w:rsidP="00740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37" w:type="dxa"/>
          </w:tcPr>
          <w:p w:rsidR="007877FE" w:rsidRDefault="007877FE" w:rsidP="007877FE">
            <w:pPr>
              <w:jc w:val="center"/>
            </w:pPr>
            <w:r w:rsidRPr="004C2F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877FE" w:rsidTr="007877FE">
        <w:tc>
          <w:tcPr>
            <w:tcW w:w="675" w:type="dxa"/>
          </w:tcPr>
          <w:p w:rsidR="007877FE" w:rsidRPr="007877FE" w:rsidRDefault="007877FE" w:rsidP="007877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5529" w:type="dxa"/>
          </w:tcPr>
          <w:p w:rsidR="007877FE" w:rsidRPr="007877FE" w:rsidRDefault="007877FE" w:rsidP="00787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7F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 аттестация.</w:t>
            </w:r>
          </w:p>
        </w:tc>
        <w:tc>
          <w:tcPr>
            <w:tcW w:w="1134" w:type="dxa"/>
          </w:tcPr>
          <w:p w:rsidR="007877FE" w:rsidRPr="007877FE" w:rsidRDefault="007877FE" w:rsidP="00787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7877FE" w:rsidRPr="007877FE" w:rsidRDefault="007877FE" w:rsidP="00740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7877FE" w:rsidRDefault="007877FE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877FE" w:rsidTr="007877FE">
        <w:tc>
          <w:tcPr>
            <w:tcW w:w="675" w:type="dxa"/>
          </w:tcPr>
          <w:p w:rsidR="007877FE" w:rsidRDefault="007877FE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7877FE" w:rsidRPr="00507616" w:rsidRDefault="007877FE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7877FE" w:rsidRPr="0026546E" w:rsidRDefault="007877F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7877FE" w:rsidRPr="0026546E" w:rsidRDefault="007877F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7877FE" w:rsidRDefault="007877FE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59" w:rsidRDefault="00841359">
      <w:pPr>
        <w:spacing w:line="240" w:lineRule="auto"/>
      </w:pPr>
      <w:r>
        <w:separator/>
      </w:r>
    </w:p>
  </w:endnote>
  <w:endnote w:type="continuationSeparator" w:id="0">
    <w:p w:rsidR="00841359" w:rsidRDefault="00841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59" w:rsidRDefault="00841359">
      <w:pPr>
        <w:spacing w:line="240" w:lineRule="auto"/>
      </w:pPr>
      <w:r>
        <w:separator/>
      </w:r>
    </w:p>
  </w:footnote>
  <w:footnote w:type="continuationSeparator" w:id="0">
    <w:p w:rsidR="00841359" w:rsidRDefault="00841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B8D"/>
    <w:multiLevelType w:val="hybridMultilevel"/>
    <w:tmpl w:val="0E508ED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1B3236"/>
    <w:multiLevelType w:val="hybridMultilevel"/>
    <w:tmpl w:val="01CAF8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9608C"/>
    <w:multiLevelType w:val="hybridMultilevel"/>
    <w:tmpl w:val="5B16D1AE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D34DED"/>
    <w:multiLevelType w:val="hybridMultilevel"/>
    <w:tmpl w:val="9902522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A781D6F"/>
    <w:multiLevelType w:val="hybridMultilevel"/>
    <w:tmpl w:val="A6E0493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1374B"/>
    <w:rsid w:val="00135EEB"/>
    <w:rsid w:val="00142829"/>
    <w:rsid w:val="0014356C"/>
    <w:rsid w:val="00162F4D"/>
    <w:rsid w:val="00170792"/>
    <w:rsid w:val="00170D30"/>
    <w:rsid w:val="00190F5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36D09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97984"/>
    <w:rsid w:val="005A1D82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2A10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877FE"/>
    <w:rsid w:val="00795AFB"/>
    <w:rsid w:val="007B3E9E"/>
    <w:rsid w:val="007E4D82"/>
    <w:rsid w:val="0082498B"/>
    <w:rsid w:val="0083328B"/>
    <w:rsid w:val="00837192"/>
    <w:rsid w:val="00837714"/>
    <w:rsid w:val="008401DA"/>
    <w:rsid w:val="00841359"/>
    <w:rsid w:val="00851253"/>
    <w:rsid w:val="00853BE9"/>
    <w:rsid w:val="00856909"/>
    <w:rsid w:val="008863B4"/>
    <w:rsid w:val="008A2FC7"/>
    <w:rsid w:val="008B50C3"/>
    <w:rsid w:val="008D57E3"/>
    <w:rsid w:val="008D6E6D"/>
    <w:rsid w:val="009058DD"/>
    <w:rsid w:val="0091033D"/>
    <w:rsid w:val="0092538D"/>
    <w:rsid w:val="00925924"/>
    <w:rsid w:val="00952BD7"/>
    <w:rsid w:val="00955CF6"/>
    <w:rsid w:val="00992BC7"/>
    <w:rsid w:val="0099302A"/>
    <w:rsid w:val="00993D0D"/>
    <w:rsid w:val="00996CB0"/>
    <w:rsid w:val="009B3ACE"/>
    <w:rsid w:val="009F026F"/>
    <w:rsid w:val="009F6686"/>
    <w:rsid w:val="009F69A8"/>
    <w:rsid w:val="00A0386E"/>
    <w:rsid w:val="00A56AB5"/>
    <w:rsid w:val="00A802F2"/>
    <w:rsid w:val="00A9606E"/>
    <w:rsid w:val="00AA1B03"/>
    <w:rsid w:val="00AD44B1"/>
    <w:rsid w:val="00AE6C74"/>
    <w:rsid w:val="00AF3FA5"/>
    <w:rsid w:val="00B01F31"/>
    <w:rsid w:val="00B453DC"/>
    <w:rsid w:val="00B66D4B"/>
    <w:rsid w:val="00B91F48"/>
    <w:rsid w:val="00BC5E94"/>
    <w:rsid w:val="00BF72C7"/>
    <w:rsid w:val="00C04B81"/>
    <w:rsid w:val="00C359AF"/>
    <w:rsid w:val="00C41A2C"/>
    <w:rsid w:val="00C70884"/>
    <w:rsid w:val="00CB301E"/>
    <w:rsid w:val="00CB41AE"/>
    <w:rsid w:val="00CD6E3D"/>
    <w:rsid w:val="00CE6BAB"/>
    <w:rsid w:val="00D07318"/>
    <w:rsid w:val="00D73721"/>
    <w:rsid w:val="00DB2991"/>
    <w:rsid w:val="00E0062F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C1E7C"/>
    <w:rsid w:val="00FE31D9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16</cp:revision>
  <cp:lastPrinted>2022-08-03T04:26:00Z</cp:lastPrinted>
  <dcterms:created xsi:type="dcterms:W3CDTF">2022-07-26T05:54:00Z</dcterms:created>
  <dcterms:modified xsi:type="dcterms:W3CDTF">2022-08-03T04:31:00Z</dcterms:modified>
</cp:coreProperties>
</file>