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0F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гематологии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F40F4">
        <w:rPr>
          <w:rFonts w:ascii="Times New Roman" w:hAnsi="Times New Roman" w:cs="Times New Roman"/>
          <w:sz w:val="24"/>
          <w:szCs w:val="24"/>
        </w:rPr>
        <w:t>Актуальные вопросы гематологии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038D1" w:rsidRDefault="00BF40F4" w:rsidP="006038D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Актуальность </w:t>
      </w:r>
      <w:r w:rsidRPr="00BF40F4">
        <w:rPr>
          <w:rFonts w:ascii="Times New Roman" w:hAnsi="Times New Roman" w:cs="Times New Roman"/>
          <w:sz w:val="24"/>
          <w:szCs w:val="24"/>
          <w:lang w:val="ru-RU"/>
        </w:rPr>
        <w:t>дополнительной профессиональной программы повышения квалификации «Актуальные вопросы гематологии» обусловлена необходимостью совершенствования профессиональных компетенций врачей в сфере профилактики, диагностики, лечения и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тканей.</w:t>
      </w:r>
      <w:r w:rsidR="006038D1" w:rsidRPr="006038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038D1" w:rsidRPr="006038D1" w:rsidRDefault="00BC5E94" w:rsidP="006038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BF40F4" w:rsidRPr="00BF40F4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профилактики, диагностики, лечения и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тканей.</w:t>
      </w:r>
      <w:proofErr w:type="gramEnd"/>
    </w:p>
    <w:p w:rsidR="000455AA" w:rsidRDefault="000455AA" w:rsidP="006038D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305F" w:rsidRPr="000C5E04" w:rsidRDefault="006038D1" w:rsidP="00BF40F4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C5E04" w:rsidRPr="000C5E04">
        <w:rPr>
          <w:rFonts w:ascii="Times New Roman" w:hAnsi="Times New Roman" w:cs="Times New Roman"/>
          <w:sz w:val="24"/>
          <w:szCs w:val="24"/>
          <w:lang w:val="ru-RU"/>
        </w:rPr>
        <w:t xml:space="preserve">ица, имеющие высшее медицинское образование по 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специальностей: </w:t>
      </w:r>
      <w:proofErr w:type="gramStart"/>
      <w:r w:rsidR="00BF40F4" w:rsidRPr="00BF40F4">
        <w:rPr>
          <w:rFonts w:ascii="Times New Roman" w:hAnsi="Times New Roman" w:cs="Times New Roman"/>
          <w:sz w:val="24"/>
          <w:szCs w:val="24"/>
          <w:lang w:val="ru-RU"/>
        </w:rPr>
        <w:t>Гематология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40F4" w:rsidRPr="00BF40F4">
        <w:rPr>
          <w:rFonts w:ascii="Times New Roman" w:hAnsi="Times New Roman" w:cs="Times New Roman"/>
          <w:sz w:val="24"/>
          <w:szCs w:val="24"/>
          <w:lang w:val="ru-RU"/>
        </w:rPr>
        <w:t xml:space="preserve">Акушерство и гинекология, Анестезиология-реаниматология, Детская онкология, Детская онкология-гематология, Общая врачебная практика (семейная медицина), Онкология, Педиатрия, Педиатрия (после </w:t>
      </w:r>
      <w:proofErr w:type="spellStart"/>
      <w:r w:rsidR="00BF40F4" w:rsidRPr="00BF40F4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BF40F4" w:rsidRPr="00BF40F4">
        <w:rPr>
          <w:rFonts w:ascii="Times New Roman" w:hAnsi="Times New Roman" w:cs="Times New Roman"/>
          <w:sz w:val="24"/>
          <w:szCs w:val="24"/>
          <w:lang w:val="ru-RU"/>
        </w:rPr>
        <w:t>), Скорая медицинская помощь, Терапия, Трансфузиология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606A" w:rsidRDefault="00DC606A" w:rsidP="002308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06A">
        <w:rPr>
          <w:rFonts w:ascii="Times New Roman" w:hAnsi="Times New Roman" w:cs="Times New Roman"/>
          <w:sz w:val="24"/>
          <w:szCs w:val="24"/>
          <w:lang w:val="ru-RU"/>
        </w:rPr>
        <w:t>По итогам обучения слушатель совершенствует профессио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>нальные компетенции</w:t>
      </w:r>
      <w:r w:rsidRPr="00DC606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F40F4" w:rsidRPr="00BF40F4" w:rsidRDefault="00BF40F4" w:rsidP="00BF40F4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sz w:val="24"/>
          <w:szCs w:val="24"/>
          <w:lang w:val="ru-RU"/>
        </w:rPr>
        <w:t>готовность к проведению диагностики заболеваний крови, кроветворных органов, злокачественных новообразований лимфоидной, кроветворной и родственных им тканей (ПК-1);</w:t>
      </w:r>
    </w:p>
    <w:p w:rsidR="00BF40F4" w:rsidRPr="00BF40F4" w:rsidRDefault="00BF40F4" w:rsidP="00BF40F4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sz w:val="24"/>
          <w:szCs w:val="24"/>
          <w:lang w:val="ru-RU"/>
        </w:rPr>
        <w:t>готовность к назначению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 (ПК-2);</w:t>
      </w:r>
    </w:p>
    <w:p w:rsidR="00BF40F4" w:rsidRPr="00BF40F4" w:rsidRDefault="00BF40F4" w:rsidP="00BF40F4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(ПК-3);</w:t>
      </w:r>
    </w:p>
    <w:p w:rsidR="00BF40F4" w:rsidRPr="00BF40F4" w:rsidRDefault="00BF40F4" w:rsidP="00BF40F4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клиническому использованию донорской крови и (или) ее компонентов, крови и ее компонентов для </w:t>
      </w:r>
      <w:proofErr w:type="spellStart"/>
      <w:r w:rsidRPr="00BF40F4">
        <w:rPr>
          <w:rFonts w:ascii="Times New Roman" w:hAnsi="Times New Roman" w:cs="Times New Roman"/>
          <w:sz w:val="24"/>
          <w:szCs w:val="24"/>
          <w:lang w:val="ru-RU"/>
        </w:rPr>
        <w:t>аутологичной</w:t>
      </w:r>
      <w:proofErr w:type="spellEnd"/>
      <w:r w:rsidRPr="00BF40F4">
        <w:rPr>
          <w:rFonts w:ascii="Times New Roman" w:hAnsi="Times New Roman" w:cs="Times New Roman"/>
          <w:sz w:val="24"/>
          <w:szCs w:val="24"/>
          <w:lang w:val="ru-RU"/>
        </w:rPr>
        <w:t xml:space="preserve"> трансфузии (ПК-4).</w:t>
      </w:r>
    </w:p>
    <w:p w:rsidR="00996CB0" w:rsidRPr="002715D6" w:rsidRDefault="00D73721" w:rsidP="002308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C5E04" w:rsidRDefault="000C5E04" w:rsidP="000C5E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Основы организации гематологической помощи населению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Теоретические основы клинической гематологии и методы обследования больных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Анемии, </w:t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метгемоглобинемии</w:t>
      </w:r>
      <w:proofErr w:type="spellEnd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порфирии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Физиология и патология системы гемостаза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Депрессии кроветворения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Смежные с </w:t>
      </w:r>
      <w:proofErr w:type="gram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гематологическими</w:t>
      </w:r>
      <w:proofErr w:type="gramEnd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Неотложные состояния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10.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Оперативное лечение заболеваний системы крови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Иммуногематология</w:t>
      </w:r>
      <w:proofErr w:type="spellEnd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клиническая иммунология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Место трансплантации гемопоэтических стволовых клеток крови в лечении </w:t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онкогематологических</w:t>
      </w:r>
      <w:proofErr w:type="spellEnd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0F4" w:rsidRP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Трансфузионная</w:t>
      </w:r>
      <w:proofErr w:type="spellEnd"/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поддержка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038D1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14.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F40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BF40F4" w:rsidRDefault="00BF40F4" w:rsidP="00BF40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F40F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ГЕМАТОЛОГИИ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0C5E04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Основы организации гематологической помощи населению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F40F4" w:rsidRPr="0026546E" w:rsidRDefault="00BF40F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Теоретические основы клинической гематологии и методы обследования больных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F40F4" w:rsidRDefault="00BF40F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0F4">
              <w:rPr>
                <w:rFonts w:ascii="Times New Roman" w:hAnsi="Times New Roman"/>
                <w:sz w:val="20"/>
                <w:szCs w:val="20"/>
              </w:rPr>
              <w:t>Гемобластозы</w:t>
            </w:r>
            <w:proofErr w:type="spellEnd"/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F40F4" w:rsidRDefault="00BF40F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 xml:space="preserve">Анемии, </w:t>
            </w:r>
            <w:proofErr w:type="spellStart"/>
            <w:r w:rsidRPr="00BF40F4">
              <w:rPr>
                <w:rFonts w:ascii="Times New Roman" w:hAnsi="Times New Roman"/>
                <w:sz w:val="20"/>
                <w:szCs w:val="20"/>
              </w:rPr>
              <w:t>метгемоглобинемии</w:t>
            </w:r>
            <w:proofErr w:type="spellEnd"/>
            <w:r w:rsidRPr="00BF40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40F4">
              <w:rPr>
                <w:rFonts w:ascii="Times New Roman" w:hAnsi="Times New Roman"/>
                <w:sz w:val="20"/>
                <w:szCs w:val="20"/>
              </w:rPr>
              <w:t>порфирии</w:t>
            </w:r>
            <w:proofErr w:type="spellEnd"/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F40F4" w:rsidRDefault="00BF40F4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Физиология и патология системы гемостаза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Депрессии кроветворения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 xml:space="preserve">Смежные с </w:t>
            </w:r>
            <w:proofErr w:type="gramStart"/>
            <w:r w:rsidRPr="00BF40F4">
              <w:rPr>
                <w:rFonts w:ascii="Times New Roman" w:hAnsi="Times New Roman"/>
                <w:sz w:val="20"/>
                <w:szCs w:val="20"/>
              </w:rPr>
              <w:t>гематологическими</w:t>
            </w:r>
            <w:proofErr w:type="gramEnd"/>
            <w:r w:rsidRPr="00BF40F4">
              <w:rPr>
                <w:rFonts w:ascii="Times New Roman" w:hAnsi="Times New Roman"/>
                <w:sz w:val="20"/>
                <w:szCs w:val="20"/>
              </w:rPr>
              <w:t xml:space="preserve"> заболевания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  <w:bookmarkStart w:id="1" w:name="_GoBack"/>
            <w:bookmarkEnd w:id="1"/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Неотложные состояния в гематологии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Оперативное лечение заболеваний системы крови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0F4">
              <w:rPr>
                <w:rFonts w:ascii="Times New Roman" w:hAnsi="Times New Roman"/>
                <w:sz w:val="20"/>
                <w:szCs w:val="20"/>
              </w:rPr>
              <w:t>Иммуногематология</w:t>
            </w:r>
            <w:proofErr w:type="spellEnd"/>
            <w:r w:rsidRPr="00BF40F4">
              <w:rPr>
                <w:rFonts w:ascii="Times New Roman" w:hAnsi="Times New Roman"/>
                <w:sz w:val="20"/>
                <w:szCs w:val="20"/>
              </w:rPr>
              <w:t xml:space="preserve"> и клиническая иммунология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 xml:space="preserve">Место трансплантации гемопоэтических стволовых клеток крови в лечении </w:t>
            </w:r>
            <w:proofErr w:type="spellStart"/>
            <w:r w:rsidRPr="00BF40F4">
              <w:rPr>
                <w:rFonts w:ascii="Times New Roman" w:hAnsi="Times New Roman"/>
                <w:sz w:val="20"/>
                <w:szCs w:val="20"/>
              </w:rPr>
              <w:t>онкогематологических</w:t>
            </w:r>
            <w:proofErr w:type="spellEnd"/>
            <w:r w:rsidRPr="00BF40F4">
              <w:rPr>
                <w:rFonts w:ascii="Times New Roman" w:hAnsi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40F4">
              <w:rPr>
                <w:rFonts w:ascii="Times New Roman" w:eastAsia="Calibri" w:hAnsi="Times New Roman" w:cs="Times New Roman"/>
                <w:sz w:val="20"/>
                <w:szCs w:val="20"/>
              </w:rPr>
              <w:t>Трансфузионная</w:t>
            </w:r>
            <w:proofErr w:type="spellEnd"/>
            <w:r w:rsidRPr="00BF4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в гематологии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BF40F4" w:rsidRDefault="00BF40F4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40F4" w:rsidTr="002308FB">
        <w:tc>
          <w:tcPr>
            <w:tcW w:w="817" w:type="dxa"/>
          </w:tcPr>
          <w:p w:rsidR="00BF40F4" w:rsidRPr="00C8694D" w:rsidRDefault="00BF40F4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F40F4" w:rsidRPr="00BF40F4" w:rsidRDefault="00BF40F4" w:rsidP="00B9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0F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BF40F4" w:rsidRPr="00BF40F4" w:rsidRDefault="00BF40F4" w:rsidP="00B9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BF40F4" w:rsidRPr="0026546E" w:rsidRDefault="00BF40F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BF40F4" w:rsidTr="00347C55">
        <w:tc>
          <w:tcPr>
            <w:tcW w:w="817" w:type="dxa"/>
          </w:tcPr>
          <w:p w:rsidR="00BF40F4" w:rsidRDefault="00BF40F4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BF40F4" w:rsidRPr="00507616" w:rsidRDefault="00BF40F4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BF40F4" w:rsidRPr="0026546E" w:rsidRDefault="00BF40F4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BF40F4" w:rsidRPr="0026546E" w:rsidRDefault="00BF40F4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BF40F4" w:rsidRDefault="00BF40F4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82" w:rsidRDefault="00B77382">
      <w:pPr>
        <w:spacing w:line="240" w:lineRule="auto"/>
      </w:pPr>
      <w:r>
        <w:separator/>
      </w:r>
    </w:p>
  </w:endnote>
  <w:endnote w:type="continuationSeparator" w:id="0">
    <w:p w:rsidR="00B77382" w:rsidRDefault="00B77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82" w:rsidRDefault="00B77382">
      <w:pPr>
        <w:spacing w:line="240" w:lineRule="auto"/>
      </w:pPr>
      <w:r>
        <w:separator/>
      </w:r>
    </w:p>
  </w:footnote>
  <w:footnote w:type="continuationSeparator" w:id="0">
    <w:p w:rsidR="00B77382" w:rsidRDefault="00B77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9A677E"/>
    <w:multiLevelType w:val="hybridMultilevel"/>
    <w:tmpl w:val="53020DD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C10CFE"/>
    <w:multiLevelType w:val="hybridMultilevel"/>
    <w:tmpl w:val="26C4B35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26081"/>
    <w:multiLevelType w:val="hybridMultilevel"/>
    <w:tmpl w:val="E7BA7C3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EA6EB9"/>
    <w:multiLevelType w:val="hybridMultilevel"/>
    <w:tmpl w:val="E50A55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D2414D"/>
    <w:multiLevelType w:val="hybridMultilevel"/>
    <w:tmpl w:val="F19A6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4050BF"/>
    <w:multiLevelType w:val="hybridMultilevel"/>
    <w:tmpl w:val="D5FA8F7E"/>
    <w:lvl w:ilvl="0" w:tplc="2E40AC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7240F7"/>
    <w:multiLevelType w:val="hybridMultilevel"/>
    <w:tmpl w:val="03DC50C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3C6879"/>
    <w:multiLevelType w:val="hybridMultilevel"/>
    <w:tmpl w:val="5F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3392F"/>
    <w:multiLevelType w:val="hybridMultilevel"/>
    <w:tmpl w:val="09287E3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6F1DF8"/>
    <w:multiLevelType w:val="hybridMultilevel"/>
    <w:tmpl w:val="E1E0D8B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0D5A43"/>
    <w:multiLevelType w:val="hybridMultilevel"/>
    <w:tmpl w:val="FB686DB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13"/>
  </w:num>
  <w:num w:numId="12">
    <w:abstractNumId w:val="2"/>
  </w:num>
  <w:num w:numId="13">
    <w:abstractNumId w:val="5"/>
  </w:num>
  <w:num w:numId="14">
    <w:abstractNumId w:val="12"/>
  </w:num>
  <w:num w:numId="15">
    <w:abstractNumId w:val="14"/>
  </w:num>
  <w:num w:numId="16">
    <w:abstractNumId w:val="19"/>
  </w:num>
  <w:num w:numId="17">
    <w:abstractNumId w:val="11"/>
  </w:num>
  <w:num w:numId="18">
    <w:abstractNumId w:val="6"/>
  </w:num>
  <w:num w:numId="19">
    <w:abstractNumId w:val="10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18ED"/>
    <w:rsid w:val="000424AC"/>
    <w:rsid w:val="000455AA"/>
    <w:rsid w:val="0005008F"/>
    <w:rsid w:val="000758DB"/>
    <w:rsid w:val="000B75FC"/>
    <w:rsid w:val="000C5E04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08FB"/>
    <w:rsid w:val="002312DE"/>
    <w:rsid w:val="002479CD"/>
    <w:rsid w:val="002648F7"/>
    <w:rsid w:val="002650E8"/>
    <w:rsid w:val="0026546E"/>
    <w:rsid w:val="002715D6"/>
    <w:rsid w:val="00280F7A"/>
    <w:rsid w:val="00294469"/>
    <w:rsid w:val="00297894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3713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718F4"/>
    <w:rsid w:val="0058674F"/>
    <w:rsid w:val="005A1D82"/>
    <w:rsid w:val="005E33D7"/>
    <w:rsid w:val="005E6235"/>
    <w:rsid w:val="005F2685"/>
    <w:rsid w:val="00600888"/>
    <w:rsid w:val="006038D1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373EC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77382"/>
    <w:rsid w:val="00BC5E94"/>
    <w:rsid w:val="00BF40F4"/>
    <w:rsid w:val="00BF72C7"/>
    <w:rsid w:val="00C04B81"/>
    <w:rsid w:val="00C064DF"/>
    <w:rsid w:val="00C359AF"/>
    <w:rsid w:val="00C41A2C"/>
    <w:rsid w:val="00C70884"/>
    <w:rsid w:val="00C8694D"/>
    <w:rsid w:val="00C92D9F"/>
    <w:rsid w:val="00CB301E"/>
    <w:rsid w:val="00CD6E3D"/>
    <w:rsid w:val="00CE6BAB"/>
    <w:rsid w:val="00D07318"/>
    <w:rsid w:val="00D5638B"/>
    <w:rsid w:val="00D73721"/>
    <w:rsid w:val="00DB2991"/>
    <w:rsid w:val="00DC303C"/>
    <w:rsid w:val="00DC606A"/>
    <w:rsid w:val="00E25C0D"/>
    <w:rsid w:val="00E417DA"/>
    <w:rsid w:val="00E43A7C"/>
    <w:rsid w:val="00E63BCC"/>
    <w:rsid w:val="00E81E4A"/>
    <w:rsid w:val="00EA3AD7"/>
    <w:rsid w:val="00EB68B3"/>
    <w:rsid w:val="00EF1592"/>
    <w:rsid w:val="00F0260A"/>
    <w:rsid w:val="00F350C8"/>
    <w:rsid w:val="00F70505"/>
    <w:rsid w:val="00F712C0"/>
    <w:rsid w:val="00FE539E"/>
    <w:rsid w:val="00FF086E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16</cp:revision>
  <dcterms:created xsi:type="dcterms:W3CDTF">2022-08-03T12:31:00Z</dcterms:created>
  <dcterms:modified xsi:type="dcterms:W3CDTF">2022-10-13T12:50:00Z</dcterms:modified>
</cp:coreProperties>
</file>