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455AA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Акушерство и гинекология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0455AA">
        <w:rPr>
          <w:rFonts w:ascii="Times New Roman" w:hAnsi="Times New Roman" w:cs="Times New Roman"/>
          <w:sz w:val="24"/>
          <w:szCs w:val="24"/>
        </w:rPr>
        <w:t>Акушерство и гинекология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Pr="000455AA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="000455AA" w:rsidRPr="000455AA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профессиональной программы повышения квалификации «Акушерство и гинекология»  обусловлена необходимостью постоянного совершенствования профессиональных компетенций в рамках имеющейся квалификации врачей акушеров-гинекологов. Специалистам необходимо углубление знаний по основным профессиональным проблемам с учетом современных исследований, открытий, методов диагностики и лечения соответственно современным стандартам оказания квалифицированной помощи.</w:t>
      </w:r>
    </w:p>
    <w:p w:rsidR="000455AA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0455AA" w:rsidRPr="000455AA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по специальности «Акушерство и гинекология». 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89305F" w:rsidP="000455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55AA" w:rsidRPr="000455AA">
        <w:rPr>
          <w:rFonts w:ascii="Times New Roman" w:hAnsi="Times New Roman" w:cs="Times New Roman"/>
          <w:sz w:val="24"/>
          <w:szCs w:val="24"/>
          <w:lang w:val="ru-RU"/>
        </w:rPr>
        <w:t xml:space="preserve">К лицам, поступающим на </w:t>
      </w:r>
      <w:proofErr w:type="gramStart"/>
      <w:r w:rsidR="000455AA" w:rsidRPr="000455AA">
        <w:rPr>
          <w:rFonts w:ascii="Times New Roman" w:hAnsi="Times New Roman" w:cs="Times New Roman"/>
          <w:sz w:val="24"/>
          <w:szCs w:val="24"/>
          <w:lang w:val="ru-RU"/>
        </w:rPr>
        <w:t xml:space="preserve">обучение по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455AA" w:rsidRPr="000455AA">
        <w:rPr>
          <w:rFonts w:ascii="Times New Roman" w:hAnsi="Times New Roman" w:cs="Times New Roman"/>
          <w:sz w:val="24"/>
          <w:szCs w:val="24"/>
          <w:lang w:val="ru-RU"/>
        </w:rPr>
        <w:t>рограмме</w:t>
      </w:r>
      <w:proofErr w:type="gramEnd"/>
      <w:r w:rsidR="000455AA" w:rsidRPr="000455AA">
        <w:rPr>
          <w:rFonts w:ascii="Times New Roman" w:hAnsi="Times New Roman" w:cs="Times New Roman"/>
          <w:sz w:val="24"/>
          <w:szCs w:val="24"/>
          <w:lang w:val="ru-RU"/>
        </w:rPr>
        <w:t xml:space="preserve">, предъявляются квалификационные требования:  </w:t>
      </w:r>
    </w:p>
    <w:p w:rsidR="000455AA" w:rsidRPr="000455AA" w:rsidRDefault="000455AA" w:rsidP="000455AA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5AA">
        <w:rPr>
          <w:rFonts w:ascii="Times New Roman" w:hAnsi="Times New Roman" w:cs="Times New Roman"/>
          <w:sz w:val="24"/>
          <w:szCs w:val="24"/>
          <w:lang w:val="ru-RU"/>
        </w:rPr>
        <w:t xml:space="preserve">Высшее образование – </w:t>
      </w:r>
      <w:proofErr w:type="spellStart"/>
      <w:r w:rsidRPr="000455AA">
        <w:rPr>
          <w:rFonts w:ascii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Pr="000455AA">
        <w:rPr>
          <w:rFonts w:ascii="Times New Roman" w:hAnsi="Times New Roman" w:cs="Times New Roman"/>
          <w:sz w:val="24"/>
          <w:szCs w:val="24"/>
          <w:lang w:val="ru-RU"/>
        </w:rPr>
        <w:t xml:space="preserve"> по одной из специальностей: «Лечебное дело», «Педиатрия».</w:t>
      </w:r>
    </w:p>
    <w:p w:rsidR="000455AA" w:rsidRPr="000455AA" w:rsidRDefault="000455AA" w:rsidP="000455AA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5AA">
        <w:rPr>
          <w:rFonts w:ascii="Times New Roman" w:hAnsi="Times New Roman" w:cs="Times New Roman"/>
          <w:sz w:val="24"/>
          <w:szCs w:val="24"/>
          <w:lang w:val="ru-RU"/>
        </w:rPr>
        <w:t>Подготовка в интернатуре/ординатуре по специальности «Акушерство и гинекология».</w:t>
      </w:r>
    </w:p>
    <w:p w:rsidR="0089305F" w:rsidRDefault="000455AA" w:rsidP="000455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5AA">
        <w:rPr>
          <w:rFonts w:ascii="Times New Roman" w:hAnsi="Times New Roman" w:cs="Times New Roman"/>
          <w:sz w:val="24"/>
          <w:szCs w:val="24"/>
          <w:lang w:val="ru-RU"/>
        </w:rPr>
        <w:t xml:space="preserve">Категория </w:t>
      </w:r>
      <w:proofErr w:type="gramStart"/>
      <w:r w:rsidRPr="000455A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455AA">
        <w:rPr>
          <w:rFonts w:ascii="Times New Roman" w:hAnsi="Times New Roman" w:cs="Times New Roman"/>
          <w:sz w:val="24"/>
          <w:szCs w:val="24"/>
          <w:lang w:val="ru-RU"/>
        </w:rPr>
        <w:t xml:space="preserve"> – Врач-акушер-гинеколог; врач-акушер-гинеколог цехового врачебного участка; заведующий (начальник) структурного подразделения (отдела, отделения, лаборатории, кабинета, отряда и другое) медицинской организации - врач-акушер-гинеколог;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546E" w:rsidRPr="0026546E" w:rsidRDefault="000455AA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рограмма направлена на  совершенствование следующих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трудовых функций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455AA" w:rsidRPr="000455AA" w:rsidRDefault="000455AA" w:rsidP="000455AA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медицинского обследования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желез.</w:t>
      </w:r>
    </w:p>
    <w:p w:rsidR="000455AA" w:rsidRPr="000455AA" w:rsidRDefault="000455AA" w:rsidP="000455AA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Назначение и проведение лечения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контроль его эффективности и безопасности. </w:t>
      </w:r>
    </w:p>
    <w:p w:rsidR="000455AA" w:rsidRPr="000455AA" w:rsidRDefault="000455AA" w:rsidP="000455AA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и контроль эффективности медицинской реабилитации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желез.</w:t>
      </w:r>
    </w:p>
    <w:p w:rsidR="000455AA" w:rsidRPr="000455AA" w:rsidRDefault="000455AA" w:rsidP="000455AA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и контроль эффективности мероприятий по профилактике и формированию здорового образа жизни и санитарно-гигиеническому просвещению среди женщин.</w:t>
      </w:r>
    </w:p>
    <w:p w:rsidR="000455AA" w:rsidRPr="000455AA" w:rsidRDefault="000455AA" w:rsidP="000455AA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Проведение медицинских экспертиз в отношении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желез. </w:t>
      </w:r>
    </w:p>
    <w:p w:rsidR="000455AA" w:rsidRPr="000455AA" w:rsidRDefault="000455AA" w:rsidP="000455AA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персонала.  </w:t>
      </w:r>
    </w:p>
    <w:p w:rsidR="000455AA" w:rsidRPr="000455AA" w:rsidRDefault="000455AA" w:rsidP="000455AA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 медицинской помощи в экстренной форме.</w:t>
      </w:r>
    </w:p>
    <w:p w:rsidR="00996CB0" w:rsidRPr="002715D6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Организация здравоохранения и акушерско-гинекологической помощи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Основные методы обследования в акушерстве и гинекологии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Антенатальная охрана здоровья плода и перинатальная патология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Патологическое и оперативное акушерство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proofErr w:type="spellStart"/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Экстрагенитальные</w:t>
      </w:r>
      <w:proofErr w:type="spellEnd"/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заболевания в акушерстве и гинекологии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Кровотечения в акушерстве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Токсикозы беременности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Травматизм в акушерстве и гинекологии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Эндокринология в акушерстве и гинекологии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10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Воспалительные заболевания и септическая инфекция в акушерстве и гинекологии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11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Новообразования женских половых органов и молочных желез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12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Острый живот в гинекологии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13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proofErr w:type="spellStart"/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Эндометриоз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14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Бесплодие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15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Избранные вопросы смежных дисциплин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16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Планирование семьи и контрацепция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17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Оказание медицинской  помощи в экстренной форме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455AA" w:rsidRPr="000455AA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18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Эпидемиологическая безопасность и инфекционный контроль. Профилактика инфекций, связанных с оказанием медицинской помощи.</w:t>
      </w:r>
    </w:p>
    <w:p w:rsidR="0026546E" w:rsidRDefault="000455AA" w:rsidP="00045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19</w:t>
      </w:r>
      <w:r w:rsidRP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505377" w:rsidRDefault="00505377" w:rsidP="005053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0455A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455A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АКУШЕРСТВО И ГИНЕКОЛОГИЯ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89305F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акушерско-гинекологической помощи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0455AA" w:rsidRPr="0026546E" w:rsidRDefault="000455AA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55AA">
              <w:rPr>
                <w:sz w:val="20"/>
                <w:szCs w:val="20"/>
              </w:rPr>
              <w:t>Основные методы обследования в акушерстве и гинекологии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0455AA" w:rsidRDefault="000455A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55AA">
              <w:rPr>
                <w:sz w:val="20"/>
                <w:szCs w:val="20"/>
              </w:rPr>
              <w:t>Антенатальная охрана здоровья плода и перинатальная патология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0455AA" w:rsidRDefault="000455A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hAnsi="Times New Roman" w:cs="Times New Roman"/>
                <w:sz w:val="20"/>
                <w:szCs w:val="20"/>
              </w:rPr>
              <w:t>Патологическое и оперативное акушерство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7" w:type="dxa"/>
          </w:tcPr>
          <w:p w:rsidR="000455AA" w:rsidRDefault="000455A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55AA">
              <w:rPr>
                <w:rFonts w:ascii="Times New Roman" w:hAnsi="Times New Roman" w:cs="Times New Roman"/>
                <w:sz w:val="20"/>
                <w:szCs w:val="20"/>
              </w:rPr>
              <w:t>Экстрагенитальные</w:t>
            </w:r>
            <w:proofErr w:type="spellEnd"/>
            <w:r w:rsidRPr="000455AA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 в акушерстве и гинекологии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0455AA" w:rsidRDefault="000455AA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hAnsi="Times New Roman" w:cs="Times New Roman"/>
                <w:sz w:val="20"/>
                <w:szCs w:val="20"/>
              </w:rPr>
              <w:t>Кровотечения в акушерстве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0455AA" w:rsidRDefault="000455AA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hAnsi="Times New Roman" w:cs="Times New Roman"/>
                <w:sz w:val="20"/>
                <w:szCs w:val="20"/>
              </w:rPr>
              <w:t>Токсикозы беременности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0455AA" w:rsidRDefault="000455AA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hAnsi="Times New Roman" w:cs="Times New Roman"/>
                <w:sz w:val="20"/>
                <w:szCs w:val="20"/>
              </w:rPr>
              <w:t>Травматизм в акушерстве и гинекологии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0455AA" w:rsidRDefault="000455A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hAnsi="Times New Roman" w:cs="Times New Roman"/>
                <w:sz w:val="20"/>
                <w:szCs w:val="20"/>
              </w:rPr>
              <w:t>Эндокринология в акушерстве и гинекологии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0455AA" w:rsidRDefault="000455AA" w:rsidP="000455AA">
            <w:pPr>
              <w:jc w:val="center"/>
            </w:pPr>
            <w:r w:rsidRPr="005F15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hAnsi="Times New Roman" w:cs="Times New Roman"/>
                <w:sz w:val="20"/>
                <w:szCs w:val="20"/>
              </w:rPr>
              <w:t>Воспалительные заболевания и септическая инфекция в акушерстве и гинекологии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0455AA" w:rsidRDefault="000455AA" w:rsidP="000455AA">
            <w:pPr>
              <w:jc w:val="center"/>
            </w:pPr>
            <w:r w:rsidRPr="005F15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  <w:bookmarkStart w:id="1" w:name="_GoBack"/>
        <w:bookmarkEnd w:id="1"/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55AA">
              <w:rPr>
                <w:sz w:val="20"/>
                <w:szCs w:val="20"/>
              </w:rPr>
              <w:t>Новообразования женских половых органов и молочных желез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0455AA" w:rsidRDefault="000455AA" w:rsidP="000455AA">
            <w:pPr>
              <w:jc w:val="center"/>
            </w:pPr>
            <w:r w:rsidRPr="005F15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Острый живот в гинекологии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0455AA" w:rsidRDefault="000455AA" w:rsidP="000455AA">
            <w:pPr>
              <w:jc w:val="center"/>
            </w:pPr>
            <w:r w:rsidRPr="005F15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55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Эндометриоз</w:t>
            </w:r>
            <w:proofErr w:type="spellEnd"/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0455AA" w:rsidRDefault="000455AA" w:rsidP="000455AA">
            <w:pPr>
              <w:jc w:val="center"/>
            </w:pPr>
            <w:r w:rsidRPr="005F15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Бесплодие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0455AA" w:rsidRDefault="000455AA" w:rsidP="000455AA">
            <w:pPr>
              <w:jc w:val="center"/>
            </w:pPr>
            <w:r w:rsidRPr="005F15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55AA">
              <w:rPr>
                <w:sz w:val="20"/>
                <w:szCs w:val="20"/>
              </w:rPr>
              <w:t>Избранные вопросы смежных дисциплин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0455AA" w:rsidRDefault="000455AA" w:rsidP="000455AA">
            <w:pPr>
              <w:jc w:val="center"/>
            </w:pPr>
            <w:r w:rsidRPr="005F15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55AA">
              <w:rPr>
                <w:sz w:val="20"/>
                <w:szCs w:val="20"/>
              </w:rPr>
              <w:t>Планирование семьи и контрацепция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0455AA" w:rsidRDefault="000455AA" w:rsidP="000455AA">
            <w:pPr>
              <w:jc w:val="center"/>
            </w:pPr>
            <w:r w:rsidRPr="005F15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 помощи в экстренной форме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0455AA" w:rsidRDefault="000455AA" w:rsidP="000455AA">
            <w:pPr>
              <w:jc w:val="center"/>
            </w:pPr>
            <w:r w:rsidRPr="005F15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DA1E62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Эпидемиологическая безопасность и инфекционный контроль. Профилактика инфекций, связанных с оказанием медицинской помощи.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0455AA" w:rsidRDefault="000455AA" w:rsidP="000455AA">
            <w:pPr>
              <w:jc w:val="center"/>
            </w:pPr>
            <w:r w:rsidRPr="005F15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455AA" w:rsidTr="000455AA">
        <w:tc>
          <w:tcPr>
            <w:tcW w:w="817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7" w:type="dxa"/>
          </w:tcPr>
          <w:p w:rsidR="000455AA" w:rsidRPr="000455AA" w:rsidRDefault="000455AA" w:rsidP="000455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0455AA" w:rsidRPr="000455AA" w:rsidRDefault="000455AA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0455AA" w:rsidRPr="000455AA" w:rsidRDefault="000455AA" w:rsidP="008B7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0455AA" w:rsidRDefault="000455AA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505377" w:rsidTr="00347C55">
        <w:tc>
          <w:tcPr>
            <w:tcW w:w="817" w:type="dxa"/>
          </w:tcPr>
          <w:p w:rsidR="00505377" w:rsidRDefault="0050537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505377" w:rsidRPr="00507616" w:rsidRDefault="0050537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505377" w:rsidRPr="0026546E" w:rsidRDefault="000455AA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505377" w:rsidRPr="0026546E" w:rsidRDefault="000455AA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505377" w:rsidRDefault="0050537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0A" w:rsidRDefault="00F0260A">
      <w:pPr>
        <w:spacing w:line="240" w:lineRule="auto"/>
      </w:pPr>
      <w:r>
        <w:separator/>
      </w:r>
    </w:p>
  </w:endnote>
  <w:endnote w:type="continuationSeparator" w:id="0">
    <w:p w:rsidR="00F0260A" w:rsidRDefault="00F02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0A" w:rsidRDefault="00F0260A">
      <w:pPr>
        <w:spacing w:line="240" w:lineRule="auto"/>
      </w:pPr>
      <w:r>
        <w:separator/>
      </w:r>
    </w:p>
  </w:footnote>
  <w:footnote w:type="continuationSeparator" w:id="0">
    <w:p w:rsidR="00F0260A" w:rsidRDefault="00F02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455AA"/>
    <w:rsid w:val="0005008F"/>
    <w:rsid w:val="000758DB"/>
    <w:rsid w:val="000B75FC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C3E51"/>
    <w:rsid w:val="002D755B"/>
    <w:rsid w:val="00301B67"/>
    <w:rsid w:val="00362E55"/>
    <w:rsid w:val="00367375"/>
    <w:rsid w:val="00370265"/>
    <w:rsid w:val="003A42FE"/>
    <w:rsid w:val="003B6B64"/>
    <w:rsid w:val="003D7140"/>
    <w:rsid w:val="003E06C8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605BD"/>
    <w:rsid w:val="006917E6"/>
    <w:rsid w:val="006B47A9"/>
    <w:rsid w:val="006C0BEF"/>
    <w:rsid w:val="006C5AA9"/>
    <w:rsid w:val="006D1AB1"/>
    <w:rsid w:val="006E47AF"/>
    <w:rsid w:val="006E7EC7"/>
    <w:rsid w:val="00717D94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9305F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638B"/>
    <w:rsid w:val="00D73721"/>
    <w:rsid w:val="00DB2991"/>
    <w:rsid w:val="00E25C0D"/>
    <w:rsid w:val="00E43A7C"/>
    <w:rsid w:val="00E63BCC"/>
    <w:rsid w:val="00E81E4A"/>
    <w:rsid w:val="00EA3AD7"/>
    <w:rsid w:val="00EB68B3"/>
    <w:rsid w:val="00EF1592"/>
    <w:rsid w:val="00F0260A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6</cp:revision>
  <dcterms:created xsi:type="dcterms:W3CDTF">2022-08-03T12:31:00Z</dcterms:created>
  <dcterms:modified xsi:type="dcterms:W3CDTF">2022-08-31T12:23:00Z</dcterms:modified>
</cp:coreProperties>
</file>