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Pr="002B32A9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3B0450" w:rsidRDefault="00146A5A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D33F7C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Хирургия</w:t>
      </w:r>
      <w:r w:rsidR="003B0450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146A5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33F7C">
        <w:rPr>
          <w:rFonts w:ascii="Times New Roman" w:hAnsi="Times New Roman" w:cs="Times New Roman"/>
          <w:sz w:val="24"/>
          <w:szCs w:val="24"/>
        </w:rPr>
        <w:t>Хирургия</w:t>
      </w:r>
      <w:r w:rsidR="003B0450">
        <w:rPr>
          <w:rFonts w:ascii="Times New Roman" w:hAnsi="Times New Roman" w:cs="Times New Roman"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D33F7C" w:rsidRPr="00D33F7C" w:rsidRDefault="00D33F7C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hAnsi="Times New Roman" w:cs="Times New Roman"/>
          <w:i/>
          <w:sz w:val="24"/>
          <w:szCs w:val="24"/>
        </w:rPr>
        <w:t xml:space="preserve">Актуальность </w:t>
      </w:r>
      <w:r w:rsidRPr="00D33F7C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«Хирургия» обусловлена необходимостью совершенствования профессиональных знаний и компетенций в рамках имеющейся квалификации врачей-хирургов. Специалистам необходимо углубление знаний по основным профессиональным проблемам с учетом современных исследований, открытий, методов диагностики и лечения соответственно современным стандартам оказания квалифицированной помощи.</w:t>
      </w:r>
    </w:p>
    <w:p w:rsidR="00D33F7C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028FE" w:rsidRPr="007028FE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33F7C" w:rsidRPr="00D33F7C">
        <w:rPr>
          <w:rFonts w:ascii="Times New Roman" w:hAnsi="Times New Roman" w:cs="Times New Roman"/>
          <w:sz w:val="24"/>
          <w:szCs w:val="24"/>
          <w:lang w:val="ru-RU"/>
        </w:rPr>
        <w:t xml:space="preserve">удовлетворение образовательных и профессиональных потребностей, обеспечение соответствия квалификации врачей-хирургов меняющимся условиям профессиональной деятельности и социальной среды; 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специальности «Хирургия». 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E32C7" w:rsidRPr="002B32A9" w:rsidRDefault="002B32A9" w:rsidP="004E32C7">
      <w:pPr>
        <w:pStyle w:val="ab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B32A9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Pr="002B32A9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высшим медицинским образованием</w:t>
      </w:r>
      <w:r w:rsidRPr="002B32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специальности «</w:t>
      </w:r>
      <w:r w:rsidR="00D33F7C">
        <w:rPr>
          <w:rFonts w:ascii="Times New Roman" w:hAnsi="Times New Roman" w:cs="Times New Roman"/>
          <w:sz w:val="24"/>
          <w:szCs w:val="24"/>
          <w:lang w:val="ru-RU"/>
        </w:rPr>
        <w:t>Хирургия</w:t>
      </w:r>
      <w:r w:rsidR="003B0450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0455AA" w:rsidRDefault="000455AA" w:rsidP="00A6633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26546E" w:rsidRPr="0026546E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рограмма направлена на  совершенствование следующих </w:t>
      </w:r>
      <w:r w:rsidR="003B0450"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</w:t>
      </w:r>
      <w:r w:rsidR="003B04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3B0450" w:rsidRP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</w:t>
      </w:r>
      <w:r w:rsidR="003B0450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26546E" w:rsidRPr="0026546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медицинского обследования пациентов в целях выявления хирургических заболеваний и (или) состояний и установления диагноза. 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 лечения пациентам с хирургическими заболеваниями и (или) состояниями, контроль его эффективности и безопасности.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и контроль эффективности медицинской реабилитации пациентов с хирургическими заболеваниями и (или) состояниями и их последствиями, в том числе при реализации индивидуальных программ реабилитации или </w:t>
      </w:r>
      <w:proofErr w:type="spellStart"/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>абилитации</w:t>
      </w:r>
      <w:proofErr w:type="spellEnd"/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инвалидов.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медицинских экспертиз в отношении пациентов с хирургическими заболеваниями и (или) состояниями.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населения. 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персонала.</w:t>
      </w:r>
    </w:p>
    <w:p w:rsidR="00D33F7C" w:rsidRPr="00D33F7C" w:rsidRDefault="00D33F7C" w:rsidP="00D33F7C">
      <w:pPr>
        <w:pStyle w:val="ab"/>
        <w:numPr>
          <w:ilvl w:val="0"/>
          <w:numId w:val="36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Оказание медицинской помощи в экстренной форме. </w:t>
      </w:r>
    </w:p>
    <w:p w:rsidR="00996CB0" w:rsidRDefault="00D73721" w:rsidP="00146A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Организация здравоохранения и хирургической помощи в Российской Федерации. Профилактика ИСМП. 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Клиническая топографическая анатомия и оперативная хирургия.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Обезболивание и неотложная помощь в хирургии.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Хирургия органов брюшной полости и грудной клетки.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Эндокринная  хирургия.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Детская хирургия.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7.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Нейрохирургия.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8.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Хирургия сердца и сосудов.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9.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Термические повреждения (ожоги и отморожения).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10.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Основы травматологии, ортопедии, артрологии.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11.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Основы онкологии.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12.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Колопроктология</w:t>
      </w:r>
      <w:proofErr w:type="spellEnd"/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урология.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13.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Хирургическая инфекция 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(гнойная хирургия).</w:t>
      </w:r>
    </w:p>
    <w:p w:rsidR="00D33F7C" w:rsidRPr="00D33F7C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14.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Оказание медицинской помощи в экстренной форме.</w:t>
      </w:r>
    </w:p>
    <w:p w:rsidR="003B0450" w:rsidRDefault="00D33F7C" w:rsidP="00D33F7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15.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</w:t>
      </w:r>
      <w:r w:rsidRPr="00D33F7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7028FE" w:rsidRDefault="007028FE" w:rsidP="007028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3B04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450" w:rsidRDefault="003B0450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146A5A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3B0450" w:rsidRDefault="00146A5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33F7C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ХИРУРГИЯ</w:t>
      </w:r>
      <w:r w:rsidR="003B0450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58"/>
        <w:gridCol w:w="5661"/>
        <w:gridCol w:w="1105"/>
        <w:gridCol w:w="1180"/>
        <w:gridCol w:w="2081"/>
      </w:tblGrid>
      <w:tr w:rsidR="0026546E" w:rsidTr="007028FE">
        <w:tc>
          <w:tcPr>
            <w:tcW w:w="308" w:type="pct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9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517" w:type="pct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52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pct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 xml:space="preserve">Организация здравоохранения и хирургической помощи в Российской Федерации. Профилактика ИСМП. 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D33F7C" w:rsidRDefault="00D33F7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F7C">
              <w:rPr>
                <w:rFonts w:ascii="Times New Roman" w:eastAsia="Times New Roman" w:hAnsi="Times New Roman"/>
                <w:sz w:val="20"/>
                <w:szCs w:val="20"/>
              </w:rPr>
              <w:t>Клиническая топографическая анатомия и оперативная хирургия.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D33F7C" w:rsidRDefault="00D33F7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F7C">
              <w:rPr>
                <w:rFonts w:ascii="Times New Roman" w:eastAsia="Times New Roman" w:hAnsi="Times New Roman"/>
                <w:sz w:val="20"/>
                <w:szCs w:val="20"/>
              </w:rPr>
              <w:t>Обезболивание и неотложная помощь в хирургии.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D33F7C" w:rsidRDefault="00D33F7C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F7C">
              <w:rPr>
                <w:rFonts w:ascii="Times New Roman" w:eastAsia="Times New Roman" w:hAnsi="Times New Roman"/>
                <w:sz w:val="20"/>
                <w:szCs w:val="20"/>
              </w:rPr>
              <w:t>Хирургия органов брюшной полости и грудной клетки.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74" w:type="pct"/>
          </w:tcPr>
          <w:p w:rsidR="00D33F7C" w:rsidRDefault="00D33F7C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Эндокринная  хирургия.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D33F7C" w:rsidRDefault="00D33F7C" w:rsidP="004F36B5">
            <w:pPr>
              <w:jc w:val="center"/>
            </w:pPr>
            <w:r w:rsidRPr="006D1F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3F7C">
              <w:rPr>
                <w:rFonts w:ascii="Times New Roman" w:eastAsia="Times New Roman" w:hAnsi="Times New Roman"/>
                <w:sz w:val="20"/>
                <w:szCs w:val="20"/>
              </w:rPr>
              <w:t>Детская хирургия.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Нейрохирургия.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Хирургия сердца и сосудов.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Термические повреждения (ожоги и отморожения).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Основы травматологии, ортопедии, артрологии.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Основы онкологии.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3F7C">
              <w:rPr>
                <w:rFonts w:ascii="Times New Roman" w:hAnsi="Times New Roman"/>
                <w:sz w:val="20"/>
                <w:szCs w:val="20"/>
              </w:rPr>
              <w:t>Колопроктология</w:t>
            </w:r>
            <w:proofErr w:type="spellEnd"/>
            <w:r w:rsidRPr="00D33F7C">
              <w:rPr>
                <w:rFonts w:ascii="Times New Roman" w:hAnsi="Times New Roman"/>
                <w:sz w:val="20"/>
                <w:szCs w:val="20"/>
              </w:rPr>
              <w:t xml:space="preserve"> и урология.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4" w:type="pct"/>
          </w:tcPr>
          <w:p w:rsidR="00D33F7C" w:rsidRDefault="00D33F7C" w:rsidP="003B0450">
            <w:pPr>
              <w:jc w:val="center"/>
            </w:pPr>
            <w:r w:rsidRPr="009B4EC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Хирургическая инфекция</w:t>
            </w:r>
          </w:p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 xml:space="preserve"> (гнойная хирургия).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D33F7C" w:rsidRDefault="00D33F7C" w:rsidP="007028FE">
            <w:pPr>
              <w:jc w:val="center"/>
            </w:pPr>
            <w:r w:rsidRPr="003375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7028FE" w:rsidRDefault="00D33F7C" w:rsidP="007028F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pStyle w:val="ab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Оказание медицинской помощи в экстренной форме.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4" w:type="pct"/>
          </w:tcPr>
          <w:p w:rsidR="00D33F7C" w:rsidRDefault="00D33F7C" w:rsidP="007028FE">
            <w:pPr>
              <w:jc w:val="center"/>
            </w:pPr>
            <w:r w:rsidRPr="003375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D33F7C" w:rsidTr="007028FE">
        <w:tc>
          <w:tcPr>
            <w:tcW w:w="308" w:type="pct"/>
          </w:tcPr>
          <w:p w:rsidR="00D33F7C" w:rsidRPr="00D33F7C" w:rsidRDefault="00D33F7C" w:rsidP="00D33F7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7028F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649" w:type="pct"/>
          </w:tcPr>
          <w:p w:rsidR="00D33F7C" w:rsidRPr="00D33F7C" w:rsidRDefault="00D33F7C" w:rsidP="00C33A4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Итоговая аттестация.</w:t>
            </w:r>
          </w:p>
        </w:tc>
        <w:tc>
          <w:tcPr>
            <w:tcW w:w="517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2" w:type="pct"/>
          </w:tcPr>
          <w:p w:rsidR="00D33F7C" w:rsidRPr="00D33F7C" w:rsidRDefault="00D33F7C" w:rsidP="00C33A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3F7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74" w:type="pct"/>
          </w:tcPr>
          <w:p w:rsidR="00D33F7C" w:rsidRPr="0026546E" w:rsidRDefault="00D33F7C" w:rsidP="00BD61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BD612B" w:rsidTr="007028FE">
        <w:tc>
          <w:tcPr>
            <w:tcW w:w="308" w:type="pct"/>
          </w:tcPr>
          <w:p w:rsidR="00BD612B" w:rsidRDefault="00BD612B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49" w:type="pct"/>
            <w:vAlign w:val="center"/>
          </w:tcPr>
          <w:p w:rsidR="00BD612B" w:rsidRPr="00507616" w:rsidRDefault="00BD612B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517" w:type="pct"/>
          </w:tcPr>
          <w:p w:rsidR="00BD612B" w:rsidRPr="0026546E" w:rsidRDefault="00BD612B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552" w:type="pct"/>
          </w:tcPr>
          <w:p w:rsidR="00BD612B" w:rsidRPr="0026546E" w:rsidRDefault="00BD612B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974" w:type="pct"/>
          </w:tcPr>
          <w:p w:rsidR="00BD612B" w:rsidRDefault="00BD612B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5C" w:rsidRDefault="00E01A5C">
      <w:pPr>
        <w:spacing w:line="240" w:lineRule="auto"/>
      </w:pPr>
      <w:r>
        <w:separator/>
      </w:r>
    </w:p>
  </w:endnote>
  <w:endnote w:type="continuationSeparator" w:id="0">
    <w:p w:rsidR="00E01A5C" w:rsidRDefault="00E01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5C" w:rsidRDefault="00E01A5C">
      <w:pPr>
        <w:spacing w:line="240" w:lineRule="auto"/>
      </w:pPr>
      <w:r>
        <w:separator/>
      </w:r>
    </w:p>
  </w:footnote>
  <w:footnote w:type="continuationSeparator" w:id="0">
    <w:p w:rsidR="00E01A5C" w:rsidRDefault="00E01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86B"/>
    <w:multiLevelType w:val="hybridMultilevel"/>
    <w:tmpl w:val="2BFCBA1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024CF8"/>
    <w:multiLevelType w:val="hybridMultilevel"/>
    <w:tmpl w:val="F8BE23F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E121EC"/>
    <w:multiLevelType w:val="hybridMultilevel"/>
    <w:tmpl w:val="1824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846585"/>
    <w:multiLevelType w:val="hybridMultilevel"/>
    <w:tmpl w:val="B204F460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BA541D2"/>
    <w:multiLevelType w:val="hybridMultilevel"/>
    <w:tmpl w:val="A5A063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6162E2"/>
    <w:multiLevelType w:val="hybridMultilevel"/>
    <w:tmpl w:val="AB904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44F3C"/>
    <w:multiLevelType w:val="hybridMultilevel"/>
    <w:tmpl w:val="F1F04E0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050FBA"/>
    <w:multiLevelType w:val="hybridMultilevel"/>
    <w:tmpl w:val="2FAE86F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926B98"/>
    <w:multiLevelType w:val="hybridMultilevel"/>
    <w:tmpl w:val="C35C32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5A1821"/>
    <w:multiLevelType w:val="hybridMultilevel"/>
    <w:tmpl w:val="A03A4D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71954EC"/>
    <w:multiLevelType w:val="hybridMultilevel"/>
    <w:tmpl w:val="54C434E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CE23698"/>
    <w:multiLevelType w:val="hybridMultilevel"/>
    <w:tmpl w:val="56B4A18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B56B0B"/>
    <w:multiLevelType w:val="hybridMultilevel"/>
    <w:tmpl w:val="826493E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B532983"/>
    <w:multiLevelType w:val="hybridMultilevel"/>
    <w:tmpl w:val="956AA7A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E2D0966"/>
    <w:multiLevelType w:val="hybridMultilevel"/>
    <w:tmpl w:val="671032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6BD060D"/>
    <w:multiLevelType w:val="hybridMultilevel"/>
    <w:tmpl w:val="8F1C925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6D2296C"/>
    <w:multiLevelType w:val="hybridMultilevel"/>
    <w:tmpl w:val="913C3F84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E1572C"/>
    <w:multiLevelType w:val="hybridMultilevel"/>
    <w:tmpl w:val="D05E664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D5632D2"/>
    <w:multiLevelType w:val="hybridMultilevel"/>
    <w:tmpl w:val="B1269F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DEB7173"/>
    <w:multiLevelType w:val="hybridMultilevel"/>
    <w:tmpl w:val="1D048E62"/>
    <w:lvl w:ilvl="0" w:tplc="C5C6E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2"/>
  </w:num>
  <w:num w:numId="4">
    <w:abstractNumId w:val="8"/>
  </w:num>
  <w:num w:numId="5">
    <w:abstractNumId w:val="2"/>
  </w:num>
  <w:num w:numId="6">
    <w:abstractNumId w:val="10"/>
  </w:num>
  <w:num w:numId="7">
    <w:abstractNumId w:val="20"/>
  </w:num>
  <w:num w:numId="8">
    <w:abstractNumId w:val="23"/>
  </w:num>
  <w:num w:numId="9">
    <w:abstractNumId w:val="13"/>
  </w:num>
  <w:num w:numId="10">
    <w:abstractNumId w:val="29"/>
  </w:num>
  <w:num w:numId="11">
    <w:abstractNumId w:val="16"/>
  </w:num>
  <w:num w:numId="12">
    <w:abstractNumId w:val="6"/>
  </w:num>
  <w:num w:numId="13">
    <w:abstractNumId w:val="25"/>
  </w:num>
  <w:num w:numId="14">
    <w:abstractNumId w:val="5"/>
  </w:num>
  <w:num w:numId="15">
    <w:abstractNumId w:val="26"/>
  </w:num>
  <w:num w:numId="16">
    <w:abstractNumId w:val="12"/>
  </w:num>
  <w:num w:numId="17">
    <w:abstractNumId w:val="34"/>
  </w:num>
  <w:num w:numId="18">
    <w:abstractNumId w:val="15"/>
  </w:num>
  <w:num w:numId="19">
    <w:abstractNumId w:val="28"/>
  </w:num>
  <w:num w:numId="20">
    <w:abstractNumId w:val="0"/>
  </w:num>
  <w:num w:numId="21">
    <w:abstractNumId w:val="4"/>
  </w:num>
  <w:num w:numId="22">
    <w:abstractNumId w:val="21"/>
  </w:num>
  <w:num w:numId="23">
    <w:abstractNumId w:val="30"/>
  </w:num>
  <w:num w:numId="24">
    <w:abstractNumId w:val="11"/>
  </w:num>
  <w:num w:numId="25">
    <w:abstractNumId w:val="24"/>
  </w:num>
  <w:num w:numId="26">
    <w:abstractNumId w:val="31"/>
  </w:num>
  <w:num w:numId="27">
    <w:abstractNumId w:val="35"/>
  </w:num>
  <w:num w:numId="28">
    <w:abstractNumId w:val="32"/>
  </w:num>
  <w:num w:numId="29">
    <w:abstractNumId w:val="7"/>
  </w:num>
  <w:num w:numId="30">
    <w:abstractNumId w:val="9"/>
  </w:num>
  <w:num w:numId="31">
    <w:abstractNumId w:val="17"/>
  </w:num>
  <w:num w:numId="32">
    <w:abstractNumId w:val="19"/>
  </w:num>
  <w:num w:numId="33">
    <w:abstractNumId w:val="1"/>
  </w:num>
  <w:num w:numId="34">
    <w:abstractNumId w:val="27"/>
  </w:num>
  <w:num w:numId="35">
    <w:abstractNumId w:val="3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24B3E"/>
    <w:rsid w:val="000424AC"/>
    <w:rsid w:val="000455AA"/>
    <w:rsid w:val="0005008F"/>
    <w:rsid w:val="0006090A"/>
    <w:rsid w:val="000758DB"/>
    <w:rsid w:val="00082753"/>
    <w:rsid w:val="000A6730"/>
    <w:rsid w:val="000B75FC"/>
    <w:rsid w:val="001004D4"/>
    <w:rsid w:val="0011374B"/>
    <w:rsid w:val="00135EEB"/>
    <w:rsid w:val="00142829"/>
    <w:rsid w:val="0014356C"/>
    <w:rsid w:val="00146A5A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B32A9"/>
    <w:rsid w:val="002C3E51"/>
    <w:rsid w:val="002D755B"/>
    <w:rsid w:val="00301B67"/>
    <w:rsid w:val="00362E55"/>
    <w:rsid w:val="00367375"/>
    <w:rsid w:val="00370265"/>
    <w:rsid w:val="00371B00"/>
    <w:rsid w:val="003A42FE"/>
    <w:rsid w:val="003B0450"/>
    <w:rsid w:val="003B6B64"/>
    <w:rsid w:val="003D7140"/>
    <w:rsid w:val="003E06C8"/>
    <w:rsid w:val="00465011"/>
    <w:rsid w:val="00466AE0"/>
    <w:rsid w:val="00466F9E"/>
    <w:rsid w:val="00487E0C"/>
    <w:rsid w:val="00490944"/>
    <w:rsid w:val="004A279F"/>
    <w:rsid w:val="004A5A35"/>
    <w:rsid w:val="004B546A"/>
    <w:rsid w:val="004C432B"/>
    <w:rsid w:val="004D0AEB"/>
    <w:rsid w:val="004E2A07"/>
    <w:rsid w:val="004E32C7"/>
    <w:rsid w:val="004E4279"/>
    <w:rsid w:val="004E5D8A"/>
    <w:rsid w:val="004F3079"/>
    <w:rsid w:val="004F36B5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21573"/>
    <w:rsid w:val="0064267E"/>
    <w:rsid w:val="006452BF"/>
    <w:rsid w:val="0065547A"/>
    <w:rsid w:val="006605BD"/>
    <w:rsid w:val="0066291C"/>
    <w:rsid w:val="00686E33"/>
    <w:rsid w:val="00691079"/>
    <w:rsid w:val="006917E6"/>
    <w:rsid w:val="006B47A9"/>
    <w:rsid w:val="006C0BEF"/>
    <w:rsid w:val="006C5AA9"/>
    <w:rsid w:val="006D1AB1"/>
    <w:rsid w:val="006E47AF"/>
    <w:rsid w:val="006E5713"/>
    <w:rsid w:val="006E7EC7"/>
    <w:rsid w:val="007028FE"/>
    <w:rsid w:val="00717D94"/>
    <w:rsid w:val="0072091F"/>
    <w:rsid w:val="007216FF"/>
    <w:rsid w:val="00727C77"/>
    <w:rsid w:val="007435BA"/>
    <w:rsid w:val="007476E0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863B4"/>
    <w:rsid w:val="0089305F"/>
    <w:rsid w:val="008A2FC7"/>
    <w:rsid w:val="008B50C3"/>
    <w:rsid w:val="008C3303"/>
    <w:rsid w:val="008D57E3"/>
    <w:rsid w:val="009058DD"/>
    <w:rsid w:val="0092538D"/>
    <w:rsid w:val="00925924"/>
    <w:rsid w:val="00937DC7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45B9D"/>
    <w:rsid w:val="00A56AB5"/>
    <w:rsid w:val="00A6633F"/>
    <w:rsid w:val="00A802F2"/>
    <w:rsid w:val="00A83CA3"/>
    <w:rsid w:val="00A9606E"/>
    <w:rsid w:val="00AD44B1"/>
    <w:rsid w:val="00AE6C74"/>
    <w:rsid w:val="00AF3FA5"/>
    <w:rsid w:val="00B220D0"/>
    <w:rsid w:val="00B23604"/>
    <w:rsid w:val="00B453DC"/>
    <w:rsid w:val="00B66D4B"/>
    <w:rsid w:val="00BC5E94"/>
    <w:rsid w:val="00BD612B"/>
    <w:rsid w:val="00BF72C7"/>
    <w:rsid w:val="00C04B81"/>
    <w:rsid w:val="00C359AF"/>
    <w:rsid w:val="00C41A2C"/>
    <w:rsid w:val="00C70884"/>
    <w:rsid w:val="00CB301E"/>
    <w:rsid w:val="00CD6E3D"/>
    <w:rsid w:val="00CE6BAB"/>
    <w:rsid w:val="00D05FE5"/>
    <w:rsid w:val="00D07318"/>
    <w:rsid w:val="00D33F7C"/>
    <w:rsid w:val="00D5638B"/>
    <w:rsid w:val="00D709C1"/>
    <w:rsid w:val="00D73721"/>
    <w:rsid w:val="00D76BFB"/>
    <w:rsid w:val="00D93182"/>
    <w:rsid w:val="00DA2AF0"/>
    <w:rsid w:val="00DA736C"/>
    <w:rsid w:val="00DB2991"/>
    <w:rsid w:val="00E01A5C"/>
    <w:rsid w:val="00E25C0D"/>
    <w:rsid w:val="00E30629"/>
    <w:rsid w:val="00E43A7C"/>
    <w:rsid w:val="00E63BCC"/>
    <w:rsid w:val="00E81E4A"/>
    <w:rsid w:val="00EA3AD7"/>
    <w:rsid w:val="00EB68B3"/>
    <w:rsid w:val="00EC0181"/>
    <w:rsid w:val="00EF1592"/>
    <w:rsid w:val="00F0260A"/>
    <w:rsid w:val="00F03095"/>
    <w:rsid w:val="00F21E9E"/>
    <w:rsid w:val="00F350C8"/>
    <w:rsid w:val="00F701AE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4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D33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customStyle="1" w:styleId="Default">
    <w:name w:val="Default"/>
    <w:rsid w:val="00F701AE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/>
    </w:rPr>
  </w:style>
  <w:style w:type="paragraph" w:customStyle="1" w:styleId="af4">
    <w:name w:val="Нормальный (таблица)"/>
    <w:basedOn w:val="a"/>
    <w:next w:val="a"/>
    <w:uiPriority w:val="99"/>
    <w:rsid w:val="004F36B5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D33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33</cp:revision>
  <dcterms:created xsi:type="dcterms:W3CDTF">2022-08-03T12:31:00Z</dcterms:created>
  <dcterms:modified xsi:type="dcterms:W3CDTF">2022-09-26T09:37:00Z</dcterms:modified>
</cp:coreProperties>
</file>