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00BB9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деятельности в сфере оборота наркотических средств, психотропных  веществ и </w:t>
      </w:r>
      <w:proofErr w:type="spellStart"/>
      <w:r w:rsidR="00700BB9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прекурсоров</w:t>
      </w:r>
      <w:proofErr w:type="spellEnd"/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00BB9">
        <w:rPr>
          <w:rFonts w:ascii="Times New Roman" w:hAnsi="Times New Roman" w:cs="Times New Roman"/>
          <w:sz w:val="24"/>
          <w:szCs w:val="24"/>
        </w:rPr>
        <w:t xml:space="preserve">Организация деятельности в сфере оборота наркотических средств, психотропных  веществ и </w:t>
      </w:r>
      <w:proofErr w:type="spellStart"/>
      <w:r w:rsidR="00700BB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00BB9" w:rsidRPr="00700BB9" w:rsidRDefault="0091033D" w:rsidP="00700B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700BB9" w:rsidRPr="0070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подготовки специалистов практического здравоохранения среднего звена по вопросам организации деятельности в сфере оборота наркотических средств, психотропных  веществ и </w:t>
      </w:r>
      <w:proofErr w:type="spellStart"/>
      <w:r w:rsidR="00700BB9" w:rsidRPr="00700BB9">
        <w:rPr>
          <w:rFonts w:ascii="Times New Roman" w:hAnsi="Times New Roman" w:cs="Times New Roman"/>
          <w:sz w:val="24"/>
          <w:szCs w:val="24"/>
          <w:shd w:val="clear" w:color="auto" w:fill="FFFFFF"/>
        </w:rPr>
        <w:t>прекурсоров</w:t>
      </w:r>
      <w:proofErr w:type="spellEnd"/>
      <w:r w:rsidR="00700BB9" w:rsidRPr="0070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для осуществления строгого </w:t>
      </w:r>
      <w:proofErr w:type="gramStart"/>
      <w:r w:rsidR="00700BB9" w:rsidRPr="00700BB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="00700BB9" w:rsidRPr="0070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обращением, а также устранения причин и условий, способствующих их незаконному обороту и потреблению.</w:t>
      </w:r>
    </w:p>
    <w:p w:rsidR="00434ABE" w:rsidRDefault="00700BB9" w:rsidP="00700B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0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Наркотические средства, психотропные вещества и их </w:t>
      </w:r>
      <w:proofErr w:type="spellStart"/>
      <w:r w:rsidRPr="00700BB9">
        <w:rPr>
          <w:rFonts w:ascii="Times New Roman" w:hAnsi="Times New Roman" w:cs="Times New Roman"/>
          <w:sz w:val="24"/>
          <w:szCs w:val="24"/>
          <w:shd w:val="clear" w:color="auto" w:fill="FFFFFF"/>
        </w:rPr>
        <w:t>прекурсоры</w:t>
      </w:r>
      <w:proofErr w:type="spellEnd"/>
      <w:r w:rsidRPr="0070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 к категории лекарственных препаратов, для работы с которыми требуется специальное разрешение (лицензия), а сотрудники медицинских и других организаций, имеющих доступ к наркотическим средствам и психотропным веществам, должны иметь доступ к работе с такими препаратами и веществами. Порядок допуска установлен Правительством Российской Федерации.</w:t>
      </w:r>
    </w:p>
    <w:p w:rsidR="00BC5E94" w:rsidRPr="00093BB7" w:rsidRDefault="00700BB9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 программ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 – </w:t>
      </w:r>
      <w:r w:rsidRPr="00700BB9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профессиональных компетенций специалистов практического здравоохранения среднего звена, необходимых для профессиональной деятельности и повышения профессионального уровня в рамках имеющейся квалификации по актуальным вопросам организации деятельности в сфере оборота наркотических средств, психотропных веществ и их </w:t>
      </w:r>
      <w:proofErr w:type="spellStart"/>
      <w:r w:rsidRPr="00700BB9">
        <w:rPr>
          <w:rFonts w:ascii="Times New Roman" w:hAnsi="Times New Roman" w:cs="Times New Roman"/>
          <w:sz w:val="24"/>
          <w:szCs w:val="24"/>
          <w:lang w:val="ru-RU"/>
        </w:rPr>
        <w:t>прекурсоров</w:t>
      </w:r>
      <w:proofErr w:type="spellEnd"/>
      <w:r w:rsidRPr="00700BB9">
        <w:rPr>
          <w:rFonts w:ascii="Times New Roman" w:hAnsi="Times New Roman" w:cs="Times New Roman"/>
          <w:sz w:val="24"/>
          <w:szCs w:val="24"/>
          <w:lang w:val="ru-RU"/>
        </w:rPr>
        <w:t>, а также организации контроля.</w:t>
      </w:r>
      <w:r w:rsidRPr="00700B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</w:p>
    <w:p w:rsidR="0091033D" w:rsidRPr="00FC1E7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91033D" w:rsidRPr="00BC5E94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 по одной из специальностей:</w:t>
      </w:r>
      <w:proofErr w:type="gramEnd"/>
      <w:r w:rsidR="0091033D" w:rsidRPr="00BC5E94">
        <w:rPr>
          <w:rFonts w:ascii="Times New Roman" w:hAnsi="Times New Roman" w:cs="Times New Roman"/>
          <w:sz w:val="24"/>
          <w:szCs w:val="24"/>
        </w:rPr>
        <w:t xml:space="preserve"> </w:t>
      </w:r>
      <w:r w:rsidR="00700BB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сестринского дела, </w:t>
      </w:r>
      <w:r w:rsidR="00700BB9" w:rsidRPr="00700BB9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Лечебное дело, Наркология, Общая практика, Сестринское дело, Сестринское дело в педиатрии, Скорая и неотложная помощь, Фармация</w:t>
      </w:r>
      <w:r w:rsidR="00700B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1E7C" w:rsidRP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результате освоения Программы слушатели совершенствуют  профессиональные компетенции:</w:t>
      </w:r>
    </w:p>
    <w:p w:rsidR="00700BB9" w:rsidRPr="00700BB9" w:rsidRDefault="00700BB9" w:rsidP="00700BB9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 анализировать спрос и потребность организации в лекарственных средствах;</w:t>
      </w:r>
    </w:p>
    <w:p w:rsidR="00700BB9" w:rsidRPr="00700BB9" w:rsidRDefault="00700BB9" w:rsidP="00700BB9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организовать работу по назначению лекарственных препаратов, подлежащих предметно-количественному учету;</w:t>
      </w:r>
    </w:p>
    <w:p w:rsidR="00700BB9" w:rsidRPr="00700BB9" w:rsidRDefault="00700BB9" w:rsidP="00700BB9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организовать хранение и перевозку лекарственных средств;</w:t>
      </w:r>
    </w:p>
    <w:p w:rsidR="00700BB9" w:rsidRPr="00700BB9" w:rsidRDefault="00700BB9" w:rsidP="00700BB9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организовать проведение предметно-количественного учета лекарственных средств;</w:t>
      </w:r>
    </w:p>
    <w:p w:rsidR="00700BB9" w:rsidRPr="00700BB9" w:rsidRDefault="00700BB9" w:rsidP="00700BB9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оказывать консультативную помощь специалистам по вопросам хранения и учета наркотических средств, психотропных веществ и их </w:t>
      </w:r>
      <w:proofErr w:type="spellStart"/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прекурсоров</w:t>
      </w:r>
      <w:proofErr w:type="spellEnd"/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0BB9" w:rsidRPr="00700BB9" w:rsidRDefault="00700BB9" w:rsidP="00700B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совершенствуют умения выполнять соответствующие трудовые функции:</w:t>
      </w:r>
    </w:p>
    <w:p w:rsidR="00700BB9" w:rsidRPr="00700BB9" w:rsidRDefault="00700BB9" w:rsidP="00700BB9">
      <w:pPr>
        <w:pStyle w:val="ab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порядка использования лекарственных препаратов;</w:t>
      </w:r>
    </w:p>
    <w:p w:rsidR="00700BB9" w:rsidRPr="00700BB9" w:rsidRDefault="00700BB9" w:rsidP="00700BB9">
      <w:pPr>
        <w:pStyle w:val="ab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хранения и учёта лекарственных препаратов.</w:t>
      </w:r>
    </w:p>
    <w:p w:rsidR="00996CB0" w:rsidRPr="002715D6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83B78" w:rsidRDefault="00483B78" w:rsidP="00A41D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00BB9" w:rsidRPr="00700BB9" w:rsidRDefault="00700BB9" w:rsidP="00700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1. Лицензионные требования к деятельности с наркотическими средствами, психотропными веществами и </w:t>
      </w:r>
      <w:proofErr w:type="spellStart"/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прекурсорами</w:t>
      </w:r>
      <w:proofErr w:type="spellEnd"/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Допуск к работе.</w:t>
      </w:r>
    </w:p>
    <w:p w:rsidR="00700BB9" w:rsidRPr="00700BB9" w:rsidRDefault="00700BB9" w:rsidP="00700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Модуль 2. Учёт наркотических средств, психотропных веществ и </w:t>
      </w:r>
      <w:proofErr w:type="spellStart"/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прекурсоров</w:t>
      </w:r>
      <w:proofErr w:type="spellEnd"/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00BB9" w:rsidRPr="00700BB9" w:rsidRDefault="00700BB9" w:rsidP="00700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3. Организация  хранения наркотических средств, психотропных веществ и </w:t>
      </w:r>
      <w:proofErr w:type="spellStart"/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прекурсоров</w:t>
      </w:r>
      <w:proofErr w:type="spellEnd"/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00BB9" w:rsidRPr="00700BB9" w:rsidRDefault="00700BB9" w:rsidP="00700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4. Перевозка и уничтожение наркотических средств, психотропных веществ и </w:t>
      </w:r>
      <w:proofErr w:type="spellStart"/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прекурсоров</w:t>
      </w:r>
      <w:proofErr w:type="spellEnd"/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00BB9" w:rsidRPr="00700BB9" w:rsidRDefault="00700BB9" w:rsidP="00700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5. Предметно-количественный учёт лекарственных препаратов.</w:t>
      </w:r>
    </w:p>
    <w:p w:rsidR="00336D09" w:rsidRDefault="00700BB9" w:rsidP="00700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00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6. Итоговая аттестация (тест).</w:t>
      </w:r>
    </w:p>
    <w:p w:rsidR="00483B78" w:rsidRDefault="00483B78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C1E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00BB9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ОРГАНИЗАЦИЯ ДЕЯТЕЛЬНОСТИ В СФЕРЕ ОБОРОТА НАРКОТИЧЕСКИХ СРЕДСТВ, ПСИХОТРОПНЫХ  ВЕЩЕСТВ И ПРЕКУРСОРОВ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DE39CC" w:rsidRPr="00DE39CC" w:rsidRDefault="00DE39CC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00BB9" w:rsidTr="00700BB9">
        <w:tc>
          <w:tcPr>
            <w:tcW w:w="817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700BB9" w:rsidRPr="00700BB9" w:rsidRDefault="00700BB9" w:rsidP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 xml:space="preserve">Лицензионные требования к деятельности с наркотическими средствами, психотропными веществами и </w:t>
            </w:r>
            <w:proofErr w:type="spellStart"/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прекурсорами</w:t>
            </w:r>
            <w:proofErr w:type="spellEnd"/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. Допуск к работе.</w:t>
            </w:r>
          </w:p>
        </w:tc>
        <w:tc>
          <w:tcPr>
            <w:tcW w:w="1134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00BB9" w:rsidRPr="00700BB9" w:rsidRDefault="00700BB9" w:rsidP="005C0C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00BB9" w:rsidRPr="0026546E" w:rsidRDefault="00700BB9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00BB9" w:rsidTr="00700BB9">
        <w:tc>
          <w:tcPr>
            <w:tcW w:w="817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700BB9" w:rsidRPr="00700BB9" w:rsidRDefault="00700BB9" w:rsidP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 xml:space="preserve">Учёт наркотических средств, психотропных веществ и </w:t>
            </w:r>
            <w:proofErr w:type="spellStart"/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прекурсоров</w:t>
            </w:r>
            <w:proofErr w:type="spellEnd"/>
          </w:p>
        </w:tc>
        <w:tc>
          <w:tcPr>
            <w:tcW w:w="1134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700BB9" w:rsidRPr="00700BB9" w:rsidRDefault="00700BB9" w:rsidP="005C0C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700BB9" w:rsidRDefault="00700BB9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00BB9" w:rsidTr="00700BB9">
        <w:tc>
          <w:tcPr>
            <w:tcW w:w="817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700BB9" w:rsidRPr="00700BB9" w:rsidRDefault="00700BB9" w:rsidP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 хранения наркотических средств, психотропных веществ и </w:t>
            </w:r>
            <w:proofErr w:type="spellStart"/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прекурсоров</w:t>
            </w:r>
            <w:proofErr w:type="spellEnd"/>
          </w:p>
        </w:tc>
        <w:tc>
          <w:tcPr>
            <w:tcW w:w="1134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700BB9" w:rsidRPr="00700BB9" w:rsidRDefault="00700BB9" w:rsidP="005C0C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700BB9" w:rsidRPr="00F355C1" w:rsidRDefault="00700BB9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00BB9" w:rsidTr="00700BB9">
        <w:tc>
          <w:tcPr>
            <w:tcW w:w="817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700BB9" w:rsidRPr="00700BB9" w:rsidRDefault="00700BB9" w:rsidP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 xml:space="preserve">Перевозка и уничтожение наркотических средств, психотропных веществ и </w:t>
            </w:r>
            <w:proofErr w:type="spellStart"/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прекурсоров</w:t>
            </w:r>
            <w:proofErr w:type="spellEnd"/>
          </w:p>
        </w:tc>
        <w:tc>
          <w:tcPr>
            <w:tcW w:w="1134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00BB9" w:rsidRPr="00700BB9" w:rsidRDefault="00700BB9" w:rsidP="005C0C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00BB9" w:rsidRPr="00F355C1" w:rsidRDefault="00700BB9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00BB9" w:rsidTr="00700BB9">
        <w:tc>
          <w:tcPr>
            <w:tcW w:w="817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700BB9" w:rsidRPr="00700BB9" w:rsidRDefault="00700BB9" w:rsidP="00700BB9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hAnsi="Times New Roman"/>
                <w:sz w:val="20"/>
                <w:szCs w:val="20"/>
              </w:rPr>
              <w:t>Предметно-количественный учёт лекарственных препаратов</w:t>
            </w:r>
          </w:p>
        </w:tc>
        <w:tc>
          <w:tcPr>
            <w:tcW w:w="1134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00BB9" w:rsidRPr="00700BB9" w:rsidRDefault="00700BB9" w:rsidP="005C0C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00BB9" w:rsidRPr="00F355C1" w:rsidRDefault="00700BB9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00BB9" w:rsidTr="00700BB9">
        <w:tc>
          <w:tcPr>
            <w:tcW w:w="817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700BB9" w:rsidRPr="00700BB9" w:rsidRDefault="00700BB9" w:rsidP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700BB9" w:rsidRPr="00700BB9" w:rsidRDefault="00700BB9" w:rsidP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700BB9" w:rsidRPr="00700BB9" w:rsidRDefault="00700BB9" w:rsidP="005C0C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BB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700BB9" w:rsidRDefault="00700BB9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3571F0" w:rsidTr="00347C55">
        <w:tc>
          <w:tcPr>
            <w:tcW w:w="81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3571F0" w:rsidRPr="00507616" w:rsidRDefault="003571F0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49" w:rsidRDefault="00107949">
      <w:pPr>
        <w:spacing w:line="240" w:lineRule="auto"/>
      </w:pPr>
      <w:r>
        <w:separator/>
      </w:r>
    </w:p>
  </w:endnote>
  <w:endnote w:type="continuationSeparator" w:id="0">
    <w:p w:rsidR="00107949" w:rsidRDefault="00107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49" w:rsidRDefault="00107949">
      <w:pPr>
        <w:spacing w:line="240" w:lineRule="auto"/>
      </w:pPr>
      <w:r>
        <w:separator/>
      </w:r>
    </w:p>
  </w:footnote>
  <w:footnote w:type="continuationSeparator" w:id="0">
    <w:p w:rsidR="00107949" w:rsidRDefault="00107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DB1E57"/>
    <w:multiLevelType w:val="hybridMultilevel"/>
    <w:tmpl w:val="4E50D4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47043B"/>
    <w:multiLevelType w:val="hybridMultilevel"/>
    <w:tmpl w:val="F460C46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4B0415"/>
    <w:multiLevelType w:val="hybridMultilevel"/>
    <w:tmpl w:val="A2E23EA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BBC1367"/>
    <w:multiLevelType w:val="hybridMultilevel"/>
    <w:tmpl w:val="F55212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D5D0D6A"/>
    <w:multiLevelType w:val="hybridMultilevel"/>
    <w:tmpl w:val="1CDEDA9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07949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571F0"/>
    <w:rsid w:val="00367375"/>
    <w:rsid w:val="00370265"/>
    <w:rsid w:val="003A42FE"/>
    <w:rsid w:val="003B6B64"/>
    <w:rsid w:val="003D7140"/>
    <w:rsid w:val="00434ABE"/>
    <w:rsid w:val="00465011"/>
    <w:rsid w:val="00483B78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97984"/>
    <w:rsid w:val="005A1D82"/>
    <w:rsid w:val="005E33D7"/>
    <w:rsid w:val="005E6235"/>
    <w:rsid w:val="005F747A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00BB9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33244"/>
    <w:rsid w:val="00A41D21"/>
    <w:rsid w:val="00A56AB5"/>
    <w:rsid w:val="00A802F2"/>
    <w:rsid w:val="00A9606E"/>
    <w:rsid w:val="00AA0748"/>
    <w:rsid w:val="00AD44B1"/>
    <w:rsid w:val="00AE6C74"/>
    <w:rsid w:val="00AF3FA5"/>
    <w:rsid w:val="00B453DC"/>
    <w:rsid w:val="00B66D4B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DE39CC"/>
    <w:rsid w:val="00E0062F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16</cp:revision>
  <dcterms:created xsi:type="dcterms:W3CDTF">2022-07-26T05:54:00Z</dcterms:created>
  <dcterms:modified xsi:type="dcterms:W3CDTF">2022-08-03T11:28:00Z</dcterms:modified>
</cp:coreProperties>
</file>