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8E6" w:rsidRPr="00EE0591" w:rsidRDefault="00A438E6" w:rsidP="00A438E6">
      <w:pPr>
        <w:jc w:val="center"/>
        <w:rPr>
          <w:b/>
          <w:sz w:val="28"/>
          <w:szCs w:val="28"/>
        </w:rPr>
      </w:pPr>
      <w:r>
        <w:rPr>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0pt;margin-top:-191.3pt;width:446.25pt;height:631.55pt;z-index:-251657216;mso-position-horizontal-relative:text;mso-position-vertical-relative:text">
            <v:imagedata r:id="rId8" o:title=""/>
          </v:shape>
          <o:OLEObject Type="Embed" ProgID="Acrobat.Document.DC" ShapeID="_x0000_s1026" DrawAspect="Content" ObjectID="_1727019939" r:id="rId9"/>
        </w:object>
      </w:r>
      <w:r w:rsidRPr="00EE0591">
        <w:rPr>
          <w:b/>
          <w:sz w:val="28"/>
          <w:szCs w:val="28"/>
        </w:rPr>
        <w:t>Общество с ограниченной ответственностью «</w:t>
      </w:r>
      <w:proofErr w:type="spellStart"/>
      <w:r w:rsidRPr="00EE0591">
        <w:rPr>
          <w:b/>
          <w:sz w:val="28"/>
          <w:szCs w:val="28"/>
        </w:rPr>
        <w:t>Едурегионлаб</w:t>
      </w:r>
      <w:proofErr w:type="spellEnd"/>
      <w:r w:rsidRPr="00EE0591">
        <w:rPr>
          <w:b/>
          <w:sz w:val="28"/>
          <w:szCs w:val="28"/>
        </w:rPr>
        <w:t>»</w:t>
      </w:r>
    </w:p>
    <w:p w:rsidR="00A438E6" w:rsidRPr="00EE0591" w:rsidRDefault="00A438E6" w:rsidP="00A438E6">
      <w:pPr>
        <w:jc w:val="center"/>
        <w:rPr>
          <w:b/>
          <w:sz w:val="28"/>
          <w:szCs w:val="28"/>
        </w:rPr>
      </w:pPr>
      <w:r w:rsidRPr="00EE0591">
        <w:rPr>
          <w:rFonts w:eastAsia="Times New Roman"/>
          <w:b/>
          <w:color w:val="000000"/>
          <w:sz w:val="28"/>
          <w:szCs w:val="28"/>
        </w:rPr>
        <w:t>(</w:t>
      </w:r>
      <w:r w:rsidRPr="00EE0591">
        <w:rPr>
          <w:b/>
          <w:sz w:val="28"/>
          <w:szCs w:val="28"/>
        </w:rPr>
        <w:t>ООО «</w:t>
      </w:r>
      <w:proofErr w:type="spellStart"/>
      <w:r w:rsidRPr="00EE0591">
        <w:rPr>
          <w:b/>
          <w:sz w:val="28"/>
          <w:szCs w:val="28"/>
        </w:rPr>
        <w:t>Едурегионлаб</w:t>
      </w:r>
      <w:proofErr w:type="spellEnd"/>
      <w:r w:rsidRPr="00EE0591">
        <w:rPr>
          <w:b/>
          <w:sz w:val="28"/>
          <w:szCs w:val="28"/>
        </w:rPr>
        <w:t>»</w:t>
      </w:r>
      <w:r w:rsidRPr="00EE0591">
        <w:rPr>
          <w:rFonts w:eastAsia="Times New Roman"/>
          <w:b/>
          <w:color w:val="000000"/>
          <w:sz w:val="28"/>
          <w:szCs w:val="28"/>
        </w:rPr>
        <w:t>)</w:t>
      </w:r>
    </w:p>
    <w:p w:rsidR="00A438E6" w:rsidRPr="00EE0591" w:rsidRDefault="00A438E6" w:rsidP="00A438E6">
      <w:pPr>
        <w:jc w:val="center"/>
      </w:pPr>
      <w:r w:rsidRPr="00EE0591">
        <w:rPr>
          <w:noProof/>
        </w:rPr>
        <mc:AlternateContent>
          <mc:Choice Requires="wpg">
            <w:drawing>
              <wp:inline distT="0" distB="0" distL="0" distR="0" wp14:anchorId="34DAF311" wp14:editId="4EAB96FC">
                <wp:extent cx="6215380" cy="36830"/>
                <wp:effectExtent l="27305" t="7620" r="24765" b="3175"/>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2" name="Shape 2727"/>
                        <wps:cNvSpPr>
                          <a:spLocks/>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a:moveTo>
                                  <a:pt x="0" y="18295"/>
                                </a:moveTo>
                                <a:lnTo>
                                  <a:pt x="6215434" y="18295"/>
                                </a:lnTo>
                              </a:path>
                            </a:pathLst>
                          </a:custGeom>
                          <a:noFill/>
                          <a:ln w="3659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FFAE27"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">
                <v:shape id="Shape 2727"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pM+sAA&#10;AADaAAAADwAAAGRycy9kb3ducmV2LnhtbESPT2sCMRTE7wW/Q3hCbzXRQ7usRhGlpVf/IB4fm+dm&#10;dfOybKKm394UBI/DzPyGmS2Sa8WN+tB41jAeKRDElTcN1xr2u++PAkSIyAZbz6ThjwIs5oO3GZbG&#10;33lDt22sRYZwKFGDjbErpQyVJYdh5Dvi7J187zBm2dfS9HjPcNfKiVKf0mHDecFiRytL1WV7dRrS&#10;9bhPTp2/ftzucKmKtbGqMFq/D9NyCiJSiq/ws/1rNEzg/0q+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pM+sAAAADaAAAADwAAAAAAAAAAAAAAAACYAgAAZHJzL2Rvd25y&#10;ZXYueG1sUEsFBgAAAAAEAAQA9QAAAIUDAAAAAA==&#10;" path="m,18295r6215434,e" filled="f" strokeweight="1.0164mm">
                  <v:stroke miterlimit="1" joinstyle="miter"/>
                  <v:path arrowok="t" o:connecttype="custom" o:connectlocs="0,183;62154,183" o:connectangles="0,0" textboxrect="0,0,6215434,36590"/>
                </v:shape>
                <w10:anchorlock/>
              </v:group>
            </w:pict>
          </mc:Fallback>
        </mc:AlternateContent>
      </w:r>
    </w:p>
    <w:p w:rsidR="00A438E6" w:rsidRPr="00EE0591" w:rsidRDefault="00A438E6" w:rsidP="00A438E6">
      <w:pPr>
        <w:ind w:hanging="2"/>
        <w:jc w:val="right"/>
        <w:rPr>
          <w:rFonts w:eastAsia="Times New Roman"/>
          <w:b/>
        </w:rPr>
      </w:pPr>
      <w:r w:rsidRPr="00EE0591">
        <w:rPr>
          <w:rFonts w:eastAsia="Times New Roman"/>
          <w:b/>
        </w:rPr>
        <w:t xml:space="preserve">                                                                                </w:t>
      </w:r>
    </w:p>
    <w:p w:rsidR="00A438E6" w:rsidRPr="00EE0591" w:rsidRDefault="00A438E6" w:rsidP="00A438E6">
      <w:pPr>
        <w:ind w:hanging="2"/>
        <w:jc w:val="right"/>
        <w:rPr>
          <w:rFonts w:eastAsia="Times New Roman"/>
          <w:b/>
        </w:rPr>
      </w:pPr>
    </w:p>
    <w:p w:rsidR="00A438E6" w:rsidRPr="00EE0591" w:rsidRDefault="00A438E6" w:rsidP="00A438E6">
      <w:pPr>
        <w:ind w:hanging="2"/>
        <w:jc w:val="right"/>
        <w:rPr>
          <w:rFonts w:eastAsia="Times New Roman"/>
          <w:b/>
        </w:rPr>
      </w:pPr>
    </w:p>
    <w:p w:rsidR="00A438E6" w:rsidRPr="00EE0591" w:rsidRDefault="00A438E6" w:rsidP="00A438E6">
      <w:pPr>
        <w:ind w:hanging="2"/>
        <w:jc w:val="right"/>
        <w:rPr>
          <w:rFonts w:eastAsia="Times New Roman"/>
          <w:b/>
        </w:rPr>
      </w:pPr>
    </w:p>
    <w:p w:rsidR="00A438E6" w:rsidRPr="00EE0591" w:rsidRDefault="00A438E6" w:rsidP="00A438E6">
      <w:pPr>
        <w:ind w:hanging="2"/>
        <w:jc w:val="right"/>
        <w:rPr>
          <w:rFonts w:eastAsia="Times New Roman"/>
          <w:b/>
        </w:rPr>
      </w:pPr>
    </w:p>
    <w:p w:rsidR="00A438E6" w:rsidRPr="00EE0591" w:rsidRDefault="00A438E6" w:rsidP="00A438E6">
      <w:pPr>
        <w:ind w:hanging="2"/>
        <w:jc w:val="right"/>
      </w:pPr>
      <w:r w:rsidRPr="00EE0591">
        <w:rPr>
          <w:b/>
        </w:rPr>
        <w:t>УТВЕРЖДАЮ</w:t>
      </w:r>
    </w:p>
    <w:p w:rsidR="00A438E6" w:rsidRPr="00EE0591" w:rsidRDefault="00A438E6" w:rsidP="00A438E6">
      <w:pPr>
        <w:ind w:hanging="10"/>
        <w:jc w:val="right"/>
        <w:rPr>
          <w:rFonts w:eastAsia="Times New Roman"/>
        </w:rPr>
      </w:pPr>
      <w:r w:rsidRPr="00EE0591">
        <w:rPr>
          <w:rFonts w:eastAsia="Times New Roman"/>
        </w:rPr>
        <w:t xml:space="preserve">Директор </w:t>
      </w:r>
    </w:p>
    <w:p w:rsidR="00A438E6" w:rsidRPr="00EE0591" w:rsidRDefault="00A438E6" w:rsidP="00A438E6">
      <w:pPr>
        <w:ind w:hanging="2"/>
        <w:jc w:val="right"/>
      </w:pPr>
      <w:r w:rsidRPr="00EE0591">
        <w:rPr>
          <w:rFonts w:eastAsia="Times New Roman"/>
        </w:rPr>
        <w:t xml:space="preserve">                                                                </w:t>
      </w:r>
      <w:r w:rsidRPr="00EE0591">
        <w:t>___________/</w:t>
      </w:r>
      <w:proofErr w:type="spellStart"/>
      <w:r w:rsidRPr="00EE0591">
        <w:t>Брехач</w:t>
      </w:r>
      <w:proofErr w:type="spellEnd"/>
      <w:r w:rsidRPr="00EE0591">
        <w:t xml:space="preserve"> Р.А./</w:t>
      </w:r>
    </w:p>
    <w:p w:rsidR="00A438E6" w:rsidRPr="00EE0591" w:rsidRDefault="00A438E6" w:rsidP="00A438E6">
      <w:pPr>
        <w:ind w:hanging="10"/>
        <w:jc w:val="right"/>
        <w:rPr>
          <w:rFonts w:eastAsia="Times New Roman"/>
        </w:rPr>
      </w:pPr>
      <w:r w:rsidRPr="00EE0591">
        <w:rPr>
          <w:rFonts w:eastAsia="Times New Roman"/>
        </w:rPr>
        <w:t xml:space="preserve">                                                                  </w:t>
      </w:r>
      <w:r w:rsidRPr="00EE0591">
        <w:t xml:space="preserve"> «01» </w:t>
      </w:r>
      <w:r>
        <w:t>октября</w:t>
      </w:r>
      <w:r w:rsidRPr="00EE0591">
        <w:t xml:space="preserve"> 2022 г.</w:t>
      </w:r>
    </w:p>
    <w:p w:rsidR="00A438E6" w:rsidRPr="00EE0591" w:rsidRDefault="00A438E6" w:rsidP="00A438E6">
      <w:pPr>
        <w:ind w:hanging="10"/>
        <w:jc w:val="right"/>
        <w:rPr>
          <w:rFonts w:eastAsia="Times New Roman"/>
          <w:b/>
        </w:rPr>
      </w:pPr>
    </w:p>
    <w:p w:rsidR="00A438E6" w:rsidRPr="00EE0591" w:rsidRDefault="00A438E6" w:rsidP="00A438E6">
      <w:pPr>
        <w:jc w:val="center"/>
        <w:rPr>
          <w:b/>
          <w:sz w:val="28"/>
          <w:szCs w:val="28"/>
        </w:rPr>
      </w:pPr>
    </w:p>
    <w:p w:rsidR="00A438E6" w:rsidRPr="00EE0591" w:rsidRDefault="00A438E6" w:rsidP="00A438E6">
      <w:pPr>
        <w:autoSpaceDE w:val="0"/>
        <w:autoSpaceDN w:val="0"/>
        <w:adjustRightInd w:val="0"/>
        <w:rPr>
          <w:rFonts w:eastAsia="NSimSun"/>
          <w:color w:val="000000"/>
          <w:lang w:eastAsia="zh-CN"/>
        </w:rPr>
      </w:pPr>
    </w:p>
    <w:p w:rsidR="00A438E6" w:rsidRPr="00EE0591" w:rsidRDefault="00A438E6" w:rsidP="00A438E6">
      <w:pPr>
        <w:autoSpaceDE w:val="0"/>
        <w:autoSpaceDN w:val="0"/>
        <w:adjustRightInd w:val="0"/>
        <w:rPr>
          <w:rFonts w:eastAsia="NSimSun"/>
          <w:lang w:eastAsia="zh-CN"/>
        </w:rPr>
      </w:pPr>
    </w:p>
    <w:p w:rsidR="00A438E6" w:rsidRPr="00EE0591" w:rsidRDefault="00A438E6" w:rsidP="00A438E6">
      <w:pPr>
        <w:autoSpaceDE w:val="0"/>
        <w:autoSpaceDN w:val="0"/>
        <w:adjustRightInd w:val="0"/>
        <w:rPr>
          <w:rFonts w:eastAsia="NSimSun"/>
          <w:b/>
          <w:bCs/>
          <w:sz w:val="28"/>
          <w:szCs w:val="28"/>
          <w:lang w:eastAsia="zh-CN"/>
        </w:rPr>
      </w:pPr>
      <w:r w:rsidRPr="00EE0591">
        <w:rPr>
          <w:rFonts w:eastAsia="NSimSun"/>
          <w:lang w:eastAsia="zh-CN"/>
        </w:rPr>
        <w:t xml:space="preserve"> </w:t>
      </w:r>
    </w:p>
    <w:p w:rsidR="00A438E6" w:rsidRPr="00EE0591" w:rsidRDefault="00A438E6" w:rsidP="00A438E6">
      <w:pPr>
        <w:jc w:val="center"/>
        <w:rPr>
          <w:b/>
          <w:sz w:val="28"/>
          <w:szCs w:val="28"/>
        </w:rPr>
      </w:pPr>
      <w:proofErr w:type="gramStart"/>
      <w:r w:rsidRPr="00EE0591">
        <w:rPr>
          <w:b/>
          <w:sz w:val="28"/>
          <w:szCs w:val="28"/>
        </w:rPr>
        <w:t>ДОПОЛНИТЕЛЬНАЯ  ПРОФЕССИОНАЛЬНАЯ</w:t>
      </w:r>
      <w:proofErr w:type="gramEnd"/>
      <w:r w:rsidRPr="00EE0591">
        <w:rPr>
          <w:b/>
          <w:sz w:val="28"/>
          <w:szCs w:val="28"/>
        </w:rPr>
        <w:t xml:space="preserve">  ПРОГРАММА  </w:t>
      </w:r>
    </w:p>
    <w:p w:rsidR="00A438E6" w:rsidRPr="00EE0591" w:rsidRDefault="00A438E6" w:rsidP="00A438E6">
      <w:pPr>
        <w:jc w:val="center"/>
        <w:rPr>
          <w:b/>
          <w:sz w:val="28"/>
          <w:szCs w:val="28"/>
        </w:rPr>
      </w:pPr>
      <w:proofErr w:type="gramStart"/>
      <w:r w:rsidRPr="00EE0591">
        <w:rPr>
          <w:b/>
          <w:sz w:val="28"/>
          <w:szCs w:val="28"/>
        </w:rPr>
        <w:t>ПОВЫШЕНИЯ  КВАЛИФИКАЦИИ</w:t>
      </w:r>
      <w:proofErr w:type="gramEnd"/>
      <w:r w:rsidRPr="00EE0591">
        <w:rPr>
          <w:b/>
          <w:sz w:val="28"/>
          <w:szCs w:val="28"/>
        </w:rPr>
        <w:t xml:space="preserve"> </w:t>
      </w:r>
    </w:p>
    <w:p w:rsidR="00A438E6" w:rsidRPr="00EE0591" w:rsidRDefault="00A438E6" w:rsidP="00A438E6">
      <w:pPr>
        <w:jc w:val="center"/>
        <w:rPr>
          <w:b/>
        </w:rPr>
      </w:pPr>
    </w:p>
    <w:p w:rsidR="00A438E6" w:rsidRPr="00EE0591" w:rsidRDefault="00A438E6" w:rsidP="00A438E6">
      <w:pPr>
        <w:jc w:val="center"/>
        <w:outlineLvl w:val="1"/>
        <w:rPr>
          <w:rFonts w:eastAsia="Times New Roman"/>
          <w:b/>
          <w:color w:val="000000" w:themeColor="text1"/>
          <w:kern w:val="36"/>
          <w:sz w:val="32"/>
          <w:szCs w:val="32"/>
        </w:rPr>
      </w:pPr>
    </w:p>
    <w:p w:rsidR="007E1DE1" w:rsidRPr="00BA29B2" w:rsidRDefault="007E1DE1" w:rsidP="007E1DE1">
      <w:pPr>
        <w:jc w:val="center"/>
        <w:rPr>
          <w:b/>
          <w:sz w:val="24"/>
          <w:szCs w:val="24"/>
        </w:rPr>
      </w:pPr>
    </w:p>
    <w:p w:rsidR="00E01C27" w:rsidRPr="00A438E6" w:rsidRDefault="00A438E6" w:rsidP="00E01C27">
      <w:pPr>
        <w:jc w:val="center"/>
        <w:rPr>
          <w:b/>
          <w:sz w:val="32"/>
          <w:szCs w:val="32"/>
        </w:rPr>
      </w:pPr>
      <w:r w:rsidRPr="00A438E6">
        <w:rPr>
          <w:b/>
          <w:sz w:val="32"/>
          <w:szCs w:val="32"/>
        </w:rPr>
        <w:t>«</w:t>
      </w:r>
      <w:proofErr w:type="gramStart"/>
      <w:r w:rsidRPr="00A438E6">
        <w:rPr>
          <w:b/>
          <w:sz w:val="32"/>
          <w:szCs w:val="32"/>
        </w:rPr>
        <w:t xml:space="preserve">ЛЕЧЕБНАЯ </w:t>
      </w:r>
      <w:r>
        <w:rPr>
          <w:b/>
          <w:sz w:val="32"/>
          <w:szCs w:val="32"/>
        </w:rPr>
        <w:t xml:space="preserve"> </w:t>
      </w:r>
      <w:r w:rsidRPr="00A438E6">
        <w:rPr>
          <w:b/>
          <w:sz w:val="32"/>
          <w:szCs w:val="32"/>
        </w:rPr>
        <w:t>ФИЗКУЛЬТУРА</w:t>
      </w:r>
      <w:proofErr w:type="gramEnd"/>
      <w:r w:rsidRPr="00A438E6">
        <w:rPr>
          <w:rFonts w:eastAsia="Times New Roman"/>
          <w:b/>
          <w:sz w:val="32"/>
          <w:szCs w:val="32"/>
          <w:shd w:val="clear" w:color="auto" w:fill="FFFFFF"/>
        </w:rPr>
        <w:t>»</w:t>
      </w:r>
    </w:p>
    <w:p w:rsidR="007E1DE1" w:rsidRPr="00E01C27" w:rsidRDefault="007E1DE1" w:rsidP="007E1DE1">
      <w:pPr>
        <w:jc w:val="center"/>
        <w:rPr>
          <w:b/>
          <w:sz w:val="24"/>
          <w:szCs w:val="24"/>
        </w:rPr>
      </w:pPr>
    </w:p>
    <w:p w:rsidR="007E1DE1" w:rsidRPr="00BA29B2" w:rsidRDefault="007E1DE1" w:rsidP="007E1DE1">
      <w:pPr>
        <w:jc w:val="center"/>
        <w:rPr>
          <w:b/>
          <w:sz w:val="24"/>
          <w:szCs w:val="24"/>
        </w:rPr>
      </w:pPr>
    </w:p>
    <w:p w:rsidR="007E1DE1" w:rsidRPr="00BA29B2" w:rsidRDefault="007E1DE1" w:rsidP="007E1DE1">
      <w:pPr>
        <w:jc w:val="center"/>
        <w:rPr>
          <w:b/>
          <w:sz w:val="24"/>
          <w:szCs w:val="24"/>
        </w:rPr>
      </w:pPr>
      <w:r w:rsidRPr="00BA29B2">
        <w:rPr>
          <w:b/>
          <w:sz w:val="24"/>
          <w:szCs w:val="24"/>
        </w:rPr>
        <w:t xml:space="preserve">со сроком освоения 144 академических часа </w:t>
      </w:r>
    </w:p>
    <w:p w:rsidR="007E1DE1" w:rsidRPr="00BA29B2" w:rsidRDefault="007E1DE1" w:rsidP="007E1DE1">
      <w:pPr>
        <w:jc w:val="center"/>
        <w:rPr>
          <w:b/>
          <w:sz w:val="24"/>
          <w:szCs w:val="24"/>
        </w:rPr>
      </w:pPr>
      <w:r w:rsidRPr="00BA29B2">
        <w:rPr>
          <w:b/>
          <w:sz w:val="24"/>
          <w:szCs w:val="24"/>
        </w:rPr>
        <w:t>по специальности «</w:t>
      </w:r>
      <w:r w:rsidR="009F73ED">
        <w:rPr>
          <w:b/>
          <w:sz w:val="24"/>
          <w:szCs w:val="24"/>
        </w:rPr>
        <w:t>Лечебная физкультура</w:t>
      </w:r>
      <w:r w:rsidRPr="00BA29B2">
        <w:rPr>
          <w:rFonts w:eastAsia="Times New Roman"/>
          <w:b/>
          <w:sz w:val="24"/>
          <w:szCs w:val="24"/>
          <w:shd w:val="clear" w:color="auto" w:fill="FFFFFF"/>
        </w:rPr>
        <w:t>»</w:t>
      </w:r>
    </w:p>
    <w:p w:rsidR="007E1DE1" w:rsidRPr="00BA29B2" w:rsidRDefault="007E1DE1" w:rsidP="007E1DE1">
      <w:pPr>
        <w:jc w:val="center"/>
        <w:rPr>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Pr="00BA29B2"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r w:rsidRPr="00BA29B2">
        <w:rPr>
          <w:rFonts w:eastAsia="Times New Roman"/>
          <w:b/>
          <w:sz w:val="24"/>
          <w:szCs w:val="24"/>
        </w:rPr>
        <w:t>Пермь, 202</w:t>
      </w:r>
      <w:r w:rsidR="00A438E6">
        <w:rPr>
          <w:rFonts w:eastAsia="Times New Roman"/>
          <w:b/>
          <w:sz w:val="24"/>
          <w:szCs w:val="24"/>
        </w:rPr>
        <w:t>2</w:t>
      </w:r>
    </w:p>
    <w:p w:rsidR="00FA6D50" w:rsidRDefault="00FA6D50" w:rsidP="007E1DE1">
      <w:pPr>
        <w:jc w:val="center"/>
        <w:rPr>
          <w:rFonts w:eastAsia="Times New Roman"/>
          <w:b/>
          <w:sz w:val="24"/>
          <w:szCs w:val="24"/>
        </w:rPr>
      </w:pPr>
    </w:p>
    <w:p w:rsidR="00FA6D50" w:rsidRPr="00BA29B2" w:rsidRDefault="00FA6D50" w:rsidP="007E1DE1">
      <w:pPr>
        <w:jc w:val="center"/>
        <w:rPr>
          <w:rFonts w:eastAsia="Times New Roman"/>
          <w:b/>
          <w:sz w:val="24"/>
          <w:szCs w:val="24"/>
        </w:rPr>
      </w:pPr>
    </w:p>
    <w:p w:rsidR="007E1DE1" w:rsidRDefault="007E1DE1" w:rsidP="007E1DE1">
      <w:pPr>
        <w:tabs>
          <w:tab w:val="left" w:pos="5134"/>
        </w:tabs>
        <w:ind w:firstLine="567"/>
        <w:jc w:val="both"/>
        <w:rPr>
          <w:rFonts w:eastAsia="Times New Roman"/>
          <w:sz w:val="24"/>
          <w:szCs w:val="24"/>
          <w:shd w:val="clear" w:color="auto" w:fill="FFFFFF"/>
        </w:rPr>
      </w:pPr>
    </w:p>
    <w:p w:rsidR="00552550" w:rsidRDefault="00552550" w:rsidP="007E1DE1">
      <w:pPr>
        <w:tabs>
          <w:tab w:val="left" w:pos="5134"/>
        </w:tabs>
        <w:ind w:firstLine="567"/>
        <w:jc w:val="both"/>
        <w:rPr>
          <w:rFonts w:eastAsia="Times New Roman"/>
          <w:sz w:val="24"/>
          <w:szCs w:val="24"/>
          <w:shd w:val="clear" w:color="auto" w:fill="FFFFFF"/>
        </w:rPr>
      </w:pPr>
    </w:p>
    <w:p w:rsidR="00552550" w:rsidRDefault="00552550" w:rsidP="007E1DE1">
      <w:pPr>
        <w:tabs>
          <w:tab w:val="left" w:pos="5134"/>
        </w:tabs>
        <w:ind w:firstLine="567"/>
        <w:jc w:val="both"/>
        <w:rPr>
          <w:rFonts w:eastAsia="Times New Roman"/>
          <w:sz w:val="24"/>
          <w:szCs w:val="24"/>
          <w:shd w:val="clear" w:color="auto" w:fill="FFFFFF"/>
        </w:rPr>
      </w:pPr>
    </w:p>
    <w:p w:rsidR="00552550" w:rsidRDefault="00552550" w:rsidP="007E1DE1">
      <w:pPr>
        <w:tabs>
          <w:tab w:val="left" w:pos="5134"/>
        </w:tabs>
        <w:ind w:firstLine="567"/>
        <w:jc w:val="both"/>
        <w:rPr>
          <w:rFonts w:eastAsia="Times New Roman"/>
          <w:sz w:val="24"/>
          <w:szCs w:val="24"/>
          <w:shd w:val="clear" w:color="auto" w:fill="FFFFFF"/>
        </w:rPr>
      </w:pPr>
    </w:p>
    <w:p w:rsidR="00552550" w:rsidRDefault="00552550" w:rsidP="007E1DE1">
      <w:pPr>
        <w:tabs>
          <w:tab w:val="left" w:pos="5134"/>
        </w:tabs>
        <w:ind w:firstLine="567"/>
        <w:jc w:val="both"/>
        <w:rPr>
          <w:rFonts w:eastAsia="Times New Roman"/>
          <w:sz w:val="24"/>
          <w:szCs w:val="24"/>
          <w:shd w:val="clear" w:color="auto" w:fill="FFFFFF"/>
        </w:rPr>
      </w:pPr>
    </w:p>
    <w:p w:rsidR="00552550" w:rsidRDefault="00552550" w:rsidP="007E1DE1">
      <w:pPr>
        <w:tabs>
          <w:tab w:val="left" w:pos="5134"/>
        </w:tabs>
        <w:ind w:firstLine="567"/>
        <w:jc w:val="both"/>
        <w:rPr>
          <w:rFonts w:eastAsia="Times New Roman"/>
          <w:sz w:val="24"/>
          <w:szCs w:val="24"/>
          <w:shd w:val="clear" w:color="auto" w:fill="FFFFFF"/>
        </w:rPr>
      </w:pPr>
    </w:p>
    <w:p w:rsidR="00552550" w:rsidRDefault="00552550" w:rsidP="007E1DE1">
      <w:pPr>
        <w:tabs>
          <w:tab w:val="left" w:pos="5134"/>
        </w:tabs>
        <w:ind w:firstLine="567"/>
        <w:jc w:val="both"/>
        <w:rPr>
          <w:rFonts w:eastAsia="Times New Roman"/>
          <w:sz w:val="24"/>
          <w:szCs w:val="24"/>
          <w:shd w:val="clear" w:color="auto" w:fill="FFFFFF"/>
        </w:rPr>
      </w:pPr>
    </w:p>
    <w:p w:rsidR="000B7015" w:rsidRPr="006F0B26" w:rsidRDefault="007E1DE1" w:rsidP="000B7015">
      <w:pPr>
        <w:ind w:left="284" w:firstLine="424"/>
        <w:jc w:val="both"/>
        <w:rPr>
          <w:color w:val="000000" w:themeColor="text1"/>
          <w:sz w:val="28"/>
          <w:szCs w:val="28"/>
        </w:rPr>
      </w:pPr>
      <w:r>
        <w:rPr>
          <w:rFonts w:eastAsia="Times New Roman"/>
          <w:sz w:val="24"/>
          <w:szCs w:val="24"/>
          <w:shd w:val="clear" w:color="auto" w:fill="FFFFFF"/>
        </w:rPr>
        <w:tab/>
      </w:r>
      <w:r w:rsidR="000B7015" w:rsidRPr="006F0B26">
        <w:rPr>
          <w:color w:val="000000" w:themeColor="text1"/>
          <w:sz w:val="28"/>
          <w:szCs w:val="28"/>
        </w:rPr>
        <w:t>Организация-</w:t>
      </w:r>
      <w:proofErr w:type="gramStart"/>
      <w:r w:rsidR="000B7015" w:rsidRPr="006F0B26">
        <w:rPr>
          <w:color w:val="000000" w:themeColor="text1"/>
          <w:sz w:val="28"/>
          <w:szCs w:val="28"/>
        </w:rPr>
        <w:t>разработчик:  Общество</w:t>
      </w:r>
      <w:proofErr w:type="gramEnd"/>
      <w:r w:rsidR="000B7015" w:rsidRPr="006F0B26">
        <w:rPr>
          <w:color w:val="000000" w:themeColor="text1"/>
          <w:sz w:val="28"/>
          <w:szCs w:val="28"/>
        </w:rPr>
        <w:t xml:space="preserve"> с ограниченной ответственностью  «</w:t>
      </w:r>
      <w:proofErr w:type="spellStart"/>
      <w:r w:rsidR="000B7015" w:rsidRPr="006F0B26">
        <w:rPr>
          <w:color w:val="000000" w:themeColor="text1"/>
          <w:sz w:val="28"/>
          <w:szCs w:val="28"/>
        </w:rPr>
        <w:t>Едурегионлаб</w:t>
      </w:r>
      <w:proofErr w:type="spellEnd"/>
      <w:r w:rsidR="000B7015" w:rsidRPr="006F0B26">
        <w:rPr>
          <w:color w:val="000000" w:themeColor="text1"/>
          <w:sz w:val="28"/>
          <w:szCs w:val="28"/>
        </w:rPr>
        <w:t>» (ООО «</w:t>
      </w:r>
      <w:proofErr w:type="spellStart"/>
      <w:r w:rsidR="000B7015" w:rsidRPr="006F0B26">
        <w:rPr>
          <w:color w:val="000000" w:themeColor="text1"/>
          <w:sz w:val="28"/>
          <w:szCs w:val="28"/>
        </w:rPr>
        <w:t>Едурегионлаб</w:t>
      </w:r>
      <w:proofErr w:type="spellEnd"/>
      <w:r w:rsidR="000B7015" w:rsidRPr="006F0B26">
        <w:rPr>
          <w:color w:val="000000" w:themeColor="text1"/>
          <w:sz w:val="28"/>
          <w:szCs w:val="28"/>
        </w:rPr>
        <w:t>»).</w:t>
      </w:r>
    </w:p>
    <w:p w:rsidR="000B7015" w:rsidRPr="006F0B26" w:rsidRDefault="000B7015" w:rsidP="000B7015">
      <w:pPr>
        <w:pStyle w:val="Default"/>
        <w:ind w:left="284" w:firstLine="284"/>
        <w:jc w:val="both"/>
        <w:rPr>
          <w:rFonts w:eastAsia="NSimSun"/>
          <w:color w:val="000000" w:themeColor="text1"/>
          <w:sz w:val="28"/>
          <w:szCs w:val="28"/>
          <w:lang w:eastAsia="zh-CN"/>
        </w:rPr>
      </w:pPr>
      <w:r w:rsidRPr="006F0B26">
        <w:rPr>
          <w:color w:val="000000" w:themeColor="text1"/>
          <w:sz w:val="28"/>
          <w:szCs w:val="28"/>
        </w:rPr>
        <w:t xml:space="preserve">Структурное подразделение, подготовившее дополнительную профессиональную программу повышения квалификации </w:t>
      </w:r>
      <w:r w:rsidRPr="003F7D32">
        <w:rPr>
          <w:rFonts w:eastAsiaTheme="minorHAnsi"/>
          <w:color w:val="auto"/>
          <w:sz w:val="28"/>
          <w:szCs w:val="28"/>
          <w:lang w:eastAsia="en-US"/>
        </w:rPr>
        <w:t>«</w:t>
      </w:r>
      <w:r>
        <w:rPr>
          <w:sz w:val="28"/>
          <w:szCs w:val="28"/>
        </w:rPr>
        <w:t>Лечебная физкультура</w:t>
      </w:r>
      <w:proofErr w:type="gramStart"/>
      <w:r w:rsidRPr="003F7D32">
        <w:rPr>
          <w:rFonts w:eastAsiaTheme="minorHAnsi"/>
          <w:color w:val="auto"/>
          <w:sz w:val="28"/>
          <w:szCs w:val="28"/>
          <w:lang w:eastAsia="en-US"/>
        </w:rPr>
        <w:t xml:space="preserve">»,  </w:t>
      </w:r>
      <w:r w:rsidRPr="003F7D32">
        <w:rPr>
          <w:color w:val="auto"/>
          <w:sz w:val="28"/>
          <w:szCs w:val="28"/>
        </w:rPr>
        <w:t>-</w:t>
      </w:r>
      <w:proofErr w:type="gramEnd"/>
      <w:r w:rsidRPr="003F7D32">
        <w:rPr>
          <w:color w:val="auto"/>
          <w:sz w:val="28"/>
          <w:szCs w:val="28"/>
        </w:rPr>
        <w:t xml:space="preserve"> </w:t>
      </w:r>
      <w:r w:rsidRPr="003F7D32">
        <w:rPr>
          <w:rFonts w:eastAsia="NSimSun"/>
          <w:bCs/>
          <w:color w:val="auto"/>
          <w:sz w:val="28"/>
          <w:szCs w:val="28"/>
          <w:lang w:eastAsia="zh-CN"/>
        </w:rPr>
        <w:t>специа</w:t>
      </w:r>
      <w:r w:rsidRPr="006F0B26">
        <w:rPr>
          <w:rFonts w:eastAsia="NSimSun"/>
          <w:bCs/>
          <w:color w:val="000000" w:themeColor="text1"/>
          <w:sz w:val="28"/>
          <w:szCs w:val="28"/>
          <w:lang w:eastAsia="zh-CN"/>
        </w:rPr>
        <w:t>лизированное структурное образовательное подразделение Образовательный центр «</w:t>
      </w:r>
      <w:proofErr w:type="spellStart"/>
      <w:r w:rsidRPr="006F0B26">
        <w:rPr>
          <w:rFonts w:eastAsia="NSimSun"/>
          <w:bCs/>
          <w:color w:val="000000" w:themeColor="text1"/>
          <w:sz w:val="28"/>
          <w:szCs w:val="28"/>
          <w:lang w:eastAsia="zh-CN"/>
        </w:rPr>
        <w:t>Едурегионлаб</w:t>
      </w:r>
      <w:proofErr w:type="spellEnd"/>
      <w:r w:rsidRPr="006F0B26">
        <w:rPr>
          <w:rFonts w:eastAsia="NSimSun"/>
          <w:bCs/>
          <w:color w:val="000000" w:themeColor="text1"/>
          <w:sz w:val="28"/>
          <w:szCs w:val="28"/>
          <w:lang w:eastAsia="zh-CN"/>
        </w:rPr>
        <w:t>» (ОЦ «</w:t>
      </w:r>
      <w:proofErr w:type="spellStart"/>
      <w:r w:rsidRPr="006F0B26">
        <w:rPr>
          <w:rFonts w:eastAsia="NSimSun"/>
          <w:bCs/>
          <w:color w:val="000000" w:themeColor="text1"/>
          <w:sz w:val="28"/>
          <w:szCs w:val="28"/>
          <w:lang w:eastAsia="zh-CN"/>
        </w:rPr>
        <w:t>Едурегионлаб</w:t>
      </w:r>
      <w:proofErr w:type="spellEnd"/>
      <w:r w:rsidRPr="006F0B26">
        <w:rPr>
          <w:rFonts w:eastAsia="NSimSun"/>
          <w:bCs/>
          <w:color w:val="000000" w:themeColor="text1"/>
          <w:sz w:val="28"/>
          <w:szCs w:val="28"/>
          <w:lang w:eastAsia="zh-CN"/>
        </w:rPr>
        <w:t>»).</w:t>
      </w:r>
    </w:p>
    <w:p w:rsidR="000B7015" w:rsidRPr="006F0B26" w:rsidRDefault="000B7015" w:rsidP="000B7015">
      <w:pPr>
        <w:pStyle w:val="Default"/>
        <w:ind w:firstLine="708"/>
        <w:jc w:val="both"/>
        <w:rPr>
          <w:sz w:val="28"/>
          <w:szCs w:val="28"/>
          <w:shd w:val="clear" w:color="auto" w:fill="FFFFFF"/>
        </w:rPr>
      </w:pPr>
    </w:p>
    <w:p w:rsidR="000B7015" w:rsidRPr="006F0B26" w:rsidRDefault="000B7015" w:rsidP="000B7015">
      <w:pPr>
        <w:ind w:left="708" w:firstLine="424"/>
        <w:jc w:val="both"/>
        <w:rPr>
          <w:sz w:val="28"/>
          <w:szCs w:val="28"/>
        </w:rPr>
      </w:pPr>
      <w:r w:rsidRPr="006F0B26">
        <w:rPr>
          <w:bCs/>
          <w:sz w:val="28"/>
          <w:szCs w:val="28"/>
        </w:rPr>
        <w:t xml:space="preserve">Дополнительная профессиональная программа повышения квалификации </w:t>
      </w:r>
      <w:r w:rsidRPr="001B5251">
        <w:rPr>
          <w:rFonts w:eastAsiaTheme="minorHAnsi"/>
          <w:sz w:val="28"/>
          <w:szCs w:val="28"/>
        </w:rPr>
        <w:t>«</w:t>
      </w:r>
      <w:r>
        <w:rPr>
          <w:sz w:val="28"/>
          <w:szCs w:val="28"/>
        </w:rPr>
        <w:t>Лечебная физкультура</w:t>
      </w:r>
      <w:r w:rsidRPr="001B5251">
        <w:rPr>
          <w:rFonts w:eastAsiaTheme="minorHAnsi"/>
          <w:sz w:val="28"/>
          <w:szCs w:val="28"/>
        </w:rPr>
        <w:t>»</w:t>
      </w:r>
      <w:r w:rsidRPr="006F0B26">
        <w:rPr>
          <w:sz w:val="28"/>
          <w:szCs w:val="28"/>
        </w:rPr>
        <w:t xml:space="preserve"> разработана </w:t>
      </w:r>
      <w:r w:rsidRPr="006F0B26">
        <w:rPr>
          <w:sz w:val="28"/>
          <w:szCs w:val="28"/>
          <w:shd w:val="clear" w:color="auto" w:fill="FFFFFF"/>
        </w:rPr>
        <w:t xml:space="preserve">рабочей группой сотрудников </w:t>
      </w:r>
      <w:r w:rsidRPr="006F0B26">
        <w:rPr>
          <w:sz w:val="28"/>
          <w:szCs w:val="28"/>
        </w:rPr>
        <w:t>ООО «</w:t>
      </w:r>
      <w:proofErr w:type="spellStart"/>
      <w:r w:rsidRPr="006F0B26">
        <w:rPr>
          <w:sz w:val="28"/>
          <w:szCs w:val="28"/>
        </w:rPr>
        <w:t>Едурегионлаб</w:t>
      </w:r>
      <w:proofErr w:type="spellEnd"/>
      <w:r w:rsidRPr="006F0B26">
        <w:rPr>
          <w:sz w:val="28"/>
          <w:szCs w:val="28"/>
        </w:rPr>
        <w:t>»</w:t>
      </w:r>
      <w:r w:rsidRPr="006F0B26">
        <w:rPr>
          <w:sz w:val="28"/>
          <w:szCs w:val="28"/>
          <w:shd w:val="clear" w:color="auto" w:fill="FFFFFF"/>
        </w:rPr>
        <w:t xml:space="preserve"> в следующем составе:</w:t>
      </w:r>
    </w:p>
    <w:p w:rsidR="000B7015" w:rsidRPr="006F0B26" w:rsidRDefault="000B7015" w:rsidP="00B07503">
      <w:pPr>
        <w:widowControl w:val="0"/>
        <w:numPr>
          <w:ilvl w:val="0"/>
          <w:numId w:val="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1" w:firstLine="709"/>
        <w:jc w:val="both"/>
        <w:rPr>
          <w:sz w:val="28"/>
          <w:szCs w:val="28"/>
        </w:rPr>
      </w:pPr>
      <w:r w:rsidRPr="006F0B26">
        <w:rPr>
          <w:sz w:val="28"/>
          <w:szCs w:val="28"/>
        </w:rPr>
        <w:t>Антропова Татьяна Александровна, врач-эпидемиолог, преподаватель эпидемиологии и инфекционной безопасности ООО «</w:t>
      </w:r>
      <w:proofErr w:type="spellStart"/>
      <w:r w:rsidRPr="006F0B26">
        <w:rPr>
          <w:sz w:val="28"/>
          <w:szCs w:val="28"/>
        </w:rPr>
        <w:t>Едурегионлаб</w:t>
      </w:r>
      <w:proofErr w:type="spellEnd"/>
      <w:r w:rsidRPr="006F0B26">
        <w:rPr>
          <w:sz w:val="28"/>
          <w:szCs w:val="28"/>
        </w:rPr>
        <w:t>»;</w:t>
      </w:r>
    </w:p>
    <w:p w:rsidR="000B7015" w:rsidRPr="006F0B26" w:rsidRDefault="000B7015" w:rsidP="00B07503">
      <w:pPr>
        <w:widowControl w:val="0"/>
        <w:numPr>
          <w:ilvl w:val="0"/>
          <w:numId w:val="1"/>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1" w:firstLine="709"/>
        <w:jc w:val="both"/>
        <w:rPr>
          <w:sz w:val="28"/>
          <w:szCs w:val="28"/>
        </w:rPr>
      </w:pPr>
      <w:proofErr w:type="spellStart"/>
      <w:r w:rsidRPr="006F0B26">
        <w:rPr>
          <w:sz w:val="28"/>
          <w:szCs w:val="28"/>
        </w:rPr>
        <w:t>Зуйкина</w:t>
      </w:r>
      <w:proofErr w:type="spellEnd"/>
      <w:r w:rsidRPr="006F0B26">
        <w:rPr>
          <w:sz w:val="28"/>
          <w:szCs w:val="28"/>
        </w:rPr>
        <w:t xml:space="preserve"> Елена Александровна, методист ООО «</w:t>
      </w:r>
      <w:proofErr w:type="spellStart"/>
      <w:r w:rsidRPr="006F0B26">
        <w:rPr>
          <w:sz w:val="28"/>
          <w:szCs w:val="28"/>
        </w:rPr>
        <w:t>Едурегионлаб</w:t>
      </w:r>
      <w:proofErr w:type="spellEnd"/>
      <w:r w:rsidRPr="006F0B26">
        <w:rPr>
          <w:sz w:val="28"/>
          <w:szCs w:val="28"/>
        </w:rPr>
        <w:t>».</w:t>
      </w:r>
    </w:p>
    <w:p w:rsidR="000B7015" w:rsidRPr="006F0B26" w:rsidRDefault="000B7015" w:rsidP="000B7015">
      <w:pPr>
        <w:tabs>
          <w:tab w:val="left" w:pos="5134"/>
        </w:tabs>
        <w:jc w:val="both"/>
        <w:rPr>
          <w:i/>
          <w:shd w:val="clear" w:color="auto" w:fill="FFFFFF"/>
        </w:rPr>
      </w:pPr>
    </w:p>
    <w:p w:rsidR="000B7015" w:rsidRPr="006F0B26" w:rsidRDefault="000B7015" w:rsidP="000B7015">
      <w:pPr>
        <w:spacing w:after="200" w:line="276" w:lineRule="auto"/>
        <w:rPr>
          <w:b/>
          <w:sz w:val="28"/>
          <w:szCs w:val="28"/>
        </w:rPr>
      </w:pPr>
    </w:p>
    <w:p w:rsidR="000B7015" w:rsidRPr="006F0B26" w:rsidRDefault="000B7015" w:rsidP="000B7015">
      <w:pPr>
        <w:pStyle w:val="Standard"/>
        <w:tabs>
          <w:tab w:val="left" w:pos="5134"/>
        </w:tabs>
        <w:ind w:firstLine="567"/>
        <w:jc w:val="both"/>
      </w:pPr>
      <w:r w:rsidRPr="006F0B26">
        <w:rPr>
          <w:color w:val="000000"/>
        </w:rPr>
        <w:t xml:space="preserve">Программа утверждена Приказом № </w:t>
      </w:r>
      <w:r>
        <w:rPr>
          <w:color w:val="000000"/>
        </w:rPr>
        <w:t>10</w:t>
      </w:r>
      <w:r w:rsidRPr="006F0B26">
        <w:rPr>
          <w:color w:val="000000"/>
        </w:rPr>
        <w:t>-</w:t>
      </w:r>
      <w:proofErr w:type="gramStart"/>
      <w:r w:rsidRPr="006F0B26">
        <w:rPr>
          <w:color w:val="000000"/>
        </w:rPr>
        <w:t xml:space="preserve">ОЦ </w:t>
      </w:r>
      <w:r w:rsidRPr="006F0B26">
        <w:t xml:space="preserve"> от</w:t>
      </w:r>
      <w:proofErr w:type="gramEnd"/>
      <w:r w:rsidRPr="006F0B26">
        <w:t xml:space="preserve"> «01» </w:t>
      </w:r>
      <w:r>
        <w:t>октября</w:t>
      </w:r>
      <w:r w:rsidRPr="006F0B26">
        <w:t xml:space="preserve"> 2022 г.</w:t>
      </w:r>
    </w:p>
    <w:p w:rsidR="000B7015" w:rsidRDefault="000B7015" w:rsidP="000B7015">
      <w:pPr>
        <w:pStyle w:val="Default"/>
        <w:ind w:firstLine="708"/>
        <w:jc w:val="both"/>
        <w:rPr>
          <w:sz w:val="28"/>
          <w:szCs w:val="28"/>
          <w:shd w:val="clear" w:color="auto" w:fill="FFFFFF"/>
        </w:rPr>
      </w:pPr>
    </w:p>
    <w:p w:rsidR="000B7015" w:rsidRPr="00515A1A" w:rsidRDefault="000B7015" w:rsidP="000B7015">
      <w:pPr>
        <w:pStyle w:val="a4"/>
        <w:tabs>
          <w:tab w:val="left" w:pos="5134"/>
        </w:tabs>
        <w:ind w:left="567"/>
        <w:jc w:val="both"/>
        <w:rPr>
          <w:sz w:val="28"/>
          <w:szCs w:val="28"/>
        </w:rPr>
      </w:pPr>
    </w:p>
    <w:p w:rsidR="007E1DE1" w:rsidRPr="00BA29B2" w:rsidRDefault="007E1DE1" w:rsidP="000B7015">
      <w:pPr>
        <w:jc w:val="both"/>
        <w:rPr>
          <w:sz w:val="24"/>
          <w:szCs w:val="24"/>
        </w:rPr>
      </w:pPr>
    </w:p>
    <w:p w:rsidR="007E1DE1" w:rsidRPr="00BA29B2"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Default="007E1DE1" w:rsidP="007E1DE1">
      <w:pPr>
        <w:pStyle w:val="a4"/>
        <w:tabs>
          <w:tab w:val="left" w:pos="5134"/>
        </w:tabs>
        <w:ind w:left="567"/>
        <w:jc w:val="both"/>
        <w:rPr>
          <w:sz w:val="24"/>
          <w:szCs w:val="24"/>
        </w:rPr>
      </w:pPr>
    </w:p>
    <w:p w:rsidR="007E1DE1" w:rsidRDefault="007E1DE1" w:rsidP="007E1DE1">
      <w:pPr>
        <w:pStyle w:val="a4"/>
        <w:tabs>
          <w:tab w:val="left" w:pos="5134"/>
        </w:tabs>
        <w:ind w:left="567"/>
        <w:jc w:val="both"/>
        <w:rPr>
          <w:sz w:val="24"/>
          <w:szCs w:val="24"/>
        </w:rPr>
      </w:pPr>
    </w:p>
    <w:p w:rsidR="007E1DE1" w:rsidRDefault="007E1DE1" w:rsidP="007E1DE1">
      <w:pPr>
        <w:pStyle w:val="a4"/>
        <w:tabs>
          <w:tab w:val="left" w:pos="5134"/>
        </w:tabs>
        <w:ind w:left="567"/>
        <w:jc w:val="both"/>
        <w:rPr>
          <w:sz w:val="24"/>
          <w:szCs w:val="24"/>
        </w:rPr>
      </w:pPr>
    </w:p>
    <w:p w:rsidR="007E1DE1" w:rsidRDefault="007E1DE1" w:rsidP="007E1DE1">
      <w:pPr>
        <w:pStyle w:val="a4"/>
        <w:tabs>
          <w:tab w:val="left" w:pos="5134"/>
        </w:tabs>
        <w:ind w:left="567"/>
        <w:jc w:val="both"/>
        <w:rPr>
          <w:sz w:val="24"/>
          <w:szCs w:val="24"/>
        </w:rPr>
      </w:pPr>
    </w:p>
    <w:p w:rsidR="007E1DE1" w:rsidRDefault="007E1DE1" w:rsidP="007E1DE1">
      <w:pPr>
        <w:pStyle w:val="a4"/>
        <w:tabs>
          <w:tab w:val="left" w:pos="5134"/>
        </w:tabs>
        <w:ind w:left="567"/>
        <w:jc w:val="both"/>
        <w:rPr>
          <w:sz w:val="24"/>
          <w:szCs w:val="24"/>
        </w:rPr>
      </w:pPr>
    </w:p>
    <w:p w:rsidR="007E1DE1" w:rsidRDefault="007E1DE1" w:rsidP="007E1DE1">
      <w:pPr>
        <w:pStyle w:val="a4"/>
        <w:tabs>
          <w:tab w:val="left" w:pos="5134"/>
        </w:tabs>
        <w:ind w:left="567"/>
        <w:jc w:val="both"/>
        <w:rPr>
          <w:sz w:val="24"/>
          <w:szCs w:val="24"/>
        </w:rPr>
      </w:pPr>
    </w:p>
    <w:p w:rsidR="007E1DE1" w:rsidRDefault="007E1DE1" w:rsidP="007E1DE1">
      <w:pPr>
        <w:pStyle w:val="a4"/>
        <w:tabs>
          <w:tab w:val="left" w:pos="5134"/>
        </w:tabs>
        <w:ind w:left="567"/>
        <w:jc w:val="both"/>
        <w:rPr>
          <w:sz w:val="24"/>
          <w:szCs w:val="24"/>
        </w:rPr>
      </w:pPr>
    </w:p>
    <w:p w:rsidR="00B7468E" w:rsidRDefault="00B7468E" w:rsidP="007E1DE1">
      <w:pPr>
        <w:pStyle w:val="a4"/>
        <w:tabs>
          <w:tab w:val="left" w:pos="5134"/>
        </w:tabs>
        <w:ind w:left="567"/>
        <w:jc w:val="both"/>
        <w:rPr>
          <w:sz w:val="24"/>
          <w:szCs w:val="24"/>
        </w:rPr>
      </w:pPr>
    </w:p>
    <w:p w:rsidR="00B7468E" w:rsidRDefault="00B7468E"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BA29B2" w:rsidRDefault="007E1DE1" w:rsidP="007E1DE1">
      <w:pPr>
        <w:pStyle w:val="a4"/>
        <w:tabs>
          <w:tab w:val="left" w:pos="5134"/>
        </w:tabs>
        <w:ind w:left="567"/>
        <w:jc w:val="both"/>
        <w:rPr>
          <w:sz w:val="24"/>
          <w:szCs w:val="24"/>
        </w:rPr>
      </w:pPr>
    </w:p>
    <w:p w:rsidR="00E037BD" w:rsidRPr="000966DA" w:rsidRDefault="00E037BD" w:rsidP="007E1DE1">
      <w:pPr>
        <w:ind w:left="5340" w:right="275"/>
        <w:jc w:val="center"/>
        <w:rPr>
          <w:sz w:val="24"/>
          <w:szCs w:val="24"/>
        </w:rPr>
      </w:pPr>
    </w:p>
    <w:p w:rsidR="009D674B" w:rsidRPr="00515A1A" w:rsidRDefault="009D674B" w:rsidP="009D674B">
      <w:pPr>
        <w:pStyle w:val="Style14"/>
        <w:widowControl/>
        <w:spacing w:before="360" w:after="120" w:line="276" w:lineRule="auto"/>
        <w:ind w:left="714" w:hanging="357"/>
        <w:rPr>
          <w:rStyle w:val="FontStyle55"/>
          <w:sz w:val="28"/>
          <w:szCs w:val="28"/>
        </w:rPr>
      </w:pPr>
      <w:proofErr w:type="gramStart"/>
      <w:r w:rsidRPr="00515A1A">
        <w:rPr>
          <w:rStyle w:val="FontStyle55"/>
          <w:sz w:val="28"/>
          <w:szCs w:val="28"/>
        </w:rPr>
        <w:t>Используемые</w:t>
      </w:r>
      <w:r>
        <w:rPr>
          <w:rStyle w:val="FontStyle55"/>
          <w:sz w:val="28"/>
          <w:szCs w:val="28"/>
        </w:rPr>
        <w:t xml:space="preserve"> </w:t>
      </w:r>
      <w:r w:rsidRPr="00515A1A">
        <w:rPr>
          <w:rStyle w:val="FontStyle55"/>
          <w:sz w:val="28"/>
          <w:szCs w:val="28"/>
        </w:rPr>
        <w:t xml:space="preserve"> сокращения</w:t>
      </w:r>
      <w:proofErr w:type="gramEnd"/>
    </w:p>
    <w:p w:rsidR="009D674B" w:rsidRPr="00515A1A" w:rsidRDefault="009D674B" w:rsidP="009D674B">
      <w:pPr>
        <w:pStyle w:val="Style14"/>
        <w:widowControl/>
        <w:spacing w:before="360" w:after="120" w:line="276" w:lineRule="auto"/>
        <w:ind w:left="714" w:hanging="357"/>
        <w:rPr>
          <w:rStyle w:val="FontStyle55"/>
          <w:sz w:val="28"/>
          <w:szCs w:val="28"/>
        </w:rPr>
      </w:pPr>
    </w:p>
    <w:tbl>
      <w:tblPr>
        <w:tblW w:w="9180" w:type="dxa"/>
        <w:tblLayout w:type="fixed"/>
        <w:tblLook w:val="00A0" w:firstRow="1" w:lastRow="0" w:firstColumn="1" w:lastColumn="0" w:noHBand="0" w:noVBand="0"/>
      </w:tblPr>
      <w:tblGrid>
        <w:gridCol w:w="2660"/>
        <w:gridCol w:w="425"/>
        <w:gridCol w:w="6095"/>
      </w:tblGrid>
      <w:tr w:rsidR="009D674B" w:rsidRPr="00515A1A" w:rsidTr="00B56CAB">
        <w:trPr>
          <w:trHeight w:val="423"/>
        </w:trPr>
        <w:tc>
          <w:tcPr>
            <w:tcW w:w="2660" w:type="dxa"/>
          </w:tcPr>
          <w:p w:rsidR="009D674B" w:rsidRPr="00515A1A" w:rsidRDefault="009D674B" w:rsidP="00B56CAB">
            <w:pPr>
              <w:pStyle w:val="a4"/>
              <w:suppressAutoHyphens/>
              <w:ind w:left="1134" w:right="33"/>
              <w:jc w:val="both"/>
              <w:rPr>
                <w:sz w:val="28"/>
                <w:szCs w:val="28"/>
              </w:rPr>
            </w:pPr>
            <w:r w:rsidRPr="00515A1A">
              <w:rPr>
                <w:sz w:val="28"/>
                <w:szCs w:val="28"/>
              </w:rPr>
              <w:t xml:space="preserve">ДОТ и ЭО    </w:t>
            </w:r>
          </w:p>
        </w:tc>
        <w:tc>
          <w:tcPr>
            <w:tcW w:w="425" w:type="dxa"/>
          </w:tcPr>
          <w:p w:rsidR="009D674B" w:rsidRPr="00515A1A" w:rsidRDefault="009D674B" w:rsidP="00B56CAB">
            <w:pPr>
              <w:rPr>
                <w:sz w:val="28"/>
                <w:szCs w:val="28"/>
              </w:rPr>
            </w:pPr>
            <w:r w:rsidRPr="00515A1A">
              <w:rPr>
                <w:sz w:val="28"/>
                <w:szCs w:val="28"/>
              </w:rPr>
              <w:t>–</w:t>
            </w:r>
          </w:p>
        </w:tc>
        <w:tc>
          <w:tcPr>
            <w:tcW w:w="6095" w:type="dxa"/>
          </w:tcPr>
          <w:p w:rsidR="009D674B" w:rsidRPr="00515A1A" w:rsidRDefault="009D674B" w:rsidP="00B56CAB">
            <w:pPr>
              <w:suppressAutoHyphens/>
              <w:ind w:right="141"/>
              <w:rPr>
                <w:sz w:val="28"/>
                <w:szCs w:val="28"/>
              </w:rPr>
            </w:pPr>
            <w:r w:rsidRPr="00515A1A">
              <w:rPr>
                <w:sz w:val="28"/>
                <w:szCs w:val="28"/>
              </w:rPr>
              <w:t>дистанционные образовательные технологии и      электронное обучение</w:t>
            </w:r>
          </w:p>
        </w:tc>
      </w:tr>
      <w:tr w:rsidR="009D674B" w:rsidRPr="00515A1A" w:rsidTr="00B56CAB">
        <w:trPr>
          <w:trHeight w:val="413"/>
        </w:trPr>
        <w:tc>
          <w:tcPr>
            <w:tcW w:w="2660" w:type="dxa"/>
          </w:tcPr>
          <w:p w:rsidR="009D674B" w:rsidRPr="00515A1A" w:rsidRDefault="009D674B" w:rsidP="00B56CAB">
            <w:pPr>
              <w:pStyle w:val="a4"/>
              <w:suppressAutoHyphens/>
              <w:ind w:left="1134" w:right="33"/>
              <w:jc w:val="both"/>
              <w:rPr>
                <w:sz w:val="28"/>
                <w:szCs w:val="28"/>
              </w:rPr>
            </w:pPr>
            <w:r w:rsidRPr="00515A1A">
              <w:rPr>
                <w:sz w:val="28"/>
                <w:szCs w:val="28"/>
              </w:rPr>
              <w:t>ПК</w:t>
            </w:r>
          </w:p>
        </w:tc>
        <w:tc>
          <w:tcPr>
            <w:tcW w:w="425" w:type="dxa"/>
          </w:tcPr>
          <w:p w:rsidR="009D674B" w:rsidRPr="00515A1A" w:rsidRDefault="009D674B" w:rsidP="00B56CAB">
            <w:r w:rsidRPr="00515A1A">
              <w:rPr>
                <w:sz w:val="28"/>
                <w:szCs w:val="28"/>
              </w:rPr>
              <w:t>–</w:t>
            </w:r>
          </w:p>
        </w:tc>
        <w:tc>
          <w:tcPr>
            <w:tcW w:w="6095" w:type="dxa"/>
          </w:tcPr>
          <w:p w:rsidR="009D674B" w:rsidRPr="00515A1A" w:rsidRDefault="009D674B" w:rsidP="00B56CAB">
            <w:pPr>
              <w:suppressAutoHyphens/>
              <w:ind w:right="141"/>
              <w:rPr>
                <w:sz w:val="28"/>
                <w:szCs w:val="28"/>
              </w:rPr>
            </w:pPr>
            <w:proofErr w:type="gramStart"/>
            <w:r>
              <w:rPr>
                <w:sz w:val="28"/>
                <w:szCs w:val="28"/>
              </w:rPr>
              <w:t>п</w:t>
            </w:r>
            <w:r w:rsidRPr="00515A1A">
              <w:rPr>
                <w:sz w:val="28"/>
                <w:szCs w:val="28"/>
              </w:rPr>
              <w:t>рофессиональн</w:t>
            </w:r>
            <w:r>
              <w:rPr>
                <w:sz w:val="28"/>
                <w:szCs w:val="28"/>
              </w:rPr>
              <w:t xml:space="preserve">ые </w:t>
            </w:r>
            <w:r w:rsidRPr="00515A1A">
              <w:rPr>
                <w:sz w:val="28"/>
                <w:szCs w:val="28"/>
              </w:rPr>
              <w:t xml:space="preserve"> компетенции</w:t>
            </w:r>
            <w:proofErr w:type="gramEnd"/>
          </w:p>
        </w:tc>
      </w:tr>
      <w:tr w:rsidR="009D674B" w:rsidRPr="00515A1A" w:rsidTr="00B56CAB">
        <w:trPr>
          <w:trHeight w:val="413"/>
        </w:trPr>
        <w:tc>
          <w:tcPr>
            <w:tcW w:w="2660" w:type="dxa"/>
          </w:tcPr>
          <w:p w:rsidR="009D674B" w:rsidRPr="00515A1A" w:rsidRDefault="009D674B" w:rsidP="00B56CAB">
            <w:pPr>
              <w:pStyle w:val="a4"/>
              <w:suppressAutoHyphens/>
              <w:ind w:left="1134" w:right="33"/>
              <w:jc w:val="both"/>
              <w:rPr>
                <w:sz w:val="28"/>
                <w:szCs w:val="28"/>
              </w:rPr>
            </w:pPr>
            <w:r w:rsidRPr="00515A1A">
              <w:rPr>
                <w:sz w:val="28"/>
                <w:szCs w:val="28"/>
              </w:rPr>
              <w:t>ТФ</w:t>
            </w:r>
          </w:p>
        </w:tc>
        <w:tc>
          <w:tcPr>
            <w:tcW w:w="425" w:type="dxa"/>
          </w:tcPr>
          <w:p w:rsidR="009D674B" w:rsidRPr="00515A1A" w:rsidRDefault="009D674B" w:rsidP="00B56CAB">
            <w:pPr>
              <w:rPr>
                <w:sz w:val="28"/>
                <w:szCs w:val="28"/>
              </w:rPr>
            </w:pPr>
          </w:p>
        </w:tc>
        <w:tc>
          <w:tcPr>
            <w:tcW w:w="6095" w:type="dxa"/>
          </w:tcPr>
          <w:p w:rsidR="009D674B" w:rsidRPr="00515A1A" w:rsidRDefault="009D674B" w:rsidP="00B56CAB">
            <w:pPr>
              <w:suppressAutoHyphens/>
              <w:ind w:right="141"/>
              <w:rPr>
                <w:sz w:val="28"/>
                <w:szCs w:val="28"/>
              </w:rPr>
            </w:pPr>
            <w:r w:rsidRPr="00515A1A">
              <w:rPr>
                <w:sz w:val="28"/>
                <w:szCs w:val="28"/>
              </w:rPr>
              <w:t>трудовые функции</w:t>
            </w:r>
          </w:p>
        </w:tc>
      </w:tr>
      <w:tr w:rsidR="009D674B" w:rsidRPr="00515A1A" w:rsidTr="00B56CAB">
        <w:trPr>
          <w:trHeight w:val="413"/>
        </w:trPr>
        <w:tc>
          <w:tcPr>
            <w:tcW w:w="2660" w:type="dxa"/>
          </w:tcPr>
          <w:p w:rsidR="009D674B" w:rsidRPr="00515A1A" w:rsidRDefault="009D674B" w:rsidP="00B56CAB">
            <w:pPr>
              <w:pStyle w:val="a4"/>
              <w:suppressAutoHyphens/>
              <w:ind w:left="1134" w:right="33"/>
              <w:jc w:val="both"/>
              <w:rPr>
                <w:sz w:val="28"/>
                <w:szCs w:val="28"/>
              </w:rPr>
            </w:pPr>
            <w:r>
              <w:rPr>
                <w:sz w:val="28"/>
                <w:szCs w:val="28"/>
              </w:rPr>
              <w:t>О</w:t>
            </w:r>
            <w:r w:rsidRPr="00515A1A">
              <w:rPr>
                <w:sz w:val="28"/>
                <w:szCs w:val="28"/>
              </w:rPr>
              <w:t>ТФ</w:t>
            </w:r>
          </w:p>
        </w:tc>
        <w:tc>
          <w:tcPr>
            <w:tcW w:w="425" w:type="dxa"/>
          </w:tcPr>
          <w:p w:rsidR="009D674B" w:rsidRPr="00515A1A" w:rsidRDefault="009D674B" w:rsidP="00B56CAB">
            <w:pPr>
              <w:rPr>
                <w:sz w:val="28"/>
                <w:szCs w:val="28"/>
              </w:rPr>
            </w:pPr>
          </w:p>
        </w:tc>
        <w:tc>
          <w:tcPr>
            <w:tcW w:w="6095" w:type="dxa"/>
          </w:tcPr>
          <w:p w:rsidR="009D674B" w:rsidRPr="00515A1A" w:rsidRDefault="009D674B" w:rsidP="00B56CAB">
            <w:pPr>
              <w:suppressAutoHyphens/>
              <w:ind w:right="141"/>
              <w:rPr>
                <w:sz w:val="28"/>
                <w:szCs w:val="28"/>
              </w:rPr>
            </w:pPr>
            <w:proofErr w:type="gramStart"/>
            <w:r>
              <w:rPr>
                <w:sz w:val="28"/>
                <w:szCs w:val="28"/>
              </w:rPr>
              <w:t xml:space="preserve">обобщенные  </w:t>
            </w:r>
            <w:r w:rsidRPr="00515A1A">
              <w:rPr>
                <w:sz w:val="28"/>
                <w:szCs w:val="28"/>
              </w:rPr>
              <w:t>трудовые</w:t>
            </w:r>
            <w:proofErr w:type="gramEnd"/>
            <w:r w:rsidRPr="00515A1A">
              <w:rPr>
                <w:sz w:val="28"/>
                <w:szCs w:val="28"/>
              </w:rPr>
              <w:t xml:space="preserve"> функции</w:t>
            </w:r>
          </w:p>
        </w:tc>
      </w:tr>
      <w:tr w:rsidR="009D674B" w:rsidRPr="00515A1A" w:rsidTr="00B56CAB">
        <w:trPr>
          <w:trHeight w:val="413"/>
        </w:trPr>
        <w:tc>
          <w:tcPr>
            <w:tcW w:w="2660" w:type="dxa"/>
          </w:tcPr>
          <w:p w:rsidR="009D674B" w:rsidRPr="00515A1A" w:rsidRDefault="009D674B" w:rsidP="00B56CAB">
            <w:pPr>
              <w:pStyle w:val="a4"/>
              <w:suppressAutoHyphens/>
              <w:ind w:left="1134" w:right="33"/>
              <w:jc w:val="both"/>
              <w:rPr>
                <w:sz w:val="28"/>
                <w:szCs w:val="28"/>
              </w:rPr>
            </w:pPr>
            <w:r w:rsidRPr="00515A1A">
              <w:rPr>
                <w:sz w:val="28"/>
                <w:szCs w:val="28"/>
              </w:rPr>
              <w:t>УП</w:t>
            </w:r>
          </w:p>
        </w:tc>
        <w:tc>
          <w:tcPr>
            <w:tcW w:w="425" w:type="dxa"/>
          </w:tcPr>
          <w:p w:rsidR="009D674B" w:rsidRPr="00515A1A" w:rsidRDefault="009D674B" w:rsidP="00B56CAB">
            <w:r w:rsidRPr="00515A1A">
              <w:rPr>
                <w:sz w:val="28"/>
                <w:szCs w:val="28"/>
              </w:rPr>
              <w:t>–</w:t>
            </w:r>
          </w:p>
        </w:tc>
        <w:tc>
          <w:tcPr>
            <w:tcW w:w="6095" w:type="dxa"/>
          </w:tcPr>
          <w:p w:rsidR="009D674B" w:rsidRPr="00515A1A" w:rsidRDefault="009D674B" w:rsidP="00B56CAB">
            <w:pPr>
              <w:suppressAutoHyphens/>
              <w:ind w:right="141"/>
              <w:rPr>
                <w:sz w:val="28"/>
                <w:szCs w:val="28"/>
              </w:rPr>
            </w:pPr>
            <w:r w:rsidRPr="00515A1A">
              <w:rPr>
                <w:sz w:val="28"/>
                <w:szCs w:val="28"/>
              </w:rPr>
              <w:t>учебный план</w:t>
            </w:r>
          </w:p>
        </w:tc>
      </w:tr>
      <w:tr w:rsidR="009D674B" w:rsidRPr="00515A1A" w:rsidTr="00B56CAB">
        <w:trPr>
          <w:trHeight w:val="423"/>
        </w:trPr>
        <w:tc>
          <w:tcPr>
            <w:tcW w:w="2660" w:type="dxa"/>
          </w:tcPr>
          <w:p w:rsidR="009D674B" w:rsidRPr="00515A1A" w:rsidRDefault="009D674B" w:rsidP="00B56CAB">
            <w:pPr>
              <w:pStyle w:val="a4"/>
              <w:suppressAutoHyphens/>
              <w:ind w:left="1134" w:right="33"/>
              <w:jc w:val="both"/>
              <w:rPr>
                <w:sz w:val="28"/>
                <w:szCs w:val="28"/>
              </w:rPr>
            </w:pPr>
            <w:r>
              <w:rPr>
                <w:sz w:val="28"/>
                <w:szCs w:val="28"/>
              </w:rPr>
              <w:t>ДПП ПК</w:t>
            </w:r>
          </w:p>
        </w:tc>
        <w:tc>
          <w:tcPr>
            <w:tcW w:w="425" w:type="dxa"/>
          </w:tcPr>
          <w:p w:rsidR="009D674B" w:rsidRPr="00515A1A" w:rsidRDefault="009D674B" w:rsidP="00B56CAB">
            <w:pPr>
              <w:rPr>
                <w:sz w:val="28"/>
                <w:szCs w:val="28"/>
              </w:rPr>
            </w:pPr>
            <w:r w:rsidRPr="00515A1A">
              <w:rPr>
                <w:sz w:val="28"/>
                <w:szCs w:val="28"/>
              </w:rPr>
              <w:t>–</w:t>
            </w:r>
          </w:p>
        </w:tc>
        <w:tc>
          <w:tcPr>
            <w:tcW w:w="6095" w:type="dxa"/>
          </w:tcPr>
          <w:p w:rsidR="009D674B" w:rsidRPr="00515A1A" w:rsidRDefault="009D674B" w:rsidP="00B56CAB">
            <w:pPr>
              <w:suppressAutoHyphens/>
              <w:ind w:right="141"/>
              <w:rPr>
                <w:sz w:val="28"/>
                <w:szCs w:val="28"/>
              </w:rPr>
            </w:pPr>
            <w:r>
              <w:rPr>
                <w:sz w:val="28"/>
                <w:szCs w:val="28"/>
              </w:rPr>
              <w:t>дополнительная профессиональная программа повышения квалификации</w:t>
            </w:r>
          </w:p>
        </w:tc>
      </w:tr>
      <w:tr w:rsidR="009D674B" w:rsidRPr="00515A1A" w:rsidTr="00B56CAB">
        <w:trPr>
          <w:trHeight w:val="423"/>
        </w:trPr>
        <w:tc>
          <w:tcPr>
            <w:tcW w:w="2660" w:type="dxa"/>
          </w:tcPr>
          <w:p w:rsidR="009D674B" w:rsidRPr="00515A1A" w:rsidRDefault="009D674B" w:rsidP="00B56CAB">
            <w:pPr>
              <w:pStyle w:val="a4"/>
              <w:suppressAutoHyphens/>
              <w:ind w:left="1134" w:right="33"/>
              <w:jc w:val="both"/>
              <w:rPr>
                <w:sz w:val="28"/>
                <w:szCs w:val="28"/>
              </w:rPr>
            </w:pPr>
            <w:r>
              <w:rPr>
                <w:sz w:val="28"/>
                <w:szCs w:val="28"/>
              </w:rPr>
              <w:t>СДО</w:t>
            </w:r>
          </w:p>
        </w:tc>
        <w:tc>
          <w:tcPr>
            <w:tcW w:w="425" w:type="dxa"/>
          </w:tcPr>
          <w:p w:rsidR="009D674B" w:rsidRPr="00515A1A" w:rsidRDefault="009D674B" w:rsidP="00B56CAB">
            <w:pPr>
              <w:rPr>
                <w:sz w:val="28"/>
                <w:szCs w:val="28"/>
              </w:rPr>
            </w:pPr>
            <w:r w:rsidRPr="00515A1A">
              <w:rPr>
                <w:sz w:val="28"/>
                <w:szCs w:val="28"/>
              </w:rPr>
              <w:t>–</w:t>
            </w:r>
          </w:p>
        </w:tc>
        <w:tc>
          <w:tcPr>
            <w:tcW w:w="6095" w:type="dxa"/>
          </w:tcPr>
          <w:p w:rsidR="009D674B" w:rsidRPr="00515A1A" w:rsidRDefault="009D674B" w:rsidP="00B56CAB">
            <w:pPr>
              <w:suppressAutoHyphens/>
              <w:ind w:right="141"/>
              <w:rPr>
                <w:sz w:val="28"/>
                <w:szCs w:val="28"/>
              </w:rPr>
            </w:pPr>
            <w:r>
              <w:rPr>
                <w:sz w:val="28"/>
                <w:szCs w:val="28"/>
              </w:rPr>
              <w:t>система дистанционного обучения</w:t>
            </w:r>
          </w:p>
        </w:tc>
      </w:tr>
      <w:tr w:rsidR="009D674B" w:rsidRPr="00515A1A" w:rsidTr="00B56CAB">
        <w:trPr>
          <w:trHeight w:val="413"/>
        </w:trPr>
        <w:tc>
          <w:tcPr>
            <w:tcW w:w="2660" w:type="dxa"/>
          </w:tcPr>
          <w:p w:rsidR="009D674B" w:rsidRPr="00515A1A" w:rsidRDefault="009D674B" w:rsidP="00B56CAB">
            <w:pPr>
              <w:pStyle w:val="a4"/>
              <w:suppressAutoHyphens/>
              <w:ind w:left="1134" w:right="33"/>
              <w:jc w:val="both"/>
              <w:rPr>
                <w:sz w:val="28"/>
                <w:szCs w:val="28"/>
              </w:rPr>
            </w:pPr>
            <w:r w:rsidRPr="00515A1A">
              <w:rPr>
                <w:sz w:val="28"/>
                <w:szCs w:val="28"/>
              </w:rPr>
              <w:t>ФОС</w:t>
            </w:r>
          </w:p>
        </w:tc>
        <w:tc>
          <w:tcPr>
            <w:tcW w:w="425" w:type="dxa"/>
          </w:tcPr>
          <w:p w:rsidR="009D674B" w:rsidRPr="00515A1A" w:rsidRDefault="009D674B" w:rsidP="00B56CAB">
            <w:r w:rsidRPr="00515A1A">
              <w:rPr>
                <w:sz w:val="28"/>
                <w:szCs w:val="28"/>
              </w:rPr>
              <w:t>–</w:t>
            </w:r>
          </w:p>
        </w:tc>
        <w:tc>
          <w:tcPr>
            <w:tcW w:w="6095" w:type="dxa"/>
          </w:tcPr>
          <w:p w:rsidR="009D674B" w:rsidRPr="00515A1A" w:rsidRDefault="009D674B" w:rsidP="00B56CAB">
            <w:pPr>
              <w:suppressAutoHyphens/>
              <w:ind w:right="141"/>
              <w:rPr>
                <w:sz w:val="28"/>
                <w:szCs w:val="28"/>
              </w:rPr>
            </w:pPr>
            <w:r w:rsidRPr="00515A1A">
              <w:rPr>
                <w:sz w:val="28"/>
                <w:szCs w:val="28"/>
              </w:rPr>
              <w:t xml:space="preserve">фонд оценочных средств </w:t>
            </w:r>
          </w:p>
        </w:tc>
      </w:tr>
      <w:tr w:rsidR="009D674B" w:rsidRPr="00515A1A" w:rsidTr="00B56CAB">
        <w:trPr>
          <w:trHeight w:val="423"/>
        </w:trPr>
        <w:tc>
          <w:tcPr>
            <w:tcW w:w="2660" w:type="dxa"/>
          </w:tcPr>
          <w:p w:rsidR="009D674B" w:rsidRPr="00515A1A" w:rsidRDefault="009D674B" w:rsidP="00B56CAB">
            <w:pPr>
              <w:pStyle w:val="a4"/>
              <w:suppressAutoHyphens/>
              <w:ind w:left="1134" w:right="33"/>
              <w:jc w:val="both"/>
              <w:rPr>
                <w:sz w:val="28"/>
                <w:szCs w:val="28"/>
              </w:rPr>
            </w:pPr>
            <w:r w:rsidRPr="00515A1A">
              <w:rPr>
                <w:sz w:val="28"/>
                <w:szCs w:val="28"/>
              </w:rPr>
              <w:t>МО</w:t>
            </w:r>
          </w:p>
        </w:tc>
        <w:tc>
          <w:tcPr>
            <w:tcW w:w="425" w:type="dxa"/>
          </w:tcPr>
          <w:p w:rsidR="009D674B" w:rsidRPr="00515A1A" w:rsidRDefault="009D674B" w:rsidP="00B56CAB">
            <w:pPr>
              <w:rPr>
                <w:sz w:val="28"/>
                <w:szCs w:val="28"/>
              </w:rPr>
            </w:pPr>
            <w:r w:rsidRPr="00515A1A">
              <w:rPr>
                <w:sz w:val="28"/>
                <w:szCs w:val="28"/>
              </w:rPr>
              <w:t>–</w:t>
            </w:r>
          </w:p>
        </w:tc>
        <w:tc>
          <w:tcPr>
            <w:tcW w:w="6095" w:type="dxa"/>
          </w:tcPr>
          <w:p w:rsidR="009D674B" w:rsidRPr="00515A1A" w:rsidRDefault="009D674B" w:rsidP="00B56CAB">
            <w:pPr>
              <w:suppressAutoHyphens/>
              <w:ind w:right="141"/>
              <w:rPr>
                <w:sz w:val="28"/>
                <w:szCs w:val="28"/>
              </w:rPr>
            </w:pPr>
            <w:r w:rsidRPr="00515A1A">
              <w:rPr>
                <w:sz w:val="28"/>
                <w:szCs w:val="28"/>
              </w:rPr>
              <w:t>медицинская организация</w:t>
            </w:r>
          </w:p>
        </w:tc>
      </w:tr>
      <w:tr w:rsidR="009D674B" w:rsidRPr="00515A1A" w:rsidTr="00B56CAB">
        <w:trPr>
          <w:trHeight w:val="423"/>
        </w:trPr>
        <w:tc>
          <w:tcPr>
            <w:tcW w:w="2660" w:type="dxa"/>
          </w:tcPr>
          <w:p w:rsidR="009D674B" w:rsidRPr="00515A1A" w:rsidRDefault="009D674B" w:rsidP="00B56CAB">
            <w:pPr>
              <w:pStyle w:val="a4"/>
              <w:suppressAutoHyphens/>
              <w:ind w:left="1134" w:right="33"/>
              <w:jc w:val="both"/>
              <w:rPr>
                <w:sz w:val="28"/>
                <w:szCs w:val="28"/>
              </w:rPr>
            </w:pPr>
            <w:r>
              <w:rPr>
                <w:sz w:val="28"/>
                <w:szCs w:val="28"/>
              </w:rPr>
              <w:t>ОМС</w:t>
            </w:r>
          </w:p>
        </w:tc>
        <w:tc>
          <w:tcPr>
            <w:tcW w:w="425" w:type="dxa"/>
          </w:tcPr>
          <w:p w:rsidR="009D674B" w:rsidRPr="00515A1A" w:rsidRDefault="009D674B" w:rsidP="00B56CAB">
            <w:pPr>
              <w:rPr>
                <w:sz w:val="28"/>
                <w:szCs w:val="28"/>
              </w:rPr>
            </w:pPr>
            <w:r w:rsidRPr="00515A1A">
              <w:rPr>
                <w:sz w:val="28"/>
                <w:szCs w:val="28"/>
              </w:rPr>
              <w:t>–</w:t>
            </w:r>
          </w:p>
        </w:tc>
        <w:tc>
          <w:tcPr>
            <w:tcW w:w="6095" w:type="dxa"/>
          </w:tcPr>
          <w:p w:rsidR="009D674B" w:rsidRPr="00515A1A" w:rsidRDefault="009D674B" w:rsidP="00B56CAB">
            <w:pPr>
              <w:suppressAutoHyphens/>
              <w:ind w:right="141"/>
              <w:rPr>
                <w:sz w:val="28"/>
                <w:szCs w:val="28"/>
              </w:rPr>
            </w:pPr>
            <w:r>
              <w:rPr>
                <w:sz w:val="28"/>
                <w:szCs w:val="28"/>
              </w:rPr>
              <w:t xml:space="preserve">обязательное </w:t>
            </w:r>
            <w:r w:rsidRPr="00515A1A">
              <w:rPr>
                <w:sz w:val="28"/>
                <w:szCs w:val="28"/>
              </w:rPr>
              <w:t>медицинск</w:t>
            </w:r>
            <w:r>
              <w:rPr>
                <w:sz w:val="28"/>
                <w:szCs w:val="28"/>
              </w:rPr>
              <w:t>ое</w:t>
            </w:r>
            <w:r w:rsidRPr="00515A1A">
              <w:rPr>
                <w:sz w:val="28"/>
                <w:szCs w:val="28"/>
              </w:rPr>
              <w:t xml:space="preserve"> </w:t>
            </w:r>
            <w:r>
              <w:rPr>
                <w:sz w:val="28"/>
                <w:szCs w:val="28"/>
              </w:rPr>
              <w:t>страхование</w:t>
            </w:r>
          </w:p>
        </w:tc>
      </w:tr>
      <w:tr w:rsidR="009D674B" w:rsidRPr="00515A1A" w:rsidTr="00B56CAB">
        <w:trPr>
          <w:trHeight w:val="423"/>
        </w:trPr>
        <w:tc>
          <w:tcPr>
            <w:tcW w:w="2660" w:type="dxa"/>
          </w:tcPr>
          <w:p w:rsidR="009D674B" w:rsidRPr="00515A1A" w:rsidRDefault="009D674B" w:rsidP="00B56CAB">
            <w:pPr>
              <w:pStyle w:val="a4"/>
              <w:suppressAutoHyphens/>
              <w:ind w:left="1134" w:right="33"/>
              <w:jc w:val="both"/>
              <w:rPr>
                <w:sz w:val="28"/>
                <w:szCs w:val="28"/>
              </w:rPr>
            </w:pPr>
            <w:r w:rsidRPr="00515A1A">
              <w:rPr>
                <w:sz w:val="28"/>
                <w:szCs w:val="28"/>
              </w:rPr>
              <w:t>М</w:t>
            </w:r>
            <w:r>
              <w:rPr>
                <w:sz w:val="28"/>
                <w:szCs w:val="28"/>
              </w:rPr>
              <w:t>КБ</w:t>
            </w:r>
          </w:p>
        </w:tc>
        <w:tc>
          <w:tcPr>
            <w:tcW w:w="425" w:type="dxa"/>
          </w:tcPr>
          <w:p w:rsidR="009D674B" w:rsidRPr="0098142E" w:rsidRDefault="009D674B" w:rsidP="00B56CAB">
            <w:pPr>
              <w:rPr>
                <w:sz w:val="28"/>
                <w:szCs w:val="28"/>
              </w:rPr>
            </w:pPr>
            <w:r w:rsidRPr="0098142E">
              <w:rPr>
                <w:sz w:val="28"/>
                <w:szCs w:val="28"/>
              </w:rPr>
              <w:t>–</w:t>
            </w:r>
          </w:p>
        </w:tc>
        <w:tc>
          <w:tcPr>
            <w:tcW w:w="6095" w:type="dxa"/>
          </w:tcPr>
          <w:p w:rsidR="009D674B" w:rsidRPr="0098142E" w:rsidRDefault="009D674B" w:rsidP="00B56CAB">
            <w:pPr>
              <w:suppressAutoHyphens/>
              <w:ind w:right="141"/>
              <w:rPr>
                <w:sz w:val="28"/>
                <w:szCs w:val="28"/>
              </w:rPr>
            </w:pPr>
            <w:r>
              <w:rPr>
                <w:sz w:val="28"/>
                <w:szCs w:val="28"/>
              </w:rPr>
              <w:t>м</w:t>
            </w:r>
            <w:r w:rsidRPr="0098142E">
              <w:rPr>
                <w:sz w:val="28"/>
                <w:szCs w:val="28"/>
              </w:rPr>
              <w:t>еждународная статистическая классификация болезней и проблем, связанных со здоровьем</w:t>
            </w:r>
          </w:p>
        </w:tc>
      </w:tr>
      <w:tr w:rsidR="009D674B" w:rsidRPr="00CA79EF" w:rsidTr="00B56CAB">
        <w:trPr>
          <w:trHeight w:val="423"/>
        </w:trPr>
        <w:tc>
          <w:tcPr>
            <w:tcW w:w="2660" w:type="dxa"/>
          </w:tcPr>
          <w:p w:rsidR="009D674B" w:rsidRPr="00CA79EF" w:rsidRDefault="009D674B" w:rsidP="00B56CAB">
            <w:pPr>
              <w:pStyle w:val="a4"/>
              <w:suppressAutoHyphens/>
              <w:ind w:left="1134" w:right="33"/>
              <w:jc w:val="both"/>
              <w:rPr>
                <w:sz w:val="28"/>
                <w:szCs w:val="28"/>
              </w:rPr>
            </w:pPr>
            <w:r w:rsidRPr="00CA79EF">
              <w:rPr>
                <w:sz w:val="28"/>
                <w:szCs w:val="28"/>
              </w:rPr>
              <w:t>ИСМП</w:t>
            </w:r>
          </w:p>
        </w:tc>
        <w:tc>
          <w:tcPr>
            <w:tcW w:w="425" w:type="dxa"/>
          </w:tcPr>
          <w:p w:rsidR="009D674B" w:rsidRPr="00CA79EF" w:rsidRDefault="009D674B" w:rsidP="00B56CAB">
            <w:pPr>
              <w:rPr>
                <w:sz w:val="28"/>
                <w:szCs w:val="28"/>
              </w:rPr>
            </w:pPr>
            <w:r w:rsidRPr="00CA79EF">
              <w:rPr>
                <w:sz w:val="28"/>
                <w:szCs w:val="28"/>
              </w:rPr>
              <w:t>–</w:t>
            </w:r>
          </w:p>
        </w:tc>
        <w:tc>
          <w:tcPr>
            <w:tcW w:w="6095" w:type="dxa"/>
          </w:tcPr>
          <w:p w:rsidR="009D674B" w:rsidRPr="00CA79EF" w:rsidRDefault="009D674B" w:rsidP="00B56CAB">
            <w:pPr>
              <w:suppressAutoHyphens/>
              <w:ind w:right="141"/>
              <w:rPr>
                <w:sz w:val="28"/>
                <w:szCs w:val="28"/>
              </w:rPr>
            </w:pPr>
            <w:r w:rsidRPr="00CA79EF">
              <w:rPr>
                <w:sz w:val="28"/>
                <w:szCs w:val="28"/>
              </w:rPr>
              <w:t xml:space="preserve">инфекции, связанные с оказанием медицинской помощи </w:t>
            </w:r>
          </w:p>
        </w:tc>
      </w:tr>
    </w:tbl>
    <w:p w:rsidR="009D674B" w:rsidRPr="00E4207D" w:rsidRDefault="009D674B" w:rsidP="009D674B">
      <w:pPr>
        <w:ind w:left="284"/>
        <w:contextualSpacing/>
        <w:jc w:val="both"/>
        <w:rPr>
          <w:sz w:val="24"/>
          <w:szCs w:val="24"/>
        </w:rPr>
      </w:pPr>
    </w:p>
    <w:p w:rsidR="009D674B" w:rsidRPr="00E4207D" w:rsidRDefault="009D674B" w:rsidP="009D674B">
      <w:pPr>
        <w:jc w:val="both"/>
        <w:rPr>
          <w:sz w:val="24"/>
          <w:szCs w:val="24"/>
        </w:rPr>
      </w:pPr>
    </w:p>
    <w:p w:rsidR="009D674B" w:rsidRPr="00E4207D" w:rsidRDefault="009D674B" w:rsidP="009D674B">
      <w:pPr>
        <w:jc w:val="both"/>
        <w:rPr>
          <w:sz w:val="24"/>
          <w:szCs w:val="24"/>
        </w:rPr>
      </w:pPr>
    </w:p>
    <w:p w:rsidR="009D674B" w:rsidRPr="00E4207D" w:rsidRDefault="009D674B" w:rsidP="009D674B">
      <w:pPr>
        <w:jc w:val="both"/>
        <w:rPr>
          <w:sz w:val="24"/>
          <w:szCs w:val="24"/>
        </w:rPr>
      </w:pPr>
    </w:p>
    <w:p w:rsidR="009D674B" w:rsidRPr="00E4207D" w:rsidRDefault="009D674B" w:rsidP="009D674B">
      <w:pPr>
        <w:jc w:val="both"/>
        <w:rPr>
          <w:sz w:val="24"/>
          <w:szCs w:val="24"/>
        </w:rPr>
      </w:pPr>
    </w:p>
    <w:p w:rsidR="009D674B" w:rsidRPr="00E4207D" w:rsidRDefault="009D674B" w:rsidP="009D674B">
      <w:pPr>
        <w:jc w:val="both"/>
        <w:rPr>
          <w:sz w:val="24"/>
          <w:szCs w:val="24"/>
        </w:rPr>
      </w:pPr>
    </w:p>
    <w:p w:rsidR="009D674B" w:rsidRPr="00E4207D" w:rsidRDefault="009D674B" w:rsidP="009D674B">
      <w:pPr>
        <w:jc w:val="both"/>
        <w:rPr>
          <w:sz w:val="24"/>
          <w:szCs w:val="24"/>
        </w:rPr>
      </w:pPr>
    </w:p>
    <w:p w:rsidR="009D674B" w:rsidRPr="00E4207D" w:rsidRDefault="009D674B" w:rsidP="009D674B">
      <w:pPr>
        <w:jc w:val="both"/>
        <w:rPr>
          <w:sz w:val="24"/>
          <w:szCs w:val="24"/>
        </w:rPr>
      </w:pPr>
    </w:p>
    <w:p w:rsidR="009D674B" w:rsidRPr="00E4207D" w:rsidRDefault="009D674B" w:rsidP="009D674B">
      <w:pPr>
        <w:jc w:val="both"/>
        <w:rPr>
          <w:sz w:val="24"/>
          <w:szCs w:val="24"/>
        </w:rPr>
      </w:pPr>
    </w:p>
    <w:p w:rsidR="009D674B" w:rsidRPr="00E4207D" w:rsidRDefault="009D674B" w:rsidP="009D674B">
      <w:pPr>
        <w:jc w:val="both"/>
        <w:rPr>
          <w:sz w:val="24"/>
          <w:szCs w:val="24"/>
        </w:rPr>
      </w:pPr>
    </w:p>
    <w:p w:rsidR="009D674B" w:rsidRPr="00E4207D" w:rsidRDefault="009D674B" w:rsidP="009D674B">
      <w:pPr>
        <w:jc w:val="both"/>
        <w:rPr>
          <w:sz w:val="24"/>
          <w:szCs w:val="24"/>
        </w:rPr>
      </w:pPr>
    </w:p>
    <w:p w:rsidR="009D674B" w:rsidRPr="00E4207D" w:rsidRDefault="009D674B" w:rsidP="009D674B">
      <w:pPr>
        <w:jc w:val="both"/>
        <w:rPr>
          <w:sz w:val="24"/>
          <w:szCs w:val="24"/>
        </w:rPr>
      </w:pPr>
    </w:p>
    <w:p w:rsidR="009D674B" w:rsidRPr="00E4207D" w:rsidRDefault="009D674B" w:rsidP="009D674B">
      <w:pPr>
        <w:jc w:val="both"/>
        <w:rPr>
          <w:sz w:val="24"/>
          <w:szCs w:val="24"/>
        </w:rPr>
      </w:pPr>
    </w:p>
    <w:p w:rsidR="009D674B" w:rsidRDefault="009D674B" w:rsidP="009D674B">
      <w:pPr>
        <w:jc w:val="both"/>
        <w:rPr>
          <w:sz w:val="24"/>
          <w:szCs w:val="24"/>
        </w:rPr>
      </w:pPr>
    </w:p>
    <w:p w:rsidR="009D674B" w:rsidRDefault="009D674B" w:rsidP="009D674B">
      <w:pPr>
        <w:jc w:val="both"/>
        <w:rPr>
          <w:sz w:val="24"/>
          <w:szCs w:val="24"/>
        </w:rPr>
      </w:pPr>
    </w:p>
    <w:p w:rsidR="009D674B" w:rsidRDefault="009D674B" w:rsidP="009D674B">
      <w:pPr>
        <w:jc w:val="both"/>
        <w:rPr>
          <w:sz w:val="24"/>
          <w:szCs w:val="24"/>
        </w:rPr>
      </w:pPr>
    </w:p>
    <w:p w:rsidR="009D674B" w:rsidRDefault="009D674B" w:rsidP="009D674B">
      <w:pPr>
        <w:jc w:val="both"/>
        <w:rPr>
          <w:sz w:val="24"/>
          <w:szCs w:val="24"/>
        </w:rPr>
      </w:pPr>
    </w:p>
    <w:p w:rsidR="009D674B" w:rsidRDefault="009D674B" w:rsidP="009D674B">
      <w:pPr>
        <w:jc w:val="both"/>
        <w:rPr>
          <w:sz w:val="24"/>
          <w:szCs w:val="24"/>
        </w:rPr>
      </w:pPr>
    </w:p>
    <w:p w:rsidR="009D674B" w:rsidRDefault="009D674B" w:rsidP="009D674B">
      <w:pPr>
        <w:jc w:val="both"/>
        <w:rPr>
          <w:sz w:val="24"/>
          <w:szCs w:val="24"/>
        </w:rPr>
      </w:pPr>
    </w:p>
    <w:p w:rsidR="009D674B" w:rsidRDefault="009D674B" w:rsidP="009D674B">
      <w:pPr>
        <w:jc w:val="both"/>
        <w:rPr>
          <w:sz w:val="24"/>
          <w:szCs w:val="24"/>
        </w:rPr>
      </w:pPr>
    </w:p>
    <w:p w:rsidR="009D674B" w:rsidRDefault="009D674B" w:rsidP="009D674B">
      <w:pPr>
        <w:jc w:val="both"/>
        <w:rPr>
          <w:sz w:val="24"/>
          <w:szCs w:val="24"/>
        </w:rPr>
      </w:pPr>
    </w:p>
    <w:p w:rsidR="009D674B" w:rsidRDefault="009D674B" w:rsidP="009D674B">
      <w:pPr>
        <w:jc w:val="both"/>
        <w:rPr>
          <w:sz w:val="24"/>
          <w:szCs w:val="24"/>
        </w:rPr>
      </w:pPr>
    </w:p>
    <w:p w:rsidR="009D674B" w:rsidRDefault="009D674B" w:rsidP="009D674B">
      <w:pPr>
        <w:jc w:val="both"/>
        <w:rPr>
          <w:sz w:val="24"/>
          <w:szCs w:val="24"/>
        </w:rPr>
      </w:pPr>
    </w:p>
    <w:p w:rsidR="009D674B" w:rsidRDefault="009D674B" w:rsidP="009D674B">
      <w:pPr>
        <w:autoSpaceDE w:val="0"/>
        <w:autoSpaceDN w:val="0"/>
        <w:adjustRightInd w:val="0"/>
        <w:rPr>
          <w:rFonts w:eastAsiaTheme="minorHAnsi"/>
          <w:b/>
          <w:bCs/>
          <w:color w:val="000000"/>
          <w:sz w:val="28"/>
          <w:szCs w:val="28"/>
        </w:rPr>
      </w:pPr>
      <w:r>
        <w:rPr>
          <w:rFonts w:eastAsiaTheme="minorHAnsi"/>
          <w:b/>
          <w:bCs/>
          <w:color w:val="000000"/>
          <w:sz w:val="28"/>
          <w:szCs w:val="28"/>
        </w:rPr>
        <w:t>СОДЕРЖАНИЕ</w:t>
      </w:r>
    </w:p>
    <w:p w:rsidR="009D674B" w:rsidRPr="00EC3FFF" w:rsidRDefault="009D674B" w:rsidP="009D674B">
      <w:pPr>
        <w:autoSpaceDE w:val="0"/>
        <w:autoSpaceDN w:val="0"/>
        <w:adjustRightInd w:val="0"/>
        <w:rPr>
          <w:rFonts w:eastAsiaTheme="minorHAnsi"/>
          <w:color w:val="000000"/>
          <w:sz w:val="28"/>
          <w:szCs w:val="28"/>
        </w:rPr>
      </w:pPr>
    </w:p>
    <w:p w:rsidR="009D674B" w:rsidRPr="00EC3FFF" w:rsidRDefault="009D674B" w:rsidP="009D674B">
      <w:pPr>
        <w:autoSpaceDE w:val="0"/>
        <w:autoSpaceDN w:val="0"/>
        <w:adjustRightInd w:val="0"/>
        <w:rPr>
          <w:rFonts w:eastAsiaTheme="minorHAnsi"/>
          <w:color w:val="000000"/>
          <w:sz w:val="28"/>
          <w:szCs w:val="28"/>
        </w:rPr>
      </w:pPr>
      <w:r w:rsidRPr="00EC3FFF">
        <w:rPr>
          <w:rFonts w:eastAsiaTheme="minorHAnsi"/>
          <w:b/>
          <w:bCs/>
          <w:color w:val="000000"/>
          <w:sz w:val="28"/>
          <w:szCs w:val="28"/>
        </w:rPr>
        <w:t xml:space="preserve">1. </w:t>
      </w:r>
      <w:r>
        <w:rPr>
          <w:rFonts w:eastAsiaTheme="minorHAnsi"/>
          <w:b/>
          <w:bCs/>
          <w:color w:val="000000"/>
          <w:sz w:val="28"/>
          <w:szCs w:val="28"/>
        </w:rPr>
        <w:t>Общие положения</w:t>
      </w:r>
      <w:r w:rsidRPr="00EC3FFF">
        <w:rPr>
          <w:rFonts w:eastAsiaTheme="minorHAnsi"/>
          <w:b/>
          <w:bCs/>
          <w:color w:val="000000"/>
          <w:sz w:val="28"/>
          <w:szCs w:val="28"/>
        </w:rPr>
        <w:t xml:space="preserve"> </w:t>
      </w:r>
    </w:p>
    <w:p w:rsidR="009D674B" w:rsidRPr="00EC3FFF" w:rsidRDefault="009D674B" w:rsidP="009D674B">
      <w:pPr>
        <w:autoSpaceDE w:val="0"/>
        <w:autoSpaceDN w:val="0"/>
        <w:adjustRightInd w:val="0"/>
        <w:rPr>
          <w:rFonts w:eastAsiaTheme="minorHAnsi"/>
          <w:color w:val="000000"/>
          <w:sz w:val="28"/>
          <w:szCs w:val="28"/>
        </w:rPr>
      </w:pPr>
    </w:p>
    <w:p w:rsidR="009D674B" w:rsidRPr="00EC3FFF" w:rsidRDefault="009D674B" w:rsidP="009D674B">
      <w:pPr>
        <w:autoSpaceDE w:val="0"/>
        <w:autoSpaceDN w:val="0"/>
        <w:adjustRightInd w:val="0"/>
        <w:rPr>
          <w:rFonts w:eastAsiaTheme="minorHAnsi"/>
          <w:color w:val="000000"/>
          <w:sz w:val="28"/>
          <w:szCs w:val="28"/>
        </w:rPr>
      </w:pPr>
      <w:r w:rsidRPr="00EC3FFF">
        <w:rPr>
          <w:rFonts w:eastAsiaTheme="minorHAnsi"/>
          <w:color w:val="000000"/>
          <w:sz w:val="28"/>
          <w:szCs w:val="28"/>
        </w:rPr>
        <w:t xml:space="preserve">1.1. </w:t>
      </w:r>
      <w:r>
        <w:rPr>
          <w:rFonts w:eastAsiaTheme="minorHAnsi"/>
          <w:color w:val="000000"/>
          <w:sz w:val="28"/>
          <w:szCs w:val="28"/>
        </w:rPr>
        <w:t>Аннотация и н</w:t>
      </w:r>
      <w:r w:rsidRPr="00EC3FFF">
        <w:rPr>
          <w:rFonts w:eastAsiaTheme="minorHAnsi"/>
          <w:color w:val="000000"/>
          <w:sz w:val="28"/>
          <w:szCs w:val="28"/>
        </w:rPr>
        <w:t xml:space="preserve">ормативно-правовые основания </w:t>
      </w:r>
    </w:p>
    <w:p w:rsidR="009D674B" w:rsidRDefault="009D674B" w:rsidP="009D674B">
      <w:pPr>
        <w:autoSpaceDE w:val="0"/>
        <w:autoSpaceDN w:val="0"/>
        <w:adjustRightInd w:val="0"/>
        <w:rPr>
          <w:rFonts w:eastAsiaTheme="minorHAnsi"/>
          <w:color w:val="000000"/>
          <w:sz w:val="28"/>
          <w:szCs w:val="28"/>
        </w:rPr>
      </w:pPr>
      <w:r w:rsidRPr="00EC3FFF">
        <w:rPr>
          <w:rFonts w:eastAsiaTheme="minorHAnsi"/>
          <w:color w:val="000000"/>
          <w:sz w:val="28"/>
          <w:szCs w:val="28"/>
        </w:rPr>
        <w:t xml:space="preserve">1.2. Цель </w:t>
      </w:r>
      <w:r>
        <w:rPr>
          <w:rFonts w:eastAsiaTheme="minorHAnsi"/>
          <w:color w:val="000000"/>
          <w:sz w:val="28"/>
          <w:szCs w:val="28"/>
        </w:rPr>
        <w:t>программы</w:t>
      </w:r>
    </w:p>
    <w:p w:rsidR="009D674B" w:rsidRDefault="009D674B" w:rsidP="009D674B">
      <w:pPr>
        <w:autoSpaceDE w:val="0"/>
        <w:autoSpaceDN w:val="0"/>
        <w:adjustRightInd w:val="0"/>
        <w:rPr>
          <w:rFonts w:eastAsiaTheme="minorHAnsi"/>
          <w:color w:val="000000"/>
          <w:sz w:val="28"/>
          <w:szCs w:val="28"/>
        </w:rPr>
      </w:pPr>
      <w:r w:rsidRPr="00EC3FFF">
        <w:rPr>
          <w:rFonts w:eastAsiaTheme="minorHAnsi"/>
          <w:color w:val="000000"/>
          <w:sz w:val="28"/>
          <w:szCs w:val="28"/>
        </w:rPr>
        <w:t xml:space="preserve">1.3. Категория слушателей </w:t>
      </w:r>
    </w:p>
    <w:p w:rsidR="009D674B" w:rsidRPr="00EC3FFF" w:rsidRDefault="009D674B" w:rsidP="009D674B">
      <w:pPr>
        <w:autoSpaceDE w:val="0"/>
        <w:autoSpaceDN w:val="0"/>
        <w:adjustRightInd w:val="0"/>
        <w:rPr>
          <w:rFonts w:eastAsiaTheme="minorHAnsi"/>
          <w:color w:val="000000"/>
          <w:sz w:val="28"/>
          <w:szCs w:val="28"/>
        </w:rPr>
      </w:pPr>
      <w:r w:rsidRPr="00EC3FFF">
        <w:rPr>
          <w:rFonts w:eastAsiaTheme="minorHAnsi"/>
          <w:color w:val="000000"/>
          <w:sz w:val="28"/>
          <w:szCs w:val="28"/>
        </w:rPr>
        <w:t>1.4.</w:t>
      </w:r>
      <w:r>
        <w:rPr>
          <w:rFonts w:eastAsiaTheme="minorHAnsi"/>
          <w:color w:val="000000"/>
          <w:sz w:val="28"/>
          <w:szCs w:val="28"/>
        </w:rPr>
        <w:t xml:space="preserve"> </w:t>
      </w:r>
      <w:r w:rsidRPr="00EC3FFF">
        <w:rPr>
          <w:rFonts w:eastAsiaTheme="minorHAnsi"/>
          <w:color w:val="000000"/>
          <w:sz w:val="28"/>
          <w:szCs w:val="28"/>
        </w:rPr>
        <w:t xml:space="preserve">Формы освоения программы </w:t>
      </w:r>
    </w:p>
    <w:p w:rsidR="009D674B" w:rsidRDefault="009D674B" w:rsidP="009D674B">
      <w:pPr>
        <w:autoSpaceDE w:val="0"/>
        <w:autoSpaceDN w:val="0"/>
        <w:adjustRightInd w:val="0"/>
        <w:rPr>
          <w:rFonts w:eastAsiaTheme="minorHAnsi"/>
          <w:b/>
          <w:bCs/>
          <w:color w:val="000000"/>
          <w:sz w:val="28"/>
          <w:szCs w:val="28"/>
        </w:rPr>
      </w:pPr>
    </w:p>
    <w:p w:rsidR="009D674B" w:rsidRPr="00EC3FFF" w:rsidRDefault="009D674B" w:rsidP="009D674B">
      <w:pPr>
        <w:autoSpaceDE w:val="0"/>
        <w:autoSpaceDN w:val="0"/>
        <w:adjustRightInd w:val="0"/>
        <w:rPr>
          <w:rFonts w:eastAsiaTheme="minorHAnsi"/>
          <w:b/>
          <w:color w:val="000000"/>
          <w:sz w:val="28"/>
          <w:szCs w:val="28"/>
        </w:rPr>
      </w:pPr>
      <w:r w:rsidRPr="00EC3FFF">
        <w:rPr>
          <w:rFonts w:eastAsiaTheme="minorHAnsi"/>
          <w:b/>
          <w:bCs/>
          <w:color w:val="000000"/>
          <w:sz w:val="28"/>
          <w:szCs w:val="28"/>
        </w:rPr>
        <w:t xml:space="preserve">2. </w:t>
      </w:r>
      <w:r w:rsidRPr="00A11082">
        <w:rPr>
          <w:rFonts w:eastAsiaTheme="minorHAnsi"/>
          <w:b/>
          <w:color w:val="000000"/>
          <w:sz w:val="28"/>
          <w:szCs w:val="28"/>
        </w:rPr>
        <w:t>П</w:t>
      </w:r>
      <w:r w:rsidRPr="00EC3FFF">
        <w:rPr>
          <w:rFonts w:eastAsiaTheme="minorHAnsi"/>
          <w:b/>
          <w:color w:val="000000"/>
          <w:sz w:val="28"/>
          <w:szCs w:val="28"/>
        </w:rPr>
        <w:t xml:space="preserve">ланируемые результаты </w:t>
      </w:r>
      <w:r w:rsidRPr="00A11082">
        <w:rPr>
          <w:rFonts w:eastAsiaTheme="minorHAnsi"/>
          <w:b/>
          <w:color w:val="000000"/>
          <w:sz w:val="28"/>
          <w:szCs w:val="28"/>
        </w:rPr>
        <w:t>обучения</w:t>
      </w:r>
    </w:p>
    <w:p w:rsidR="009D674B" w:rsidRDefault="009D674B" w:rsidP="009D674B">
      <w:pPr>
        <w:autoSpaceDE w:val="0"/>
        <w:autoSpaceDN w:val="0"/>
        <w:adjustRightInd w:val="0"/>
        <w:rPr>
          <w:rFonts w:eastAsiaTheme="minorHAnsi"/>
          <w:b/>
          <w:bCs/>
          <w:color w:val="000000"/>
          <w:sz w:val="28"/>
          <w:szCs w:val="28"/>
        </w:rPr>
      </w:pPr>
    </w:p>
    <w:p w:rsidR="009D674B" w:rsidRPr="00EC3FFF" w:rsidRDefault="009D674B" w:rsidP="009D674B">
      <w:pPr>
        <w:autoSpaceDE w:val="0"/>
        <w:autoSpaceDN w:val="0"/>
        <w:adjustRightInd w:val="0"/>
        <w:rPr>
          <w:rFonts w:eastAsiaTheme="minorHAnsi"/>
          <w:color w:val="000000"/>
          <w:sz w:val="28"/>
          <w:szCs w:val="28"/>
        </w:rPr>
      </w:pPr>
      <w:r>
        <w:rPr>
          <w:rFonts w:eastAsiaTheme="minorHAnsi"/>
          <w:b/>
          <w:bCs/>
          <w:color w:val="000000"/>
          <w:sz w:val="28"/>
          <w:szCs w:val="28"/>
        </w:rPr>
        <w:t xml:space="preserve">3. </w:t>
      </w:r>
      <w:r w:rsidRPr="00EC3FFF">
        <w:rPr>
          <w:rFonts w:eastAsiaTheme="minorHAnsi"/>
          <w:b/>
          <w:bCs/>
          <w:color w:val="000000"/>
          <w:sz w:val="28"/>
          <w:szCs w:val="28"/>
        </w:rPr>
        <w:t xml:space="preserve">Учебный план </w:t>
      </w:r>
    </w:p>
    <w:p w:rsidR="009D674B" w:rsidRDefault="009D674B" w:rsidP="009D674B">
      <w:pPr>
        <w:autoSpaceDE w:val="0"/>
        <w:autoSpaceDN w:val="0"/>
        <w:adjustRightInd w:val="0"/>
        <w:rPr>
          <w:rFonts w:eastAsiaTheme="minorHAnsi"/>
          <w:b/>
          <w:bCs/>
          <w:color w:val="000000"/>
          <w:sz w:val="28"/>
          <w:szCs w:val="28"/>
        </w:rPr>
      </w:pPr>
    </w:p>
    <w:p w:rsidR="009D674B" w:rsidRPr="00EC3FFF" w:rsidRDefault="009D674B" w:rsidP="009D674B">
      <w:pPr>
        <w:autoSpaceDE w:val="0"/>
        <w:autoSpaceDN w:val="0"/>
        <w:adjustRightInd w:val="0"/>
        <w:rPr>
          <w:rFonts w:eastAsiaTheme="minorHAnsi"/>
          <w:color w:val="000000"/>
          <w:sz w:val="28"/>
          <w:szCs w:val="28"/>
        </w:rPr>
      </w:pPr>
      <w:r>
        <w:rPr>
          <w:rFonts w:eastAsiaTheme="minorHAnsi"/>
          <w:b/>
          <w:bCs/>
          <w:color w:val="000000"/>
          <w:sz w:val="28"/>
          <w:szCs w:val="28"/>
        </w:rPr>
        <w:t>4</w:t>
      </w:r>
      <w:r w:rsidRPr="00EC3FFF">
        <w:rPr>
          <w:rFonts w:eastAsiaTheme="minorHAnsi"/>
          <w:b/>
          <w:bCs/>
          <w:color w:val="000000"/>
          <w:sz w:val="28"/>
          <w:szCs w:val="28"/>
        </w:rPr>
        <w:t xml:space="preserve">. Календарный учебный график </w:t>
      </w:r>
    </w:p>
    <w:p w:rsidR="009D674B" w:rsidRDefault="009D674B" w:rsidP="009D674B">
      <w:pPr>
        <w:autoSpaceDE w:val="0"/>
        <w:autoSpaceDN w:val="0"/>
        <w:adjustRightInd w:val="0"/>
        <w:rPr>
          <w:rFonts w:eastAsiaTheme="minorHAnsi"/>
          <w:b/>
          <w:bCs/>
          <w:color w:val="000000"/>
          <w:sz w:val="28"/>
          <w:szCs w:val="28"/>
        </w:rPr>
      </w:pPr>
    </w:p>
    <w:p w:rsidR="009D674B" w:rsidRPr="00EC3FFF" w:rsidRDefault="009D674B" w:rsidP="009D674B">
      <w:pPr>
        <w:autoSpaceDE w:val="0"/>
        <w:autoSpaceDN w:val="0"/>
        <w:adjustRightInd w:val="0"/>
        <w:rPr>
          <w:rFonts w:eastAsiaTheme="minorHAnsi"/>
          <w:color w:val="000000"/>
          <w:sz w:val="28"/>
          <w:szCs w:val="28"/>
        </w:rPr>
      </w:pPr>
      <w:r>
        <w:rPr>
          <w:rFonts w:eastAsiaTheme="minorHAnsi"/>
          <w:b/>
          <w:bCs/>
          <w:color w:val="000000"/>
          <w:sz w:val="28"/>
          <w:szCs w:val="28"/>
        </w:rPr>
        <w:t>5</w:t>
      </w:r>
      <w:r w:rsidRPr="00EC3FFF">
        <w:rPr>
          <w:rFonts w:eastAsiaTheme="minorHAnsi"/>
          <w:b/>
          <w:bCs/>
          <w:color w:val="000000"/>
          <w:sz w:val="28"/>
          <w:szCs w:val="28"/>
        </w:rPr>
        <w:t xml:space="preserve">. </w:t>
      </w:r>
      <w:r>
        <w:rPr>
          <w:rFonts w:eastAsiaTheme="minorHAnsi"/>
          <w:b/>
          <w:bCs/>
          <w:color w:val="000000"/>
          <w:sz w:val="28"/>
          <w:szCs w:val="28"/>
        </w:rPr>
        <w:t>Рабочие</w:t>
      </w:r>
      <w:r w:rsidRPr="00EC3FFF">
        <w:rPr>
          <w:rFonts w:eastAsiaTheme="minorHAnsi"/>
          <w:b/>
          <w:bCs/>
          <w:color w:val="000000"/>
          <w:sz w:val="28"/>
          <w:szCs w:val="28"/>
        </w:rPr>
        <w:t xml:space="preserve"> </w:t>
      </w:r>
      <w:r>
        <w:rPr>
          <w:rFonts w:eastAsiaTheme="minorHAnsi"/>
          <w:b/>
          <w:bCs/>
          <w:color w:val="000000"/>
          <w:sz w:val="28"/>
          <w:szCs w:val="28"/>
        </w:rPr>
        <w:t>программы учебных модулей</w:t>
      </w:r>
    </w:p>
    <w:p w:rsidR="009D674B" w:rsidRDefault="009D674B" w:rsidP="009D674B">
      <w:pPr>
        <w:autoSpaceDE w:val="0"/>
        <w:autoSpaceDN w:val="0"/>
        <w:adjustRightInd w:val="0"/>
        <w:rPr>
          <w:rFonts w:eastAsiaTheme="minorHAnsi"/>
          <w:b/>
          <w:bCs/>
          <w:color w:val="000000"/>
          <w:sz w:val="28"/>
          <w:szCs w:val="28"/>
        </w:rPr>
      </w:pPr>
    </w:p>
    <w:p w:rsidR="009D674B" w:rsidRPr="00EC3FFF" w:rsidRDefault="009D674B" w:rsidP="009D674B">
      <w:pPr>
        <w:autoSpaceDE w:val="0"/>
        <w:autoSpaceDN w:val="0"/>
        <w:adjustRightInd w:val="0"/>
        <w:rPr>
          <w:rFonts w:eastAsiaTheme="minorHAnsi"/>
          <w:color w:val="000000"/>
          <w:sz w:val="28"/>
          <w:szCs w:val="28"/>
        </w:rPr>
      </w:pPr>
      <w:r>
        <w:rPr>
          <w:rFonts w:eastAsiaTheme="minorHAnsi"/>
          <w:b/>
          <w:bCs/>
          <w:color w:val="000000"/>
          <w:sz w:val="28"/>
          <w:szCs w:val="28"/>
        </w:rPr>
        <w:t>6</w:t>
      </w:r>
      <w:r w:rsidRPr="00EC3FFF">
        <w:rPr>
          <w:rFonts w:eastAsiaTheme="minorHAnsi"/>
          <w:b/>
          <w:bCs/>
          <w:color w:val="000000"/>
          <w:sz w:val="28"/>
          <w:szCs w:val="28"/>
        </w:rPr>
        <w:t xml:space="preserve">. Организационно-педагогические условия реализации программы </w:t>
      </w:r>
    </w:p>
    <w:p w:rsidR="009D674B" w:rsidRPr="00EC3FFF" w:rsidRDefault="009D674B" w:rsidP="009D674B">
      <w:pPr>
        <w:autoSpaceDE w:val="0"/>
        <w:autoSpaceDN w:val="0"/>
        <w:adjustRightInd w:val="0"/>
        <w:rPr>
          <w:rFonts w:eastAsiaTheme="minorHAnsi"/>
          <w:color w:val="000000"/>
          <w:sz w:val="28"/>
          <w:szCs w:val="28"/>
        </w:rPr>
      </w:pPr>
      <w:r>
        <w:rPr>
          <w:rFonts w:eastAsiaTheme="minorHAnsi"/>
          <w:color w:val="000000"/>
          <w:sz w:val="28"/>
          <w:szCs w:val="28"/>
        </w:rPr>
        <w:t>6</w:t>
      </w:r>
      <w:r w:rsidRPr="00EC3FFF">
        <w:rPr>
          <w:rFonts w:eastAsiaTheme="minorHAnsi"/>
          <w:color w:val="000000"/>
          <w:sz w:val="28"/>
          <w:szCs w:val="28"/>
        </w:rPr>
        <w:t xml:space="preserve">.1. </w:t>
      </w:r>
      <w:r>
        <w:rPr>
          <w:rFonts w:eastAsiaTheme="minorHAnsi"/>
          <w:color w:val="000000"/>
          <w:sz w:val="28"/>
          <w:szCs w:val="28"/>
        </w:rPr>
        <w:t>Кадровое обеспечение программы</w:t>
      </w:r>
    </w:p>
    <w:p w:rsidR="009D674B" w:rsidRDefault="009D674B" w:rsidP="009D674B">
      <w:pPr>
        <w:autoSpaceDE w:val="0"/>
        <w:autoSpaceDN w:val="0"/>
        <w:adjustRightInd w:val="0"/>
        <w:rPr>
          <w:rFonts w:eastAsiaTheme="minorHAnsi"/>
          <w:color w:val="000000"/>
          <w:sz w:val="28"/>
          <w:szCs w:val="28"/>
        </w:rPr>
      </w:pPr>
      <w:r>
        <w:rPr>
          <w:rFonts w:eastAsiaTheme="minorHAnsi"/>
          <w:color w:val="000000"/>
          <w:sz w:val="28"/>
          <w:szCs w:val="28"/>
        </w:rPr>
        <w:t>6</w:t>
      </w:r>
      <w:r w:rsidRPr="00EC3FFF">
        <w:rPr>
          <w:rFonts w:eastAsiaTheme="minorHAnsi"/>
          <w:color w:val="000000"/>
          <w:sz w:val="28"/>
          <w:szCs w:val="28"/>
        </w:rPr>
        <w:t>.2. Материально-техническое обеспечение</w:t>
      </w:r>
      <w:r>
        <w:rPr>
          <w:rFonts w:eastAsiaTheme="minorHAnsi"/>
          <w:color w:val="000000"/>
          <w:sz w:val="28"/>
          <w:szCs w:val="28"/>
        </w:rPr>
        <w:t xml:space="preserve"> программы</w:t>
      </w:r>
      <w:r w:rsidRPr="00EC3FFF">
        <w:rPr>
          <w:rFonts w:eastAsiaTheme="minorHAnsi"/>
          <w:color w:val="000000"/>
          <w:sz w:val="28"/>
          <w:szCs w:val="28"/>
        </w:rPr>
        <w:t xml:space="preserve"> </w:t>
      </w:r>
    </w:p>
    <w:p w:rsidR="009D674B" w:rsidRPr="00EC3FFF" w:rsidRDefault="009D674B" w:rsidP="009D674B">
      <w:pPr>
        <w:autoSpaceDE w:val="0"/>
        <w:autoSpaceDN w:val="0"/>
        <w:adjustRightInd w:val="0"/>
        <w:rPr>
          <w:rFonts w:eastAsiaTheme="minorHAnsi"/>
          <w:color w:val="000000"/>
          <w:sz w:val="28"/>
          <w:szCs w:val="28"/>
        </w:rPr>
      </w:pPr>
      <w:r>
        <w:rPr>
          <w:rFonts w:eastAsiaTheme="minorHAnsi"/>
          <w:color w:val="000000"/>
          <w:sz w:val="28"/>
          <w:szCs w:val="28"/>
        </w:rPr>
        <w:t>6.3. Учебно-методическое и информационное обеспечение программы</w:t>
      </w:r>
    </w:p>
    <w:p w:rsidR="009D674B" w:rsidRDefault="009D674B" w:rsidP="009D674B">
      <w:pPr>
        <w:autoSpaceDE w:val="0"/>
        <w:autoSpaceDN w:val="0"/>
        <w:adjustRightInd w:val="0"/>
        <w:rPr>
          <w:rFonts w:eastAsiaTheme="minorHAnsi"/>
          <w:b/>
          <w:bCs/>
          <w:color w:val="000000"/>
          <w:sz w:val="28"/>
          <w:szCs w:val="28"/>
        </w:rPr>
      </w:pPr>
    </w:p>
    <w:p w:rsidR="009D674B" w:rsidRPr="00EC3FFF" w:rsidRDefault="009D674B" w:rsidP="009D674B">
      <w:pPr>
        <w:autoSpaceDE w:val="0"/>
        <w:autoSpaceDN w:val="0"/>
        <w:adjustRightInd w:val="0"/>
        <w:rPr>
          <w:rFonts w:eastAsiaTheme="minorHAnsi"/>
          <w:b/>
          <w:color w:val="000000"/>
          <w:sz w:val="28"/>
          <w:szCs w:val="28"/>
        </w:rPr>
      </w:pPr>
      <w:r w:rsidRPr="006353BF">
        <w:rPr>
          <w:rFonts w:eastAsiaTheme="minorHAnsi"/>
          <w:b/>
          <w:bCs/>
          <w:color w:val="000000"/>
          <w:sz w:val="28"/>
          <w:szCs w:val="28"/>
        </w:rPr>
        <w:t>7</w:t>
      </w:r>
      <w:r w:rsidRPr="00EC3FFF">
        <w:rPr>
          <w:rFonts w:eastAsiaTheme="minorHAnsi"/>
          <w:b/>
          <w:bCs/>
          <w:color w:val="000000"/>
          <w:sz w:val="28"/>
          <w:szCs w:val="28"/>
        </w:rPr>
        <w:t xml:space="preserve">. </w:t>
      </w:r>
      <w:r w:rsidRPr="006353BF">
        <w:rPr>
          <w:rFonts w:eastAsiaTheme="minorHAnsi"/>
          <w:b/>
          <w:bCs/>
          <w:color w:val="000000"/>
          <w:sz w:val="28"/>
          <w:szCs w:val="28"/>
        </w:rPr>
        <w:t>Контроль результатов обучения</w:t>
      </w:r>
      <w:r w:rsidRPr="00EC3FFF">
        <w:rPr>
          <w:rFonts w:eastAsiaTheme="minorHAnsi"/>
          <w:b/>
          <w:bCs/>
          <w:color w:val="000000"/>
          <w:sz w:val="28"/>
          <w:szCs w:val="28"/>
        </w:rPr>
        <w:t xml:space="preserve"> </w:t>
      </w:r>
    </w:p>
    <w:p w:rsidR="009D674B" w:rsidRPr="00EC3FFF" w:rsidRDefault="009D674B" w:rsidP="009D674B">
      <w:pPr>
        <w:autoSpaceDE w:val="0"/>
        <w:autoSpaceDN w:val="0"/>
        <w:adjustRightInd w:val="0"/>
        <w:rPr>
          <w:rFonts w:eastAsiaTheme="minorHAnsi"/>
          <w:color w:val="000000"/>
          <w:sz w:val="28"/>
          <w:szCs w:val="28"/>
        </w:rPr>
      </w:pPr>
      <w:r w:rsidRPr="006353BF">
        <w:rPr>
          <w:rFonts w:eastAsiaTheme="minorHAnsi"/>
          <w:color w:val="000000"/>
          <w:sz w:val="28"/>
          <w:szCs w:val="28"/>
        </w:rPr>
        <w:t>7</w:t>
      </w:r>
      <w:r w:rsidRPr="00EC3FFF">
        <w:rPr>
          <w:rFonts w:eastAsiaTheme="minorHAnsi"/>
          <w:color w:val="000000"/>
          <w:sz w:val="28"/>
          <w:szCs w:val="28"/>
        </w:rPr>
        <w:t xml:space="preserve">.1. </w:t>
      </w:r>
      <w:r w:rsidRPr="006353BF">
        <w:rPr>
          <w:rFonts w:eastAsia="NSimSun"/>
          <w:bCs/>
          <w:sz w:val="28"/>
          <w:szCs w:val="28"/>
          <w:lang w:eastAsia="zh-CN"/>
        </w:rPr>
        <w:t>Формы    аттестации</w:t>
      </w:r>
      <w:r w:rsidRPr="006353BF">
        <w:rPr>
          <w:rFonts w:eastAsiaTheme="minorHAnsi"/>
          <w:color w:val="000000"/>
          <w:sz w:val="28"/>
          <w:szCs w:val="28"/>
        </w:rPr>
        <w:t xml:space="preserve">  </w:t>
      </w:r>
      <w:r w:rsidRPr="00EC3FFF">
        <w:rPr>
          <w:rFonts w:eastAsiaTheme="minorHAnsi"/>
          <w:color w:val="000000"/>
          <w:sz w:val="28"/>
          <w:szCs w:val="28"/>
        </w:rPr>
        <w:t xml:space="preserve"> </w:t>
      </w:r>
    </w:p>
    <w:p w:rsidR="009D674B" w:rsidRPr="006353BF" w:rsidRDefault="009D674B" w:rsidP="009D674B">
      <w:pPr>
        <w:autoSpaceDE w:val="0"/>
        <w:autoSpaceDN w:val="0"/>
        <w:adjustRightInd w:val="0"/>
        <w:rPr>
          <w:rFonts w:eastAsiaTheme="minorHAnsi"/>
          <w:color w:val="000000"/>
          <w:sz w:val="28"/>
          <w:szCs w:val="28"/>
        </w:rPr>
      </w:pPr>
      <w:r w:rsidRPr="006353BF">
        <w:rPr>
          <w:rFonts w:eastAsiaTheme="minorHAnsi"/>
          <w:color w:val="000000"/>
          <w:sz w:val="28"/>
          <w:szCs w:val="28"/>
        </w:rPr>
        <w:t>7</w:t>
      </w:r>
      <w:r w:rsidRPr="00EC3FFF">
        <w:rPr>
          <w:rFonts w:eastAsiaTheme="minorHAnsi"/>
          <w:color w:val="000000"/>
          <w:sz w:val="28"/>
          <w:szCs w:val="28"/>
        </w:rPr>
        <w:t xml:space="preserve">.2. </w:t>
      </w:r>
      <w:r w:rsidRPr="006353BF">
        <w:rPr>
          <w:rFonts w:eastAsia="NSimSun"/>
          <w:bCs/>
          <w:sz w:val="28"/>
          <w:szCs w:val="28"/>
          <w:lang w:eastAsia="zh-CN"/>
        </w:rPr>
        <w:t xml:space="preserve">Оценочные материалы </w:t>
      </w:r>
    </w:p>
    <w:p w:rsidR="009D674B" w:rsidRPr="00EC3FFF" w:rsidRDefault="009D674B" w:rsidP="009D674B">
      <w:pPr>
        <w:autoSpaceDE w:val="0"/>
        <w:autoSpaceDN w:val="0"/>
        <w:adjustRightInd w:val="0"/>
        <w:rPr>
          <w:rFonts w:eastAsiaTheme="minorHAnsi"/>
          <w:color w:val="000000"/>
          <w:sz w:val="28"/>
          <w:szCs w:val="28"/>
        </w:rPr>
      </w:pPr>
      <w:r w:rsidRPr="006353BF">
        <w:rPr>
          <w:rFonts w:eastAsiaTheme="minorHAnsi"/>
          <w:color w:val="000000"/>
          <w:sz w:val="28"/>
          <w:szCs w:val="28"/>
        </w:rPr>
        <w:t xml:space="preserve">7.3. </w:t>
      </w:r>
      <w:r w:rsidRPr="00EC3FFF">
        <w:rPr>
          <w:rFonts w:eastAsiaTheme="minorHAnsi"/>
          <w:color w:val="000000"/>
          <w:sz w:val="28"/>
          <w:szCs w:val="28"/>
        </w:rPr>
        <w:t xml:space="preserve">Примеры тестовых заданий </w:t>
      </w:r>
    </w:p>
    <w:p w:rsidR="009D674B" w:rsidRDefault="009D674B" w:rsidP="009D674B">
      <w:pPr>
        <w:jc w:val="both"/>
        <w:rPr>
          <w:sz w:val="28"/>
          <w:szCs w:val="28"/>
        </w:rPr>
      </w:pPr>
      <w:r>
        <w:rPr>
          <w:sz w:val="28"/>
          <w:szCs w:val="28"/>
        </w:rPr>
        <w:t xml:space="preserve">7.4. </w:t>
      </w:r>
      <w:r w:rsidRPr="003114BE">
        <w:rPr>
          <w:sz w:val="28"/>
          <w:szCs w:val="28"/>
        </w:rPr>
        <w:t>Контрольно-измерительные материалы</w:t>
      </w:r>
      <w:r>
        <w:rPr>
          <w:sz w:val="28"/>
          <w:szCs w:val="28"/>
        </w:rPr>
        <w:t xml:space="preserve"> (Приложение «Фонд оценочных средств»).</w:t>
      </w:r>
    </w:p>
    <w:p w:rsidR="002C6663" w:rsidRPr="00E4207D" w:rsidRDefault="002C6663" w:rsidP="002C6663">
      <w:pPr>
        <w:jc w:val="both"/>
        <w:rPr>
          <w:sz w:val="24"/>
          <w:szCs w:val="24"/>
        </w:rPr>
      </w:pPr>
    </w:p>
    <w:p w:rsidR="002C6663" w:rsidRPr="00E4207D" w:rsidRDefault="002C6663" w:rsidP="002C6663">
      <w:pPr>
        <w:jc w:val="both"/>
        <w:rPr>
          <w:sz w:val="24"/>
          <w:szCs w:val="24"/>
        </w:rPr>
      </w:pPr>
    </w:p>
    <w:p w:rsidR="002C6663" w:rsidRPr="00E4207D" w:rsidRDefault="002C6663" w:rsidP="002C6663">
      <w:pPr>
        <w:jc w:val="both"/>
        <w:rPr>
          <w:sz w:val="24"/>
          <w:szCs w:val="24"/>
        </w:rPr>
      </w:pPr>
    </w:p>
    <w:p w:rsidR="002C6663" w:rsidRPr="00E4207D" w:rsidRDefault="002C6663" w:rsidP="002C6663">
      <w:pPr>
        <w:jc w:val="both"/>
        <w:rPr>
          <w:sz w:val="24"/>
          <w:szCs w:val="24"/>
        </w:rPr>
      </w:pPr>
    </w:p>
    <w:p w:rsidR="002C6663" w:rsidRPr="00E4207D" w:rsidRDefault="002C6663" w:rsidP="002C6663">
      <w:pPr>
        <w:jc w:val="both"/>
        <w:rPr>
          <w:sz w:val="24"/>
          <w:szCs w:val="24"/>
        </w:rPr>
      </w:pPr>
    </w:p>
    <w:p w:rsidR="002C6663" w:rsidRPr="00E4207D" w:rsidRDefault="002C6663" w:rsidP="002C6663">
      <w:pPr>
        <w:jc w:val="both"/>
        <w:rPr>
          <w:sz w:val="24"/>
          <w:szCs w:val="24"/>
        </w:rPr>
      </w:pPr>
    </w:p>
    <w:p w:rsidR="002C6663" w:rsidRPr="00E4207D" w:rsidRDefault="002C6663" w:rsidP="002C6663">
      <w:pPr>
        <w:jc w:val="both"/>
        <w:rPr>
          <w:sz w:val="24"/>
          <w:szCs w:val="24"/>
        </w:rPr>
      </w:pPr>
    </w:p>
    <w:p w:rsidR="002C6663" w:rsidRPr="00E4207D" w:rsidRDefault="002C6663" w:rsidP="002C6663">
      <w:pPr>
        <w:jc w:val="both"/>
        <w:rPr>
          <w:sz w:val="24"/>
          <w:szCs w:val="24"/>
        </w:rPr>
      </w:pPr>
    </w:p>
    <w:p w:rsidR="002C6663" w:rsidRPr="00E4207D" w:rsidRDefault="002C6663" w:rsidP="002C6663">
      <w:pPr>
        <w:jc w:val="both"/>
        <w:rPr>
          <w:sz w:val="24"/>
          <w:szCs w:val="24"/>
        </w:rPr>
      </w:pPr>
    </w:p>
    <w:p w:rsidR="002C6663" w:rsidRPr="00E4207D" w:rsidRDefault="002C6663" w:rsidP="002C6663">
      <w:pPr>
        <w:jc w:val="both"/>
        <w:rPr>
          <w:sz w:val="24"/>
          <w:szCs w:val="24"/>
        </w:rPr>
      </w:pPr>
    </w:p>
    <w:p w:rsidR="002C6663" w:rsidRPr="00E4207D" w:rsidRDefault="002C6663" w:rsidP="002C6663">
      <w:pPr>
        <w:jc w:val="both"/>
        <w:rPr>
          <w:sz w:val="24"/>
          <w:szCs w:val="24"/>
        </w:rPr>
      </w:pPr>
    </w:p>
    <w:p w:rsidR="002C6663" w:rsidRDefault="002C6663" w:rsidP="002C6663">
      <w:pPr>
        <w:jc w:val="both"/>
        <w:rPr>
          <w:sz w:val="24"/>
          <w:szCs w:val="24"/>
        </w:rPr>
      </w:pPr>
    </w:p>
    <w:p w:rsidR="004F4608" w:rsidRDefault="004F4608" w:rsidP="002C6663">
      <w:pPr>
        <w:jc w:val="both"/>
        <w:rPr>
          <w:sz w:val="24"/>
          <w:szCs w:val="24"/>
        </w:rPr>
      </w:pPr>
    </w:p>
    <w:p w:rsidR="004F4608" w:rsidRDefault="004F4608" w:rsidP="002C6663">
      <w:pPr>
        <w:jc w:val="both"/>
        <w:rPr>
          <w:sz w:val="24"/>
          <w:szCs w:val="24"/>
        </w:rPr>
      </w:pPr>
    </w:p>
    <w:p w:rsidR="004F4608" w:rsidRDefault="004F4608" w:rsidP="002C6663">
      <w:pPr>
        <w:jc w:val="both"/>
        <w:rPr>
          <w:sz w:val="24"/>
          <w:szCs w:val="24"/>
        </w:rPr>
      </w:pPr>
    </w:p>
    <w:p w:rsidR="004F4608" w:rsidRDefault="004F4608" w:rsidP="002C6663">
      <w:pPr>
        <w:jc w:val="both"/>
        <w:rPr>
          <w:sz w:val="24"/>
          <w:szCs w:val="24"/>
        </w:rPr>
      </w:pPr>
    </w:p>
    <w:p w:rsidR="00DB2B28" w:rsidRDefault="00DB2B28" w:rsidP="002C6663">
      <w:pPr>
        <w:jc w:val="both"/>
        <w:rPr>
          <w:sz w:val="24"/>
          <w:szCs w:val="24"/>
        </w:rPr>
      </w:pPr>
      <w:bookmarkStart w:id="0" w:name="_GoBack"/>
      <w:bookmarkEnd w:id="0"/>
    </w:p>
    <w:p w:rsidR="004F4608" w:rsidRDefault="004F4608" w:rsidP="002C6663">
      <w:pPr>
        <w:jc w:val="both"/>
        <w:rPr>
          <w:sz w:val="24"/>
          <w:szCs w:val="24"/>
        </w:rPr>
      </w:pPr>
    </w:p>
    <w:p w:rsidR="002274C6" w:rsidRPr="00515A1A" w:rsidRDefault="002274C6" w:rsidP="002274C6">
      <w:pPr>
        <w:tabs>
          <w:tab w:val="left" w:pos="5134"/>
        </w:tabs>
        <w:jc w:val="center"/>
        <w:rPr>
          <w:rFonts w:eastAsia="Times New Roman"/>
          <w:b/>
          <w:sz w:val="28"/>
          <w:szCs w:val="28"/>
        </w:rPr>
      </w:pPr>
      <w:r w:rsidRPr="00515A1A">
        <w:rPr>
          <w:rFonts w:eastAsia="Times New Roman"/>
          <w:b/>
          <w:sz w:val="28"/>
          <w:szCs w:val="28"/>
        </w:rPr>
        <w:lastRenderedPageBreak/>
        <w:t>1. ОБЩИЕ ПОЛОЖЕНИЯ</w:t>
      </w:r>
    </w:p>
    <w:p w:rsidR="002274C6" w:rsidRPr="00515A1A" w:rsidRDefault="002274C6" w:rsidP="002274C6">
      <w:pPr>
        <w:tabs>
          <w:tab w:val="left" w:pos="1985"/>
        </w:tabs>
        <w:autoSpaceDE w:val="0"/>
        <w:autoSpaceDN w:val="0"/>
        <w:ind w:firstLine="709"/>
        <w:jc w:val="both"/>
        <w:rPr>
          <w:rFonts w:eastAsia="Times New Roman"/>
          <w:sz w:val="28"/>
          <w:szCs w:val="28"/>
          <w:shd w:val="clear" w:color="auto" w:fill="FFFFFF"/>
        </w:rPr>
      </w:pPr>
    </w:p>
    <w:p w:rsidR="002274C6" w:rsidRPr="006D2460" w:rsidRDefault="002274C6" w:rsidP="002274C6">
      <w:pPr>
        <w:pStyle w:val="a4"/>
        <w:ind w:left="0" w:firstLine="450"/>
        <w:jc w:val="both"/>
        <w:rPr>
          <w:bCs/>
          <w:sz w:val="28"/>
          <w:szCs w:val="28"/>
        </w:rPr>
      </w:pPr>
      <w:r w:rsidRPr="00515A1A">
        <w:rPr>
          <w:sz w:val="28"/>
          <w:szCs w:val="28"/>
          <w:shd w:val="clear" w:color="auto" w:fill="FFFFFF"/>
        </w:rPr>
        <w:tab/>
      </w:r>
      <w:r>
        <w:rPr>
          <w:sz w:val="28"/>
          <w:szCs w:val="28"/>
          <w:shd w:val="clear" w:color="auto" w:fill="FFFFFF"/>
        </w:rPr>
        <w:t xml:space="preserve">Дополнительная профессиональная </w:t>
      </w:r>
      <w:r w:rsidRPr="00515A1A">
        <w:rPr>
          <w:sz w:val="28"/>
          <w:szCs w:val="28"/>
          <w:shd w:val="clear" w:color="auto" w:fill="FFFFFF"/>
        </w:rPr>
        <w:t xml:space="preserve">программа повышения </w:t>
      </w:r>
      <w:r w:rsidRPr="00F65BFE">
        <w:rPr>
          <w:sz w:val="28"/>
          <w:szCs w:val="28"/>
          <w:shd w:val="clear" w:color="auto" w:fill="FFFFFF"/>
        </w:rPr>
        <w:t>квалификации «</w:t>
      </w:r>
      <w:r>
        <w:rPr>
          <w:sz w:val="28"/>
          <w:szCs w:val="28"/>
        </w:rPr>
        <w:t>Лечебная физкультура</w:t>
      </w:r>
      <w:r w:rsidRPr="00F65BFE">
        <w:rPr>
          <w:sz w:val="28"/>
          <w:szCs w:val="28"/>
          <w:shd w:val="clear" w:color="auto" w:fill="FFFFFF"/>
        </w:rPr>
        <w:t xml:space="preserve">» </w:t>
      </w:r>
      <w:r w:rsidRPr="00C67203">
        <w:rPr>
          <w:sz w:val="28"/>
          <w:szCs w:val="28"/>
          <w:shd w:val="clear" w:color="auto" w:fill="FFFFFF"/>
        </w:rPr>
        <w:t>объемом 144</w:t>
      </w:r>
      <w:r w:rsidRPr="00515A1A">
        <w:rPr>
          <w:b/>
          <w:sz w:val="28"/>
          <w:szCs w:val="28"/>
          <w:shd w:val="clear" w:color="auto" w:fill="FFFFFF"/>
        </w:rPr>
        <w:t xml:space="preserve"> </w:t>
      </w:r>
      <w:r w:rsidRPr="00515A1A">
        <w:rPr>
          <w:sz w:val="28"/>
          <w:szCs w:val="28"/>
          <w:shd w:val="clear" w:color="auto" w:fill="FFFFFF"/>
        </w:rPr>
        <w:t>академических</w:t>
      </w:r>
      <w:r>
        <w:rPr>
          <w:sz w:val="28"/>
          <w:szCs w:val="28"/>
          <w:shd w:val="clear" w:color="auto" w:fill="FFFFFF"/>
        </w:rPr>
        <w:t xml:space="preserve"> часа</w:t>
      </w:r>
      <w:r w:rsidRPr="00515A1A">
        <w:rPr>
          <w:sz w:val="28"/>
          <w:szCs w:val="28"/>
          <w:shd w:val="clear" w:color="auto" w:fill="FFFFFF"/>
        </w:rPr>
        <w:t xml:space="preserve"> (далее – Программа), </w:t>
      </w:r>
      <w:r w:rsidRPr="00E31FCE">
        <w:rPr>
          <w:sz w:val="28"/>
          <w:szCs w:val="28"/>
          <w:shd w:val="clear" w:color="auto" w:fill="FFFFFF"/>
        </w:rPr>
        <w:t xml:space="preserve">реализуемая </w:t>
      </w:r>
      <w:r w:rsidRPr="00E31FCE">
        <w:rPr>
          <w:sz w:val="28"/>
          <w:szCs w:val="28"/>
        </w:rPr>
        <w:t>ООО «</w:t>
      </w:r>
      <w:proofErr w:type="spellStart"/>
      <w:r w:rsidRPr="00E31FCE">
        <w:rPr>
          <w:sz w:val="28"/>
          <w:szCs w:val="28"/>
        </w:rPr>
        <w:t>Едурегионлаб</w:t>
      </w:r>
      <w:proofErr w:type="spellEnd"/>
      <w:r w:rsidRPr="00E31FCE">
        <w:rPr>
          <w:sz w:val="28"/>
          <w:szCs w:val="28"/>
        </w:rPr>
        <w:t>»</w:t>
      </w:r>
      <w:r w:rsidRPr="00E31FCE">
        <w:rPr>
          <w:sz w:val="28"/>
          <w:szCs w:val="28"/>
          <w:shd w:val="clear" w:color="auto" w:fill="FFFFFF"/>
        </w:rPr>
        <w:t xml:space="preserve"> (</w:t>
      </w:r>
      <w:r w:rsidRPr="00E31FCE">
        <w:rPr>
          <w:rFonts w:eastAsia="NSimSun"/>
          <w:bCs/>
          <w:color w:val="000000" w:themeColor="text1"/>
          <w:sz w:val="28"/>
          <w:szCs w:val="28"/>
          <w:lang w:eastAsia="zh-CN"/>
        </w:rPr>
        <w:t>специализированным структурным образовательным подразделением Образовательный центр «</w:t>
      </w:r>
      <w:proofErr w:type="spellStart"/>
      <w:r w:rsidRPr="00E31FCE">
        <w:rPr>
          <w:rFonts w:eastAsia="NSimSun"/>
          <w:bCs/>
          <w:color w:val="000000" w:themeColor="text1"/>
          <w:sz w:val="28"/>
          <w:szCs w:val="28"/>
          <w:lang w:eastAsia="zh-CN"/>
        </w:rPr>
        <w:t>Едурегионлаб</w:t>
      </w:r>
      <w:proofErr w:type="spellEnd"/>
      <w:r w:rsidRPr="00E31FCE">
        <w:rPr>
          <w:rFonts w:eastAsia="NSimSun"/>
          <w:bCs/>
          <w:color w:val="000000" w:themeColor="text1"/>
          <w:sz w:val="28"/>
          <w:szCs w:val="28"/>
          <w:lang w:eastAsia="zh-CN"/>
        </w:rPr>
        <w:t>» (ОЦ «</w:t>
      </w:r>
      <w:proofErr w:type="spellStart"/>
      <w:r w:rsidRPr="00E31FCE">
        <w:rPr>
          <w:rFonts w:eastAsia="NSimSun"/>
          <w:bCs/>
          <w:color w:val="000000" w:themeColor="text1"/>
          <w:sz w:val="28"/>
          <w:szCs w:val="28"/>
          <w:lang w:eastAsia="zh-CN"/>
        </w:rPr>
        <w:t>Едурегионлаб</w:t>
      </w:r>
      <w:proofErr w:type="spellEnd"/>
      <w:r w:rsidRPr="00E31FCE">
        <w:rPr>
          <w:rFonts w:eastAsia="NSimSun"/>
          <w:bCs/>
          <w:color w:val="000000" w:themeColor="text1"/>
          <w:sz w:val="28"/>
          <w:szCs w:val="28"/>
          <w:lang w:eastAsia="zh-CN"/>
        </w:rPr>
        <w:t xml:space="preserve">») - </w:t>
      </w:r>
      <w:r w:rsidRPr="00E31FCE">
        <w:rPr>
          <w:sz w:val="28"/>
          <w:szCs w:val="28"/>
          <w:shd w:val="clear" w:color="auto" w:fill="FFFFFF"/>
        </w:rPr>
        <w:t>далее – Центр) является нормативно-методическим документом, регламентирующим содержание, организационно-методические</w:t>
      </w:r>
      <w:r w:rsidRPr="006D2460">
        <w:rPr>
          <w:sz w:val="28"/>
          <w:szCs w:val="28"/>
          <w:shd w:val="clear" w:color="auto" w:fill="FFFFFF"/>
        </w:rPr>
        <w:t xml:space="preserve"> формы и трудоемкость обучения.</w:t>
      </w:r>
    </w:p>
    <w:p w:rsidR="004F4608" w:rsidRDefault="004F4608" w:rsidP="002C6663">
      <w:pPr>
        <w:jc w:val="both"/>
        <w:rPr>
          <w:sz w:val="24"/>
          <w:szCs w:val="24"/>
        </w:rPr>
      </w:pPr>
    </w:p>
    <w:p w:rsidR="004F4608" w:rsidRDefault="004F4608" w:rsidP="002C6663">
      <w:pPr>
        <w:jc w:val="both"/>
        <w:rPr>
          <w:sz w:val="24"/>
          <w:szCs w:val="24"/>
        </w:rPr>
      </w:pPr>
    </w:p>
    <w:p w:rsidR="00E40729" w:rsidRDefault="00E40729" w:rsidP="00B07503">
      <w:pPr>
        <w:pStyle w:val="a4"/>
        <w:numPr>
          <w:ilvl w:val="1"/>
          <w:numId w:val="3"/>
        </w:numPr>
        <w:tabs>
          <w:tab w:val="left" w:pos="567"/>
        </w:tabs>
        <w:autoSpaceDE w:val="0"/>
        <w:autoSpaceDN w:val="0"/>
        <w:jc w:val="center"/>
        <w:rPr>
          <w:b/>
          <w:sz w:val="28"/>
          <w:szCs w:val="28"/>
          <w:shd w:val="clear" w:color="auto" w:fill="FFFFFF"/>
        </w:rPr>
      </w:pPr>
      <w:r>
        <w:rPr>
          <w:b/>
          <w:sz w:val="28"/>
          <w:szCs w:val="28"/>
          <w:shd w:val="clear" w:color="auto" w:fill="FFFFFF"/>
        </w:rPr>
        <w:t>Аннотация и нормативно-правовые основания</w:t>
      </w:r>
    </w:p>
    <w:p w:rsidR="00E40729" w:rsidRDefault="00E40729" w:rsidP="00E40729">
      <w:pPr>
        <w:ind w:firstLine="708"/>
        <w:jc w:val="both"/>
        <w:rPr>
          <w:caps/>
          <w:sz w:val="24"/>
          <w:szCs w:val="24"/>
        </w:rPr>
      </w:pPr>
    </w:p>
    <w:p w:rsidR="00E40729" w:rsidRPr="00952D99" w:rsidRDefault="00E40729" w:rsidP="00E40729">
      <w:pPr>
        <w:ind w:firstLine="708"/>
        <w:jc w:val="both"/>
        <w:rPr>
          <w:sz w:val="28"/>
          <w:szCs w:val="28"/>
        </w:rPr>
      </w:pPr>
      <w:r w:rsidRPr="009E30BA">
        <w:rPr>
          <w:caps/>
          <w:sz w:val="24"/>
          <w:szCs w:val="24"/>
        </w:rPr>
        <w:t xml:space="preserve"> </w:t>
      </w:r>
      <w:r w:rsidRPr="00F65BFE">
        <w:rPr>
          <w:b/>
          <w:bCs/>
          <w:sz w:val="28"/>
          <w:szCs w:val="28"/>
        </w:rPr>
        <w:t>Актуальность</w:t>
      </w:r>
      <w:r w:rsidRPr="00F65BFE">
        <w:rPr>
          <w:bCs/>
          <w:sz w:val="28"/>
          <w:szCs w:val="28"/>
        </w:rPr>
        <w:t xml:space="preserve"> дополнительной профессиональной программы повышения квалификации</w:t>
      </w:r>
      <w:r w:rsidRPr="00F65BFE">
        <w:rPr>
          <w:rFonts w:eastAsia="Calibri"/>
          <w:sz w:val="28"/>
          <w:szCs w:val="28"/>
        </w:rPr>
        <w:t xml:space="preserve"> «</w:t>
      </w:r>
      <w:r>
        <w:rPr>
          <w:sz w:val="28"/>
          <w:szCs w:val="28"/>
        </w:rPr>
        <w:t>Лечебная физкультура</w:t>
      </w:r>
      <w:r w:rsidRPr="00F65BFE">
        <w:rPr>
          <w:rFonts w:eastAsia="Calibri"/>
          <w:sz w:val="28"/>
          <w:szCs w:val="28"/>
        </w:rPr>
        <w:t>»</w:t>
      </w:r>
      <w:r w:rsidRPr="00F65BFE">
        <w:rPr>
          <w:sz w:val="28"/>
          <w:szCs w:val="28"/>
        </w:rPr>
        <w:t xml:space="preserve"> обусловлена</w:t>
      </w:r>
      <w:r w:rsidRPr="00952D99">
        <w:rPr>
          <w:rFonts w:eastAsia="Times New Roman"/>
          <w:sz w:val="28"/>
          <w:szCs w:val="28"/>
        </w:rPr>
        <w:t xml:space="preserve"> </w:t>
      </w:r>
      <w:r>
        <w:rPr>
          <w:rFonts w:eastAsia="Times New Roman"/>
          <w:sz w:val="28"/>
          <w:szCs w:val="28"/>
        </w:rPr>
        <w:t xml:space="preserve">тем, что в условиях </w:t>
      </w:r>
      <w:r w:rsidRPr="00F65BFE">
        <w:rPr>
          <w:sz w:val="28"/>
          <w:szCs w:val="28"/>
        </w:rPr>
        <w:t>реформирования и</w:t>
      </w:r>
      <w:r>
        <w:rPr>
          <w:sz w:val="28"/>
          <w:szCs w:val="28"/>
        </w:rPr>
        <w:t xml:space="preserve"> </w:t>
      </w:r>
      <w:r>
        <w:rPr>
          <w:rFonts w:eastAsia="Times New Roman"/>
          <w:sz w:val="28"/>
          <w:szCs w:val="28"/>
        </w:rPr>
        <w:t xml:space="preserve">модернизации здравоохранения </w:t>
      </w:r>
      <w:r w:rsidRPr="00952D99">
        <w:rPr>
          <w:rFonts w:eastAsia="Times New Roman"/>
          <w:sz w:val="28"/>
          <w:szCs w:val="28"/>
        </w:rPr>
        <w:t xml:space="preserve">необходимо </w:t>
      </w:r>
      <w:r>
        <w:rPr>
          <w:rFonts w:eastAsia="Times New Roman"/>
          <w:sz w:val="28"/>
          <w:szCs w:val="28"/>
        </w:rPr>
        <w:t>постоянное</w:t>
      </w:r>
      <w:r w:rsidRPr="00952D99">
        <w:rPr>
          <w:rFonts w:eastAsia="Times New Roman"/>
          <w:sz w:val="28"/>
          <w:szCs w:val="28"/>
        </w:rPr>
        <w:t xml:space="preserve"> совершенствовани</w:t>
      </w:r>
      <w:r>
        <w:rPr>
          <w:rFonts w:eastAsia="Times New Roman"/>
          <w:sz w:val="28"/>
          <w:szCs w:val="28"/>
        </w:rPr>
        <w:t>е</w:t>
      </w:r>
      <w:r w:rsidRPr="00952D99">
        <w:rPr>
          <w:rFonts w:eastAsia="Times New Roman"/>
          <w:sz w:val="28"/>
          <w:szCs w:val="28"/>
        </w:rPr>
        <w:t xml:space="preserve"> профессиональных компетенций </w:t>
      </w:r>
      <w:r w:rsidRPr="00F65BFE">
        <w:rPr>
          <w:sz w:val="28"/>
          <w:szCs w:val="28"/>
        </w:rPr>
        <w:t xml:space="preserve">специалистов здравоохранения в области </w:t>
      </w:r>
      <w:r w:rsidR="00034543">
        <w:rPr>
          <w:sz w:val="28"/>
          <w:szCs w:val="28"/>
        </w:rPr>
        <w:t>лечебной физкультуры</w:t>
      </w:r>
      <w:r>
        <w:rPr>
          <w:sz w:val="28"/>
          <w:szCs w:val="28"/>
        </w:rPr>
        <w:t>, неуклонное повышение качества оказания медицинской помощи населению.</w:t>
      </w:r>
    </w:p>
    <w:p w:rsidR="00E40729" w:rsidRDefault="00E40729" w:rsidP="00E40729">
      <w:pPr>
        <w:ind w:firstLine="708"/>
        <w:jc w:val="both"/>
        <w:rPr>
          <w:rFonts w:eastAsia="Times New Roman"/>
          <w:sz w:val="28"/>
          <w:szCs w:val="28"/>
          <w:shd w:val="clear" w:color="auto" w:fill="FFFFFF"/>
        </w:rPr>
      </w:pPr>
    </w:p>
    <w:p w:rsidR="00E40729" w:rsidRPr="00226AC0" w:rsidRDefault="00E40729" w:rsidP="00E40729">
      <w:pPr>
        <w:ind w:firstLine="708"/>
        <w:jc w:val="both"/>
        <w:rPr>
          <w:b/>
          <w:sz w:val="28"/>
          <w:szCs w:val="28"/>
          <w:shd w:val="clear" w:color="auto" w:fill="FFFFFF"/>
        </w:rPr>
      </w:pPr>
      <w:r>
        <w:rPr>
          <w:rFonts w:eastAsia="Times New Roman"/>
          <w:sz w:val="28"/>
          <w:szCs w:val="28"/>
          <w:shd w:val="clear" w:color="auto" w:fill="FFFFFF"/>
        </w:rPr>
        <w:t xml:space="preserve">Дополнительная профессиональная </w:t>
      </w:r>
      <w:r w:rsidRPr="00515A1A">
        <w:rPr>
          <w:rFonts w:eastAsia="Times New Roman"/>
          <w:sz w:val="28"/>
          <w:szCs w:val="28"/>
          <w:shd w:val="clear" w:color="auto" w:fill="FFFFFF"/>
        </w:rPr>
        <w:t>программа повышения</w:t>
      </w:r>
      <w:r>
        <w:rPr>
          <w:rFonts w:eastAsia="Times New Roman"/>
          <w:sz w:val="28"/>
          <w:szCs w:val="28"/>
          <w:shd w:val="clear" w:color="auto" w:fill="FFFFFF"/>
        </w:rPr>
        <w:t xml:space="preserve"> квалификации</w:t>
      </w:r>
      <w:r w:rsidRPr="00951B80">
        <w:rPr>
          <w:rFonts w:eastAsia="Times New Roman"/>
          <w:sz w:val="28"/>
          <w:szCs w:val="28"/>
          <w:shd w:val="clear" w:color="auto" w:fill="FFFFFF"/>
        </w:rPr>
        <w:t xml:space="preserve"> </w:t>
      </w:r>
      <w:r w:rsidRPr="00F65BFE">
        <w:rPr>
          <w:rFonts w:eastAsia="Calibri"/>
          <w:sz w:val="28"/>
          <w:szCs w:val="28"/>
        </w:rPr>
        <w:t>«</w:t>
      </w:r>
      <w:r>
        <w:rPr>
          <w:sz w:val="28"/>
          <w:szCs w:val="28"/>
        </w:rPr>
        <w:t>Лечебная физкультура</w:t>
      </w:r>
      <w:r w:rsidRPr="00F65BFE">
        <w:rPr>
          <w:rFonts w:eastAsia="Calibri"/>
          <w:sz w:val="28"/>
          <w:szCs w:val="28"/>
        </w:rPr>
        <w:t>»</w:t>
      </w:r>
      <w:r>
        <w:rPr>
          <w:rFonts w:eastAsia="Times New Roman"/>
          <w:sz w:val="28"/>
          <w:szCs w:val="28"/>
          <w:shd w:val="clear" w:color="auto" w:fill="FFFFFF"/>
        </w:rPr>
        <w:t xml:space="preserve"> </w:t>
      </w:r>
      <w:r w:rsidRPr="00226AC0">
        <w:rPr>
          <w:rFonts w:eastAsia="Times New Roman"/>
          <w:sz w:val="28"/>
          <w:szCs w:val="28"/>
        </w:rPr>
        <w:t>разработана для специалистов с</w:t>
      </w:r>
      <w:r>
        <w:rPr>
          <w:rFonts w:eastAsia="Times New Roman"/>
          <w:sz w:val="28"/>
          <w:szCs w:val="28"/>
        </w:rPr>
        <w:t>о</w:t>
      </w:r>
      <w:r w:rsidRPr="00226AC0">
        <w:rPr>
          <w:rFonts w:eastAsia="Times New Roman"/>
          <w:sz w:val="28"/>
          <w:szCs w:val="28"/>
        </w:rPr>
        <w:t xml:space="preserve"> </w:t>
      </w:r>
      <w:r>
        <w:rPr>
          <w:rFonts w:eastAsia="Times New Roman"/>
          <w:sz w:val="28"/>
          <w:szCs w:val="28"/>
        </w:rPr>
        <w:t>средним профессиональным</w:t>
      </w:r>
      <w:r w:rsidRPr="00226AC0">
        <w:rPr>
          <w:rFonts w:eastAsia="Times New Roman"/>
          <w:sz w:val="28"/>
          <w:szCs w:val="28"/>
        </w:rPr>
        <w:t xml:space="preserve"> образованием</w:t>
      </w:r>
      <w:r>
        <w:rPr>
          <w:rFonts w:eastAsia="Times New Roman"/>
          <w:sz w:val="28"/>
          <w:szCs w:val="28"/>
        </w:rPr>
        <w:t xml:space="preserve"> по специальности «</w:t>
      </w:r>
      <w:r>
        <w:rPr>
          <w:sz w:val="28"/>
          <w:szCs w:val="28"/>
        </w:rPr>
        <w:t>Лечебная физкультура</w:t>
      </w:r>
      <w:r>
        <w:rPr>
          <w:rFonts w:eastAsia="Times New Roman"/>
          <w:sz w:val="28"/>
          <w:szCs w:val="28"/>
        </w:rPr>
        <w:t>»</w:t>
      </w:r>
      <w:r w:rsidRPr="00226AC0">
        <w:rPr>
          <w:rFonts w:eastAsia="Times New Roman"/>
          <w:sz w:val="28"/>
          <w:szCs w:val="28"/>
        </w:rPr>
        <w:t>.</w:t>
      </w:r>
    </w:p>
    <w:p w:rsidR="00E40729" w:rsidRDefault="00E40729" w:rsidP="00E40729">
      <w:pPr>
        <w:ind w:firstLine="708"/>
        <w:jc w:val="both"/>
        <w:rPr>
          <w:rFonts w:eastAsia="Times New Roman"/>
          <w:b/>
          <w:sz w:val="28"/>
          <w:szCs w:val="28"/>
          <w:shd w:val="clear" w:color="auto" w:fill="FFFFFF"/>
        </w:rPr>
      </w:pPr>
    </w:p>
    <w:p w:rsidR="00E40729" w:rsidRPr="000C6603" w:rsidRDefault="00E40729" w:rsidP="00E40729">
      <w:pPr>
        <w:ind w:firstLine="708"/>
        <w:jc w:val="both"/>
        <w:rPr>
          <w:rFonts w:eastAsia="Times New Roman"/>
          <w:b/>
          <w:sz w:val="28"/>
          <w:szCs w:val="28"/>
          <w:shd w:val="clear" w:color="auto" w:fill="FFFFFF"/>
        </w:rPr>
      </w:pPr>
      <w:r w:rsidRPr="000C6603">
        <w:rPr>
          <w:rFonts w:eastAsia="Times New Roman"/>
          <w:b/>
          <w:sz w:val="28"/>
          <w:szCs w:val="28"/>
          <w:shd w:val="clear" w:color="auto" w:fill="FFFFFF"/>
        </w:rPr>
        <w:t>Программа разработана на основании нормативно-правовых документов:</w:t>
      </w:r>
    </w:p>
    <w:p w:rsidR="00E40729" w:rsidRPr="00E505AE" w:rsidRDefault="00E40729" w:rsidP="00B07503">
      <w:pPr>
        <w:pStyle w:val="a4"/>
        <w:numPr>
          <w:ilvl w:val="0"/>
          <w:numId w:val="2"/>
        </w:numPr>
        <w:ind w:left="0" w:firstLine="0"/>
        <w:jc w:val="both"/>
        <w:rPr>
          <w:sz w:val="28"/>
          <w:szCs w:val="28"/>
          <w:shd w:val="clear" w:color="auto" w:fill="FFFFFF"/>
        </w:rPr>
      </w:pPr>
      <w:r w:rsidRPr="00E505AE">
        <w:rPr>
          <w:sz w:val="28"/>
          <w:szCs w:val="28"/>
          <w:shd w:val="clear" w:color="auto" w:fill="FFFFFF"/>
        </w:rPr>
        <w:t xml:space="preserve">Федерального закона от 29.12.2012 № 273-ФЗ (ред. от 07.03.2018) «Об образовании в Российской Федерации»; </w:t>
      </w:r>
    </w:p>
    <w:p w:rsidR="00E40729" w:rsidRPr="00E505AE" w:rsidRDefault="00E40729" w:rsidP="00B07503">
      <w:pPr>
        <w:pStyle w:val="a4"/>
        <w:numPr>
          <w:ilvl w:val="0"/>
          <w:numId w:val="2"/>
        </w:numPr>
        <w:ind w:left="0" w:firstLine="0"/>
        <w:jc w:val="both"/>
        <w:rPr>
          <w:sz w:val="28"/>
          <w:szCs w:val="28"/>
          <w:shd w:val="clear" w:color="auto" w:fill="FFFFFF"/>
        </w:rPr>
      </w:pPr>
      <w:r w:rsidRPr="00E505AE">
        <w:rPr>
          <w:sz w:val="28"/>
          <w:szCs w:val="28"/>
          <w:shd w:val="clear" w:color="auto" w:fill="FFFFFF"/>
        </w:rPr>
        <w:t xml:space="preserve">Федерального закона от 21.11.2011 № 323-ФЗ (ред. от 07.03.2018) «Об основах охраны здоровья граждан в Российской Федерации»; </w:t>
      </w:r>
    </w:p>
    <w:p w:rsidR="00E40729" w:rsidRPr="002020A8" w:rsidRDefault="00E40729" w:rsidP="00B07503">
      <w:pPr>
        <w:pStyle w:val="a4"/>
        <w:numPr>
          <w:ilvl w:val="0"/>
          <w:numId w:val="2"/>
        </w:numPr>
        <w:ind w:left="0" w:firstLine="0"/>
        <w:jc w:val="both"/>
        <w:rPr>
          <w:sz w:val="28"/>
          <w:szCs w:val="28"/>
        </w:rPr>
      </w:pPr>
      <w:r w:rsidRPr="00E505AE">
        <w:rPr>
          <w:sz w:val="28"/>
          <w:szCs w:val="28"/>
        </w:rPr>
        <w:t xml:space="preserve">Приказа Министерства образования РФ от 01.07.2013 № 499 «Об утверждении Порядка организации и осуществления </w:t>
      </w:r>
      <w:r w:rsidRPr="00E505AE">
        <w:rPr>
          <w:sz w:val="28"/>
          <w:szCs w:val="28"/>
          <w:shd w:val="clear" w:color="auto" w:fill="FFFFFF"/>
        </w:rPr>
        <w:t xml:space="preserve">образовательной </w:t>
      </w:r>
      <w:r w:rsidRPr="00DD7BAE">
        <w:rPr>
          <w:sz w:val="28"/>
          <w:szCs w:val="28"/>
          <w:shd w:val="clear" w:color="auto" w:fill="FFFFFF"/>
        </w:rPr>
        <w:t>деятельности по дополнительным профессиональным программам»;</w:t>
      </w:r>
    </w:p>
    <w:p w:rsidR="00E40729" w:rsidRDefault="00E40729" w:rsidP="00E40729">
      <w:pPr>
        <w:autoSpaceDE w:val="0"/>
        <w:autoSpaceDN w:val="0"/>
        <w:adjustRightInd w:val="0"/>
        <w:jc w:val="both"/>
        <w:rPr>
          <w:rFonts w:eastAsiaTheme="minorHAnsi"/>
          <w:color w:val="000000"/>
          <w:sz w:val="28"/>
          <w:szCs w:val="28"/>
        </w:rPr>
      </w:pPr>
      <w:r w:rsidRPr="0067707B">
        <w:rPr>
          <w:rFonts w:eastAsiaTheme="minorHAnsi" w:cs="Calibri"/>
          <w:color w:val="000000"/>
          <w:sz w:val="28"/>
          <w:szCs w:val="28"/>
        </w:rPr>
        <w:t xml:space="preserve">‒ </w:t>
      </w:r>
      <w:r w:rsidRPr="0067707B">
        <w:rPr>
          <w:rFonts w:eastAsiaTheme="minorHAnsi"/>
          <w:color w:val="000000"/>
          <w:sz w:val="28"/>
          <w:szCs w:val="28"/>
        </w:rPr>
        <w:t>Приказ</w:t>
      </w:r>
      <w:r>
        <w:rPr>
          <w:rFonts w:eastAsiaTheme="minorHAnsi"/>
          <w:color w:val="000000"/>
          <w:sz w:val="28"/>
          <w:szCs w:val="28"/>
        </w:rPr>
        <w:t>а</w:t>
      </w:r>
      <w:r w:rsidRPr="0067707B">
        <w:rPr>
          <w:rFonts w:eastAsiaTheme="minorHAnsi"/>
          <w:color w:val="000000"/>
          <w:sz w:val="28"/>
          <w:szCs w:val="28"/>
        </w:rPr>
        <w:t xml:space="preserve"> Минздрава России от 10.02.2016 №83н "Об утверждении Квалификационных требований к медицинским и фармацевтическим </w:t>
      </w:r>
      <w:r w:rsidRPr="00755DB0">
        <w:rPr>
          <w:rFonts w:eastAsiaTheme="minorHAnsi"/>
          <w:color w:val="000000"/>
          <w:sz w:val="28"/>
          <w:szCs w:val="28"/>
        </w:rPr>
        <w:t>работникам со средним медицинским и фармацевтическим образованием";</w:t>
      </w:r>
    </w:p>
    <w:p w:rsidR="00E40729" w:rsidRPr="00AA4B0B" w:rsidRDefault="00E40729" w:rsidP="00B07503">
      <w:pPr>
        <w:pStyle w:val="a4"/>
        <w:numPr>
          <w:ilvl w:val="0"/>
          <w:numId w:val="2"/>
        </w:numPr>
        <w:autoSpaceDE w:val="0"/>
        <w:autoSpaceDN w:val="0"/>
        <w:adjustRightInd w:val="0"/>
        <w:ind w:left="0" w:firstLine="0"/>
        <w:jc w:val="both"/>
        <w:rPr>
          <w:rFonts w:eastAsiaTheme="minorHAnsi"/>
          <w:sz w:val="28"/>
          <w:szCs w:val="28"/>
        </w:rPr>
      </w:pPr>
      <w:r w:rsidRPr="00AA4B0B">
        <w:rPr>
          <w:rFonts w:eastAsiaTheme="minorHAnsi"/>
          <w:sz w:val="28"/>
          <w:szCs w:val="28"/>
        </w:rPr>
        <w:t xml:space="preserve">Приказа Министерства здравоохранения и социального развития Российской Федерации от 23.07.2010 № 541н «Об утверждении единого </w:t>
      </w:r>
      <w:proofErr w:type="gramStart"/>
      <w:r w:rsidRPr="00AA4B0B">
        <w:rPr>
          <w:rFonts w:eastAsiaTheme="minorHAnsi"/>
          <w:sz w:val="28"/>
          <w:szCs w:val="28"/>
        </w:rPr>
        <w:t>квалификационного  справочника</w:t>
      </w:r>
      <w:proofErr w:type="gramEnd"/>
      <w:r w:rsidRPr="00AA4B0B">
        <w:rPr>
          <w:rFonts w:eastAsiaTheme="minorHAnsi"/>
          <w:sz w:val="28"/>
          <w:szCs w:val="28"/>
        </w:rPr>
        <w:t xml:space="preserve"> должностей руководителей, специалистов и служащих», раздел «Квалификационные характеристики должностей работников в сфере здравоохранения»;</w:t>
      </w:r>
    </w:p>
    <w:p w:rsidR="00E40729" w:rsidRPr="00AA4B0B" w:rsidRDefault="00E40729" w:rsidP="00B07503">
      <w:pPr>
        <w:pStyle w:val="a4"/>
        <w:numPr>
          <w:ilvl w:val="0"/>
          <w:numId w:val="2"/>
        </w:numPr>
        <w:autoSpaceDE w:val="0"/>
        <w:autoSpaceDN w:val="0"/>
        <w:adjustRightInd w:val="0"/>
        <w:ind w:left="0" w:firstLine="0"/>
        <w:jc w:val="both"/>
        <w:rPr>
          <w:rFonts w:eastAsiaTheme="minorHAnsi"/>
          <w:sz w:val="28"/>
          <w:szCs w:val="28"/>
        </w:rPr>
      </w:pPr>
      <w:r w:rsidRPr="00AA4B0B">
        <w:rPr>
          <w:sz w:val="28"/>
          <w:szCs w:val="28"/>
          <w:shd w:val="clear" w:color="auto" w:fill="FFFFFF"/>
        </w:rPr>
        <w:t>Приказа Министерства труда и социальной защиты РФ от 31 июля 2020 г. N 475н</w:t>
      </w:r>
      <w:r w:rsidRPr="00AA4B0B">
        <w:rPr>
          <w:sz w:val="28"/>
          <w:szCs w:val="28"/>
        </w:rPr>
        <w:t xml:space="preserve"> </w:t>
      </w:r>
      <w:r w:rsidRPr="00AA4B0B">
        <w:rPr>
          <w:sz w:val="28"/>
          <w:szCs w:val="28"/>
          <w:shd w:val="clear" w:color="auto" w:fill="FFFFFF"/>
        </w:rPr>
        <w:t>"Об утверждении профессионального стандарта "</w:t>
      </w:r>
      <w:r w:rsidRPr="00AA4B0B">
        <w:rPr>
          <w:sz w:val="28"/>
          <w:szCs w:val="28"/>
        </w:rPr>
        <w:t xml:space="preserve"> Медицинская сестра / медицинский брат</w:t>
      </w:r>
      <w:r w:rsidRPr="00AA4B0B">
        <w:rPr>
          <w:sz w:val="28"/>
          <w:szCs w:val="28"/>
          <w:shd w:val="clear" w:color="auto" w:fill="FFFFFF"/>
        </w:rPr>
        <w:t>"</w:t>
      </w:r>
      <w:r w:rsidRPr="00AA4B0B">
        <w:rPr>
          <w:spacing w:val="3"/>
          <w:sz w:val="28"/>
          <w:szCs w:val="28"/>
        </w:rPr>
        <w:t>;</w:t>
      </w:r>
    </w:p>
    <w:p w:rsidR="00E40729" w:rsidRPr="00AA4B0B" w:rsidRDefault="00E40729" w:rsidP="00B07503">
      <w:pPr>
        <w:pStyle w:val="a4"/>
        <w:numPr>
          <w:ilvl w:val="0"/>
          <w:numId w:val="2"/>
        </w:numPr>
        <w:autoSpaceDE w:val="0"/>
        <w:autoSpaceDN w:val="0"/>
        <w:adjustRightInd w:val="0"/>
        <w:ind w:left="0" w:firstLine="0"/>
        <w:jc w:val="both"/>
        <w:rPr>
          <w:rFonts w:eastAsiaTheme="minorHAnsi"/>
          <w:sz w:val="28"/>
          <w:szCs w:val="28"/>
        </w:rPr>
      </w:pPr>
      <w:hyperlink r:id="rId10" w:anchor="/document/99/727251242/" w:tgtFrame="_self" w:history="1">
        <w:r w:rsidRPr="00AA4B0B">
          <w:rPr>
            <w:rStyle w:val="a3"/>
            <w:color w:val="auto"/>
            <w:sz w:val="28"/>
            <w:szCs w:val="28"/>
            <w:u w:val="none"/>
          </w:rPr>
          <w:t>Приказа Минздрава от 22.11.2021 г. № 1081н</w:t>
        </w:r>
      </w:hyperlink>
      <w:r w:rsidRPr="00AA4B0B">
        <w:rPr>
          <w:sz w:val="28"/>
          <w:szCs w:val="28"/>
          <w:shd w:val="clear" w:color="auto" w:fill="FFFFFF"/>
        </w:rPr>
        <w:t> «Об утверждении Положения об аккредитации специалистов» (Действует с 1 марта 2022 до 1 марта 2023 года);</w:t>
      </w:r>
    </w:p>
    <w:p w:rsidR="00E40729" w:rsidRPr="00AA4B0B" w:rsidRDefault="00E40729" w:rsidP="00B07503">
      <w:pPr>
        <w:pStyle w:val="a4"/>
        <w:numPr>
          <w:ilvl w:val="0"/>
          <w:numId w:val="2"/>
        </w:numPr>
        <w:autoSpaceDE w:val="0"/>
        <w:autoSpaceDN w:val="0"/>
        <w:adjustRightInd w:val="0"/>
        <w:ind w:left="0" w:firstLine="0"/>
        <w:jc w:val="both"/>
        <w:rPr>
          <w:rFonts w:eastAsiaTheme="minorHAnsi"/>
          <w:sz w:val="28"/>
          <w:szCs w:val="28"/>
        </w:rPr>
      </w:pPr>
      <w:r w:rsidRPr="00AA4B0B">
        <w:rPr>
          <w:rFonts w:eastAsiaTheme="minorHAnsi"/>
          <w:sz w:val="28"/>
          <w:szCs w:val="28"/>
        </w:rPr>
        <w:t>Приказа Минздрава РФ от 05.06.98 №186 (ред. от 05.08.2003) "О повышении квалификации специалистов со средним медицинским и фармацевтическим образованием";</w:t>
      </w:r>
    </w:p>
    <w:p w:rsidR="00E40729" w:rsidRPr="00AA4B0B" w:rsidRDefault="00E40729" w:rsidP="00E40729">
      <w:pPr>
        <w:autoSpaceDE w:val="0"/>
        <w:autoSpaceDN w:val="0"/>
        <w:adjustRightInd w:val="0"/>
        <w:jc w:val="both"/>
        <w:rPr>
          <w:spacing w:val="3"/>
          <w:sz w:val="28"/>
          <w:szCs w:val="28"/>
        </w:rPr>
      </w:pPr>
      <w:r w:rsidRPr="00AA4B0B">
        <w:rPr>
          <w:rFonts w:eastAsiaTheme="minorHAnsi"/>
          <w:sz w:val="28"/>
          <w:szCs w:val="28"/>
        </w:rPr>
        <w:t xml:space="preserve">‒ </w:t>
      </w:r>
      <w:r w:rsidRPr="00AA4B0B">
        <w:rPr>
          <w:sz w:val="28"/>
          <w:szCs w:val="28"/>
          <w:shd w:val="clear" w:color="auto" w:fill="FFFFFF"/>
        </w:rPr>
        <w:t xml:space="preserve">Постановления Правительства РФ </w:t>
      </w:r>
      <w:r w:rsidRPr="00AA4B0B">
        <w:rPr>
          <w:bCs/>
          <w:sz w:val="28"/>
          <w:szCs w:val="28"/>
          <w:bdr w:val="none" w:sz="0" w:space="0" w:color="auto" w:frame="1"/>
          <w:shd w:val="clear" w:color="auto" w:fill="FFFFFF"/>
        </w:rPr>
        <w:t>от</w:t>
      </w:r>
      <w:r w:rsidRPr="00AA4B0B">
        <w:rPr>
          <w:sz w:val="28"/>
          <w:szCs w:val="28"/>
          <w:shd w:val="clear" w:color="auto" w:fill="FFFFFF"/>
        </w:rPr>
        <w:t xml:space="preserve"> </w:t>
      </w:r>
      <w:r w:rsidRPr="00AA4B0B">
        <w:rPr>
          <w:bCs/>
          <w:sz w:val="28"/>
          <w:szCs w:val="28"/>
          <w:bdr w:val="none" w:sz="0" w:space="0" w:color="auto" w:frame="1"/>
          <w:shd w:val="clear" w:color="auto" w:fill="FFFFFF"/>
        </w:rPr>
        <w:t>22</w:t>
      </w:r>
      <w:r w:rsidRPr="00AA4B0B">
        <w:rPr>
          <w:sz w:val="28"/>
          <w:szCs w:val="28"/>
          <w:shd w:val="clear" w:color="auto" w:fill="FFFFFF"/>
        </w:rPr>
        <w:t>.</w:t>
      </w:r>
      <w:r w:rsidRPr="00AA4B0B">
        <w:rPr>
          <w:bCs/>
          <w:sz w:val="28"/>
          <w:szCs w:val="28"/>
          <w:bdr w:val="none" w:sz="0" w:space="0" w:color="auto" w:frame="1"/>
          <w:shd w:val="clear" w:color="auto" w:fill="FFFFFF"/>
        </w:rPr>
        <w:t>01</w:t>
      </w:r>
      <w:r w:rsidRPr="00AA4B0B">
        <w:rPr>
          <w:sz w:val="28"/>
          <w:szCs w:val="28"/>
          <w:shd w:val="clear" w:color="auto" w:fill="FFFFFF"/>
        </w:rPr>
        <w:t xml:space="preserve">.2013 № 23 «О правилах разработки и утверждения </w:t>
      </w:r>
      <w:r w:rsidRPr="00AA4B0B">
        <w:rPr>
          <w:bCs/>
          <w:sz w:val="28"/>
          <w:szCs w:val="28"/>
          <w:bdr w:val="none" w:sz="0" w:space="0" w:color="auto" w:frame="1"/>
          <w:shd w:val="clear" w:color="auto" w:fill="FFFFFF"/>
        </w:rPr>
        <w:t>профессиональных</w:t>
      </w:r>
      <w:r w:rsidRPr="00AA4B0B">
        <w:rPr>
          <w:sz w:val="28"/>
          <w:szCs w:val="28"/>
          <w:shd w:val="clear" w:color="auto" w:fill="FFFFFF"/>
        </w:rPr>
        <w:t> </w:t>
      </w:r>
      <w:r w:rsidRPr="00AA4B0B">
        <w:rPr>
          <w:bCs/>
          <w:sz w:val="28"/>
          <w:szCs w:val="28"/>
          <w:bdr w:val="none" w:sz="0" w:space="0" w:color="auto" w:frame="1"/>
          <w:shd w:val="clear" w:color="auto" w:fill="FFFFFF"/>
        </w:rPr>
        <w:t>стандартов</w:t>
      </w:r>
      <w:r w:rsidRPr="00AA4B0B">
        <w:rPr>
          <w:sz w:val="28"/>
          <w:szCs w:val="28"/>
          <w:shd w:val="clear" w:color="auto" w:fill="FFFFFF"/>
        </w:rPr>
        <w:t>" (с изменениями и дополнениями);</w:t>
      </w:r>
    </w:p>
    <w:p w:rsidR="00E40729" w:rsidRPr="00AA4B0B" w:rsidRDefault="00E40729" w:rsidP="00B07503">
      <w:pPr>
        <w:pStyle w:val="a4"/>
        <w:numPr>
          <w:ilvl w:val="0"/>
          <w:numId w:val="2"/>
        </w:numPr>
        <w:ind w:left="0" w:firstLine="0"/>
        <w:jc w:val="both"/>
        <w:rPr>
          <w:sz w:val="28"/>
          <w:szCs w:val="28"/>
        </w:rPr>
      </w:pPr>
      <w:r w:rsidRPr="00AA4B0B">
        <w:rPr>
          <w:sz w:val="28"/>
          <w:szCs w:val="28"/>
          <w:shd w:val="clear" w:color="auto" w:fill="FFFFFF"/>
        </w:rPr>
        <w:t xml:space="preserve">Приказа Министерства труда и социального развития РФ от 12.074.2013 № 148н </w:t>
      </w:r>
      <w:r w:rsidRPr="00AA4B0B">
        <w:rPr>
          <w:sz w:val="28"/>
          <w:szCs w:val="28"/>
        </w:rPr>
        <w:t xml:space="preserve">«Об утверждении уровней квалификаций в целях разработки проектов профессиональных стандартов»; </w:t>
      </w:r>
    </w:p>
    <w:p w:rsidR="00E40729" w:rsidRPr="00AA4B0B" w:rsidRDefault="00E40729" w:rsidP="00B07503">
      <w:pPr>
        <w:pStyle w:val="a4"/>
        <w:numPr>
          <w:ilvl w:val="0"/>
          <w:numId w:val="2"/>
        </w:numPr>
        <w:autoSpaceDE w:val="0"/>
        <w:autoSpaceDN w:val="0"/>
        <w:adjustRightInd w:val="0"/>
        <w:ind w:left="0" w:firstLine="0"/>
        <w:jc w:val="both"/>
        <w:rPr>
          <w:rFonts w:eastAsiaTheme="minorHAnsi"/>
          <w:sz w:val="28"/>
          <w:szCs w:val="28"/>
        </w:rPr>
      </w:pPr>
      <w:r w:rsidRPr="00AA4B0B">
        <w:rPr>
          <w:rFonts w:eastAsiaTheme="minorHAnsi"/>
          <w:sz w:val="28"/>
          <w:szCs w:val="28"/>
        </w:rPr>
        <w:t xml:space="preserve">Приказ Минздрава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E40729" w:rsidRPr="00AA4B0B" w:rsidRDefault="00E40729" w:rsidP="00B07503">
      <w:pPr>
        <w:pStyle w:val="a4"/>
        <w:numPr>
          <w:ilvl w:val="0"/>
          <w:numId w:val="2"/>
        </w:numPr>
        <w:ind w:left="0" w:firstLine="0"/>
        <w:jc w:val="both"/>
        <w:rPr>
          <w:sz w:val="28"/>
          <w:szCs w:val="28"/>
        </w:rPr>
      </w:pPr>
      <w:r w:rsidRPr="00AA4B0B">
        <w:rPr>
          <w:sz w:val="28"/>
          <w:szCs w:val="28"/>
        </w:rPr>
        <w:t xml:space="preserve">Приказ </w:t>
      </w:r>
      <w:proofErr w:type="spellStart"/>
      <w:r w:rsidRPr="00AA4B0B">
        <w:rPr>
          <w:sz w:val="28"/>
          <w:szCs w:val="28"/>
        </w:rPr>
        <w:t>Минобрнауки</w:t>
      </w:r>
      <w:proofErr w:type="spellEnd"/>
      <w:r w:rsidRPr="00AA4B0B">
        <w:rPr>
          <w:sz w:val="28"/>
          <w:szCs w:val="28"/>
        </w:rPr>
        <w:t xml:space="preserve"> РФ от 6 мая 2005 г. № 137 «Об использовании дистанционных образовательных технологий»;</w:t>
      </w:r>
    </w:p>
    <w:p w:rsidR="00E40729" w:rsidRPr="00AA4B0B" w:rsidRDefault="00E40729" w:rsidP="00B07503">
      <w:pPr>
        <w:pStyle w:val="a4"/>
        <w:numPr>
          <w:ilvl w:val="0"/>
          <w:numId w:val="2"/>
        </w:numPr>
        <w:ind w:left="0" w:firstLine="0"/>
        <w:jc w:val="both"/>
        <w:rPr>
          <w:sz w:val="28"/>
          <w:szCs w:val="28"/>
        </w:rPr>
      </w:pPr>
      <w:r w:rsidRPr="00AA4B0B">
        <w:rPr>
          <w:rFonts w:eastAsiaTheme="minorHAnsi"/>
          <w:sz w:val="28"/>
          <w:szCs w:val="28"/>
        </w:rPr>
        <w:t>ГОСТ Р 53620-2009 «Информационно-коммуникационные технологии в образовании. Электронные образовательные ресурсы. Общие положения»;</w:t>
      </w:r>
    </w:p>
    <w:p w:rsidR="00E40729" w:rsidRPr="00AA4B0B" w:rsidRDefault="00E40729" w:rsidP="00B07503">
      <w:pPr>
        <w:pStyle w:val="a4"/>
        <w:numPr>
          <w:ilvl w:val="0"/>
          <w:numId w:val="2"/>
        </w:numPr>
        <w:ind w:left="0" w:firstLine="0"/>
        <w:jc w:val="both"/>
        <w:rPr>
          <w:sz w:val="28"/>
          <w:szCs w:val="28"/>
        </w:rPr>
      </w:pPr>
      <w:r w:rsidRPr="00AA4B0B">
        <w:rPr>
          <w:sz w:val="28"/>
          <w:szCs w:val="28"/>
          <w:lang w:eastAsia="ar-SA"/>
        </w:rPr>
        <w:t xml:space="preserve">соответствующих стандартов и порядков оказания медицинской помощи, и реализуется в системе непрерывного профессионального развития. </w:t>
      </w:r>
    </w:p>
    <w:p w:rsidR="00E40729" w:rsidRPr="00AA4B0B" w:rsidRDefault="00E40729" w:rsidP="00E40729">
      <w:pPr>
        <w:ind w:firstLine="708"/>
        <w:jc w:val="both"/>
        <w:rPr>
          <w:sz w:val="28"/>
          <w:szCs w:val="28"/>
          <w:shd w:val="clear" w:color="auto" w:fill="FFFFFF"/>
        </w:rPr>
      </w:pPr>
    </w:p>
    <w:p w:rsidR="00E40729" w:rsidRPr="00AA4B0B" w:rsidRDefault="00E40729" w:rsidP="00E40729">
      <w:pPr>
        <w:ind w:firstLine="567"/>
        <w:jc w:val="both"/>
        <w:rPr>
          <w:rFonts w:eastAsia="Times New Roman"/>
          <w:sz w:val="28"/>
          <w:szCs w:val="28"/>
          <w:shd w:val="clear" w:color="auto" w:fill="FFFFFF"/>
        </w:rPr>
      </w:pPr>
      <w:r w:rsidRPr="00AA4B0B">
        <w:rPr>
          <w:rFonts w:eastAsiaTheme="minorHAnsi"/>
          <w:sz w:val="28"/>
          <w:szCs w:val="28"/>
          <w:shd w:val="clear" w:color="auto" w:fill="FFFFFF"/>
        </w:rPr>
        <w:t xml:space="preserve">Программа реализуется на основании лицензии Министерства образования и науки Пермского края от 17.12.2021 № </w:t>
      </w:r>
      <w:r w:rsidRPr="00AA4B0B">
        <w:rPr>
          <w:sz w:val="28"/>
          <w:szCs w:val="28"/>
        </w:rPr>
        <w:t>Л035-01212-59/00203856</w:t>
      </w:r>
      <w:r w:rsidRPr="00AA4B0B">
        <w:rPr>
          <w:rFonts w:eastAsiaTheme="minorHAnsi"/>
          <w:sz w:val="28"/>
          <w:szCs w:val="28"/>
          <w:shd w:val="clear" w:color="auto" w:fill="FFFFFF"/>
        </w:rPr>
        <w:t>.</w:t>
      </w:r>
      <w:r w:rsidRPr="00AA4B0B">
        <w:rPr>
          <w:rFonts w:eastAsia="Times New Roman"/>
          <w:sz w:val="28"/>
          <w:szCs w:val="28"/>
          <w:shd w:val="clear" w:color="auto" w:fill="FFFFFF"/>
        </w:rPr>
        <w:t xml:space="preserve"> </w:t>
      </w:r>
    </w:p>
    <w:p w:rsidR="00E40729" w:rsidRPr="00AA4B0B" w:rsidRDefault="00E40729" w:rsidP="00E40729">
      <w:pPr>
        <w:pStyle w:val="ConsPlusNormal"/>
        <w:widowControl/>
        <w:ind w:firstLine="0"/>
        <w:jc w:val="both"/>
        <w:outlineLvl w:val="4"/>
        <w:rPr>
          <w:rFonts w:ascii="Times New Roman" w:hAnsi="Times New Roman" w:cs="Times New Roman"/>
          <w:sz w:val="28"/>
          <w:szCs w:val="28"/>
        </w:rPr>
      </w:pPr>
    </w:p>
    <w:p w:rsidR="00E40729" w:rsidRPr="00AA4B0B" w:rsidRDefault="00E40729" w:rsidP="00E40729">
      <w:pPr>
        <w:jc w:val="both"/>
        <w:rPr>
          <w:sz w:val="24"/>
          <w:szCs w:val="24"/>
        </w:rPr>
      </w:pPr>
    </w:p>
    <w:p w:rsidR="00E40729" w:rsidRPr="000859E6" w:rsidRDefault="00E40729" w:rsidP="00B07503">
      <w:pPr>
        <w:pStyle w:val="ConsPlusNormal"/>
        <w:widowControl/>
        <w:numPr>
          <w:ilvl w:val="1"/>
          <w:numId w:val="3"/>
        </w:numPr>
        <w:ind w:left="0" w:firstLine="0"/>
        <w:jc w:val="both"/>
        <w:outlineLvl w:val="4"/>
        <w:rPr>
          <w:rFonts w:ascii="Times New Roman" w:hAnsi="Times New Roman" w:cs="Times New Roman"/>
          <w:b/>
          <w:color w:val="000000"/>
          <w:sz w:val="28"/>
          <w:szCs w:val="28"/>
        </w:rPr>
      </w:pPr>
      <w:r w:rsidRPr="006017CF">
        <w:rPr>
          <w:rFonts w:ascii="Times New Roman" w:hAnsi="Times New Roman" w:cs="Times New Roman"/>
          <w:b/>
          <w:sz w:val="28"/>
          <w:szCs w:val="28"/>
        </w:rPr>
        <w:t xml:space="preserve">Цель </w:t>
      </w:r>
      <w:r w:rsidRPr="006017CF">
        <w:rPr>
          <w:rFonts w:ascii="Times New Roman" w:hAnsi="Times New Roman" w:cs="Times New Roman"/>
          <w:sz w:val="28"/>
          <w:szCs w:val="28"/>
        </w:rPr>
        <w:t xml:space="preserve">Программы – удовлетворение образовательных и </w:t>
      </w:r>
      <w:r w:rsidRPr="00AA4B0B">
        <w:rPr>
          <w:rFonts w:ascii="Times New Roman" w:hAnsi="Times New Roman" w:cs="Times New Roman"/>
          <w:sz w:val="28"/>
          <w:szCs w:val="28"/>
        </w:rPr>
        <w:t>профессиональных потребностей, повышения профессионального уровня в рамках имеющейся квалификации, совершенствование и углубление профессиональных компетенций</w:t>
      </w:r>
      <w:r w:rsidRPr="00AA4B0B">
        <w:rPr>
          <w:rFonts w:ascii="Times New Roman" w:hAnsi="Times New Roman"/>
          <w:sz w:val="28"/>
          <w:szCs w:val="28"/>
        </w:rPr>
        <w:t xml:space="preserve"> </w:t>
      </w:r>
      <w:r w:rsidRPr="00F65BFE">
        <w:rPr>
          <w:rFonts w:ascii="Times New Roman" w:hAnsi="Times New Roman" w:cs="Times New Roman"/>
          <w:sz w:val="28"/>
          <w:szCs w:val="28"/>
        </w:rPr>
        <w:t xml:space="preserve">специалистов здравоохранения в области </w:t>
      </w:r>
      <w:r w:rsidR="006B180F">
        <w:rPr>
          <w:rFonts w:ascii="Times New Roman" w:hAnsi="Times New Roman" w:cs="Times New Roman"/>
          <w:sz w:val="28"/>
          <w:szCs w:val="28"/>
        </w:rPr>
        <w:t>лечебной физкультуры</w:t>
      </w:r>
      <w:r w:rsidRPr="00AA4B0B">
        <w:rPr>
          <w:rFonts w:ascii="Times New Roman" w:hAnsi="Times New Roman" w:cs="Times New Roman"/>
          <w:sz w:val="28"/>
          <w:szCs w:val="28"/>
        </w:rPr>
        <w:t xml:space="preserve">, необходимых для качественного и эффективного выполнения профессиональных задач в рамках </w:t>
      </w:r>
      <w:r w:rsidRPr="000859E6">
        <w:rPr>
          <w:rFonts w:ascii="Times New Roman" w:hAnsi="Times New Roman" w:cs="Times New Roman"/>
          <w:sz w:val="28"/>
          <w:szCs w:val="28"/>
          <w:shd w:val="clear" w:color="auto" w:fill="FFFFFF"/>
        </w:rPr>
        <w:t xml:space="preserve">специальности </w:t>
      </w:r>
      <w:r w:rsidRPr="000859E6">
        <w:rPr>
          <w:rFonts w:ascii="Times New Roman" w:hAnsi="Times New Roman" w:cs="Times New Roman"/>
          <w:sz w:val="28"/>
          <w:szCs w:val="28"/>
        </w:rPr>
        <w:t>«</w:t>
      </w:r>
      <w:r w:rsidR="000859E6" w:rsidRPr="000859E6">
        <w:rPr>
          <w:rFonts w:ascii="Times New Roman" w:hAnsi="Times New Roman" w:cs="Times New Roman"/>
          <w:sz w:val="28"/>
          <w:szCs w:val="28"/>
        </w:rPr>
        <w:t>Лечебная физкультура</w:t>
      </w:r>
      <w:r w:rsidRPr="000859E6">
        <w:rPr>
          <w:rFonts w:ascii="Times New Roman" w:hAnsi="Times New Roman" w:cs="Times New Roman"/>
          <w:sz w:val="28"/>
          <w:szCs w:val="28"/>
        </w:rPr>
        <w:t>».</w:t>
      </w:r>
    </w:p>
    <w:p w:rsidR="00E40729" w:rsidRPr="000859E6" w:rsidRDefault="00E40729" w:rsidP="00E40729">
      <w:pPr>
        <w:pStyle w:val="ConsPlusNormal"/>
        <w:widowControl/>
        <w:ind w:firstLine="0"/>
        <w:jc w:val="both"/>
        <w:outlineLvl w:val="4"/>
        <w:rPr>
          <w:rFonts w:ascii="Times New Roman" w:hAnsi="Times New Roman" w:cs="Times New Roman"/>
          <w:b/>
          <w:color w:val="000000"/>
          <w:sz w:val="28"/>
          <w:szCs w:val="28"/>
        </w:rPr>
      </w:pPr>
    </w:p>
    <w:p w:rsidR="00E40729" w:rsidRPr="000859E6" w:rsidRDefault="00E40729" w:rsidP="00B07503">
      <w:pPr>
        <w:pStyle w:val="ConsPlusNormal"/>
        <w:numPr>
          <w:ilvl w:val="1"/>
          <w:numId w:val="3"/>
        </w:numPr>
        <w:tabs>
          <w:tab w:val="left" w:pos="567"/>
        </w:tabs>
        <w:ind w:left="0" w:firstLine="0"/>
        <w:jc w:val="both"/>
        <w:rPr>
          <w:rFonts w:ascii="Times New Roman" w:hAnsi="Times New Roman" w:cs="Times New Roman"/>
          <w:b/>
          <w:sz w:val="28"/>
          <w:szCs w:val="28"/>
        </w:rPr>
      </w:pPr>
      <w:r w:rsidRPr="000859E6">
        <w:rPr>
          <w:rFonts w:ascii="Times New Roman" w:hAnsi="Times New Roman" w:cs="Times New Roman"/>
          <w:b/>
          <w:sz w:val="28"/>
          <w:szCs w:val="28"/>
        </w:rPr>
        <w:t>Категория слушателей</w:t>
      </w:r>
    </w:p>
    <w:p w:rsidR="00E40729" w:rsidRPr="0062349C" w:rsidRDefault="00E40729" w:rsidP="00E40729">
      <w:pPr>
        <w:tabs>
          <w:tab w:val="left" w:pos="567"/>
        </w:tabs>
        <w:jc w:val="both"/>
        <w:rPr>
          <w:sz w:val="28"/>
          <w:szCs w:val="28"/>
          <w:shd w:val="clear" w:color="auto" w:fill="FFFFFF"/>
        </w:rPr>
      </w:pPr>
      <w:r w:rsidRPr="0062349C">
        <w:rPr>
          <w:sz w:val="28"/>
          <w:szCs w:val="28"/>
        </w:rPr>
        <w:t>К лицам, поступающим на обучение по Программе, предъявляются квалификационные требования:</w:t>
      </w:r>
      <w:r w:rsidRPr="0062349C">
        <w:rPr>
          <w:sz w:val="28"/>
          <w:szCs w:val="28"/>
          <w:shd w:val="clear" w:color="auto" w:fill="FFFFFF"/>
        </w:rPr>
        <w:t xml:space="preserve">  </w:t>
      </w:r>
    </w:p>
    <w:p w:rsidR="00E40729" w:rsidRPr="0062349C" w:rsidRDefault="00E40729" w:rsidP="00E40729">
      <w:pPr>
        <w:jc w:val="both"/>
        <w:rPr>
          <w:sz w:val="28"/>
          <w:szCs w:val="28"/>
          <w:shd w:val="clear" w:color="auto" w:fill="FFFFFF"/>
        </w:rPr>
      </w:pPr>
      <w:r w:rsidRPr="0062349C">
        <w:rPr>
          <w:sz w:val="28"/>
          <w:szCs w:val="28"/>
          <w:shd w:val="clear" w:color="auto" w:fill="FFFFFF"/>
        </w:rPr>
        <w:t>- Среднее профессиональное образование по одной из специальностей: «Лечебное дело», «Акуше</w:t>
      </w:r>
      <w:r w:rsidR="00FB51BE">
        <w:rPr>
          <w:sz w:val="28"/>
          <w:szCs w:val="28"/>
          <w:shd w:val="clear" w:color="auto" w:fill="FFFFFF"/>
        </w:rPr>
        <w:t>рское дело», «Сестринское дело».</w:t>
      </w:r>
      <w:r w:rsidRPr="0062349C">
        <w:rPr>
          <w:rFonts w:eastAsia="Calibri"/>
          <w:sz w:val="28"/>
          <w:szCs w:val="28"/>
        </w:rPr>
        <w:t xml:space="preserve"> </w:t>
      </w:r>
    </w:p>
    <w:p w:rsidR="00E40729" w:rsidRPr="0062349C" w:rsidRDefault="00E40729" w:rsidP="00E40729">
      <w:pPr>
        <w:jc w:val="both"/>
        <w:rPr>
          <w:sz w:val="28"/>
          <w:szCs w:val="28"/>
          <w:shd w:val="clear" w:color="auto" w:fill="FFFFFF"/>
        </w:rPr>
      </w:pPr>
      <w:r w:rsidRPr="0062349C">
        <w:rPr>
          <w:sz w:val="28"/>
          <w:szCs w:val="28"/>
          <w:shd w:val="clear" w:color="auto" w:fill="FFFFFF"/>
        </w:rPr>
        <w:t xml:space="preserve">- </w:t>
      </w:r>
      <w:r w:rsidRPr="0062349C">
        <w:rPr>
          <w:sz w:val="28"/>
          <w:szCs w:val="28"/>
        </w:rPr>
        <w:t xml:space="preserve">Профессиональная переподготовка по специальности </w:t>
      </w:r>
      <w:r w:rsidRPr="0062349C">
        <w:rPr>
          <w:sz w:val="28"/>
          <w:szCs w:val="28"/>
          <w:shd w:val="clear" w:color="auto" w:fill="FFFFFF"/>
        </w:rPr>
        <w:t>«</w:t>
      </w:r>
      <w:r w:rsidR="00FB51BE" w:rsidRPr="000859E6">
        <w:rPr>
          <w:sz w:val="28"/>
          <w:szCs w:val="28"/>
        </w:rPr>
        <w:t>Лечебная физкультура</w:t>
      </w:r>
      <w:r w:rsidRPr="0062349C">
        <w:rPr>
          <w:rFonts w:eastAsia="Times New Roman"/>
          <w:sz w:val="28"/>
          <w:szCs w:val="28"/>
          <w:shd w:val="clear" w:color="auto" w:fill="FFFFFF"/>
        </w:rPr>
        <w:t xml:space="preserve">» </w:t>
      </w:r>
      <w:r w:rsidRPr="0062349C">
        <w:rPr>
          <w:sz w:val="28"/>
          <w:szCs w:val="28"/>
        </w:rPr>
        <w:t xml:space="preserve">при наличии среднего профессионального образования по одной из специальностей: </w:t>
      </w:r>
      <w:r w:rsidRPr="0062349C">
        <w:rPr>
          <w:sz w:val="28"/>
          <w:szCs w:val="28"/>
          <w:shd w:val="clear" w:color="auto" w:fill="FFFFFF"/>
        </w:rPr>
        <w:t>«Лечебное дело», «Акушер</w:t>
      </w:r>
      <w:r w:rsidR="00FB51BE">
        <w:rPr>
          <w:sz w:val="28"/>
          <w:szCs w:val="28"/>
          <w:shd w:val="clear" w:color="auto" w:fill="FFFFFF"/>
        </w:rPr>
        <w:t>ское дело», «Сестринское дело».</w:t>
      </w:r>
    </w:p>
    <w:p w:rsidR="00E40729" w:rsidRPr="00AA4B0B" w:rsidRDefault="00E40729" w:rsidP="00E40729">
      <w:pPr>
        <w:pStyle w:val="ConsPlusTitle"/>
        <w:widowControl/>
        <w:jc w:val="both"/>
      </w:pPr>
      <w:r w:rsidRPr="00101266">
        <w:rPr>
          <w:b w:val="0"/>
          <w:sz w:val="28"/>
          <w:szCs w:val="28"/>
        </w:rPr>
        <w:lastRenderedPageBreak/>
        <w:t xml:space="preserve">Категория обучающихся </w:t>
      </w:r>
      <w:r w:rsidRPr="00AA4B0B">
        <w:rPr>
          <w:b w:val="0"/>
          <w:sz w:val="28"/>
          <w:szCs w:val="28"/>
        </w:rPr>
        <w:t>–</w:t>
      </w:r>
      <w:r w:rsidRPr="00FB51BE">
        <w:rPr>
          <w:b w:val="0"/>
          <w:sz w:val="28"/>
          <w:szCs w:val="28"/>
        </w:rPr>
        <w:t xml:space="preserve"> </w:t>
      </w:r>
      <w:r w:rsidR="00FB51BE" w:rsidRPr="00FB51BE">
        <w:rPr>
          <w:b w:val="0"/>
          <w:sz w:val="28"/>
          <w:szCs w:val="28"/>
        </w:rPr>
        <w:t>Инструктор по лечебной физкультуре, старшая медицинская сестра</w:t>
      </w:r>
      <w:r w:rsidRPr="00FB51BE">
        <w:rPr>
          <w:b w:val="0"/>
          <w:sz w:val="28"/>
          <w:szCs w:val="28"/>
        </w:rPr>
        <w:t>.</w:t>
      </w:r>
    </w:p>
    <w:p w:rsidR="00E40729" w:rsidRDefault="00E40729" w:rsidP="00E40729">
      <w:pPr>
        <w:pStyle w:val="a4"/>
        <w:rPr>
          <w:b/>
          <w:sz w:val="28"/>
          <w:szCs w:val="28"/>
        </w:rPr>
      </w:pPr>
    </w:p>
    <w:p w:rsidR="00E40729" w:rsidRPr="00B75F79" w:rsidRDefault="00E40729" w:rsidP="00B07503">
      <w:pPr>
        <w:pStyle w:val="a4"/>
        <w:widowControl w:val="0"/>
        <w:numPr>
          <w:ilvl w:val="1"/>
          <w:numId w:val="3"/>
        </w:numPr>
        <w:jc w:val="both"/>
        <w:rPr>
          <w:b/>
          <w:sz w:val="28"/>
          <w:szCs w:val="28"/>
        </w:rPr>
      </w:pPr>
      <w:r w:rsidRPr="00B75F79">
        <w:rPr>
          <w:b/>
          <w:sz w:val="28"/>
          <w:szCs w:val="28"/>
        </w:rPr>
        <w:t xml:space="preserve">Форма освоения </w:t>
      </w:r>
      <w:proofErr w:type="gramStart"/>
      <w:r w:rsidRPr="00B75F79">
        <w:rPr>
          <w:b/>
          <w:sz w:val="28"/>
          <w:szCs w:val="28"/>
        </w:rPr>
        <w:t xml:space="preserve">программы:  </w:t>
      </w:r>
      <w:r w:rsidRPr="00B75F79">
        <w:rPr>
          <w:sz w:val="28"/>
          <w:szCs w:val="28"/>
        </w:rPr>
        <w:t>заочная</w:t>
      </w:r>
      <w:proofErr w:type="gramEnd"/>
      <w:r w:rsidRPr="00B75F79">
        <w:rPr>
          <w:sz w:val="28"/>
          <w:szCs w:val="28"/>
        </w:rPr>
        <w:t xml:space="preserve">, без отрыва от профессиональной деятельности с применением дистанционных образовательных технологий </w:t>
      </w:r>
      <w:r w:rsidRPr="00B75F79">
        <w:rPr>
          <w:rStyle w:val="multi-line-text"/>
          <w:color w:val="000000"/>
          <w:sz w:val="28"/>
          <w:szCs w:val="28"/>
          <w:shd w:val="clear" w:color="auto" w:fill="F9FAFD"/>
        </w:rPr>
        <w:t>(далее –  ДОТ)</w:t>
      </w:r>
      <w:r w:rsidRPr="00B75F79">
        <w:rPr>
          <w:sz w:val="28"/>
          <w:szCs w:val="28"/>
        </w:rPr>
        <w:t xml:space="preserve">, электронного обучения </w:t>
      </w:r>
      <w:r w:rsidRPr="00B75F79">
        <w:rPr>
          <w:rStyle w:val="multi-line-text"/>
          <w:color w:val="000000"/>
          <w:sz w:val="28"/>
          <w:szCs w:val="28"/>
          <w:shd w:val="clear" w:color="auto" w:fill="F9FAFD"/>
        </w:rPr>
        <w:t>(далее – ЭОС)</w:t>
      </w:r>
      <w:r w:rsidRPr="00B75F79">
        <w:rPr>
          <w:sz w:val="28"/>
          <w:szCs w:val="28"/>
        </w:rPr>
        <w:t>.</w:t>
      </w:r>
      <w:r>
        <w:rPr>
          <w:sz w:val="28"/>
          <w:szCs w:val="28"/>
        </w:rPr>
        <w:t xml:space="preserve"> </w:t>
      </w:r>
    </w:p>
    <w:p w:rsidR="00E40729" w:rsidRPr="002C7518" w:rsidRDefault="00E40729" w:rsidP="00E40729">
      <w:pPr>
        <w:ind w:firstLine="567"/>
        <w:jc w:val="both"/>
        <w:rPr>
          <w:rStyle w:val="multi-line-text"/>
          <w:bCs/>
          <w:color w:val="000000"/>
          <w:sz w:val="28"/>
          <w:szCs w:val="28"/>
          <w:shd w:val="clear" w:color="auto" w:fill="F9FAFD"/>
        </w:rPr>
      </w:pPr>
      <w:r>
        <w:rPr>
          <w:rStyle w:val="multi-line-text"/>
          <w:color w:val="000000"/>
          <w:sz w:val="28"/>
          <w:szCs w:val="28"/>
          <w:shd w:val="clear" w:color="auto" w:fill="F9FAFD"/>
        </w:rPr>
        <w:t xml:space="preserve">Для реализации ДПП ПК </w:t>
      </w:r>
      <w:r w:rsidRPr="00985B8D">
        <w:rPr>
          <w:rStyle w:val="multi-line-text"/>
          <w:color w:val="000000"/>
          <w:sz w:val="28"/>
          <w:szCs w:val="28"/>
          <w:shd w:val="clear" w:color="auto" w:fill="F9FAFD"/>
        </w:rPr>
        <w:t xml:space="preserve">используются </w:t>
      </w:r>
      <w:r>
        <w:rPr>
          <w:rStyle w:val="multi-line-text"/>
          <w:color w:val="000000"/>
          <w:sz w:val="28"/>
          <w:szCs w:val="28"/>
          <w:shd w:val="clear" w:color="auto" w:fill="F9FAFD"/>
        </w:rPr>
        <w:t>ДОТ</w:t>
      </w:r>
      <w:r w:rsidRPr="00985B8D">
        <w:rPr>
          <w:rStyle w:val="multi-line-text"/>
          <w:color w:val="000000"/>
          <w:sz w:val="28"/>
          <w:szCs w:val="28"/>
          <w:shd w:val="clear" w:color="auto" w:fill="F9FAFD"/>
        </w:rPr>
        <w:t xml:space="preserve"> и сформирована </w:t>
      </w:r>
      <w:r>
        <w:rPr>
          <w:rStyle w:val="multi-line-text"/>
          <w:color w:val="000000"/>
          <w:sz w:val="28"/>
          <w:szCs w:val="28"/>
          <w:shd w:val="clear" w:color="auto" w:fill="F9FAFD"/>
        </w:rPr>
        <w:t>ЭОС</w:t>
      </w:r>
      <w:r w:rsidRPr="00985B8D">
        <w:rPr>
          <w:rStyle w:val="multi-line-text"/>
          <w:color w:val="000000"/>
          <w:sz w:val="28"/>
          <w:szCs w:val="28"/>
          <w:shd w:val="clear" w:color="auto" w:fill="F9FAFD"/>
        </w:rPr>
        <w:t xml:space="preserve">. </w:t>
      </w:r>
      <w:r w:rsidRPr="00460CA5">
        <w:rPr>
          <w:sz w:val="28"/>
          <w:szCs w:val="28"/>
        </w:rPr>
        <w:t xml:space="preserve">Основными дистанционными образовательными технологиями на цикле ДПП ПК </w:t>
      </w:r>
      <w:r w:rsidRPr="0040579A">
        <w:rPr>
          <w:sz w:val="28"/>
          <w:szCs w:val="28"/>
        </w:rPr>
        <w:t>«</w:t>
      </w:r>
      <w:r w:rsidR="000859E6">
        <w:rPr>
          <w:sz w:val="28"/>
          <w:szCs w:val="28"/>
        </w:rPr>
        <w:t xml:space="preserve">Лечебная </w:t>
      </w:r>
      <w:proofErr w:type="gramStart"/>
      <w:r w:rsidR="000859E6">
        <w:rPr>
          <w:sz w:val="28"/>
          <w:szCs w:val="28"/>
        </w:rPr>
        <w:t>физкультура</w:t>
      </w:r>
      <w:r w:rsidRPr="0040579A">
        <w:rPr>
          <w:sz w:val="28"/>
          <w:szCs w:val="28"/>
        </w:rPr>
        <w:t>»</w:t>
      </w:r>
      <w:r>
        <w:rPr>
          <w:b/>
          <w:sz w:val="28"/>
          <w:szCs w:val="28"/>
        </w:rPr>
        <w:t xml:space="preserve"> </w:t>
      </w:r>
      <w:r w:rsidRPr="00460CA5">
        <w:rPr>
          <w:sz w:val="28"/>
          <w:szCs w:val="28"/>
        </w:rPr>
        <w:t xml:space="preserve"> являются</w:t>
      </w:r>
      <w:proofErr w:type="gramEnd"/>
      <w:r w:rsidRPr="00460CA5">
        <w:rPr>
          <w:sz w:val="28"/>
          <w:szCs w:val="28"/>
        </w:rPr>
        <w:t xml:space="preserve">: интернет-технология с методикой </w:t>
      </w:r>
      <w:r w:rsidRPr="00985B8D">
        <w:rPr>
          <w:sz w:val="28"/>
          <w:szCs w:val="28"/>
        </w:rPr>
        <w:t>асинхр</w:t>
      </w:r>
      <w:r>
        <w:rPr>
          <w:sz w:val="28"/>
          <w:szCs w:val="28"/>
        </w:rPr>
        <w:t>онного дистанционного обучения.</w:t>
      </w:r>
      <w:r w:rsidRPr="00985B8D">
        <w:rPr>
          <w:sz w:val="28"/>
          <w:szCs w:val="28"/>
        </w:rPr>
        <w:t xml:space="preserve"> </w:t>
      </w:r>
      <w:r w:rsidRPr="002C7518">
        <w:rPr>
          <w:rStyle w:val="multi-line-text"/>
          <w:bCs/>
          <w:color w:val="000000"/>
          <w:sz w:val="28"/>
          <w:szCs w:val="28"/>
          <w:shd w:val="clear" w:color="auto" w:fill="F9FAFD"/>
        </w:rPr>
        <w:t xml:space="preserve">Для этого </w:t>
      </w:r>
      <w:r w:rsidRPr="002C7518">
        <w:rPr>
          <w:rFonts w:eastAsia="Times New Roman"/>
          <w:sz w:val="28"/>
          <w:szCs w:val="28"/>
        </w:rPr>
        <w:t xml:space="preserve">на образовательной платформе </w:t>
      </w:r>
      <w:r>
        <w:rPr>
          <w:rFonts w:eastAsia="Times New Roman"/>
          <w:color w:val="000000"/>
          <w:sz w:val="28"/>
          <w:szCs w:val="28"/>
        </w:rPr>
        <w:t>Центра</w:t>
      </w:r>
      <w:r w:rsidRPr="002C7518">
        <w:rPr>
          <w:sz w:val="28"/>
          <w:szCs w:val="28"/>
        </w:rPr>
        <w:t xml:space="preserve"> размещаются</w:t>
      </w:r>
      <w:r w:rsidRPr="002C7518">
        <w:rPr>
          <w:rStyle w:val="multi-line-text"/>
          <w:bCs/>
          <w:color w:val="000000"/>
          <w:sz w:val="28"/>
          <w:szCs w:val="28"/>
          <w:shd w:val="clear" w:color="auto" w:fill="F9FAFD"/>
        </w:rPr>
        <w:t xml:space="preserve"> электронные учебно-методические комплексы, включающие нормативно-правовые документы, практические рекомендации, </w:t>
      </w:r>
      <w:proofErr w:type="spellStart"/>
      <w:r w:rsidRPr="002C7518">
        <w:rPr>
          <w:rStyle w:val="multi-line-text"/>
          <w:bCs/>
          <w:color w:val="000000"/>
          <w:sz w:val="28"/>
          <w:szCs w:val="28"/>
          <w:shd w:val="clear" w:color="auto" w:fill="F9FAFD"/>
        </w:rPr>
        <w:t>видеолекции</w:t>
      </w:r>
      <w:proofErr w:type="spellEnd"/>
      <w:r w:rsidRPr="002C7518">
        <w:rPr>
          <w:rStyle w:val="multi-line-text"/>
          <w:bCs/>
          <w:color w:val="000000"/>
          <w:sz w:val="28"/>
          <w:szCs w:val="28"/>
          <w:shd w:val="clear" w:color="auto" w:fill="F9FAFD"/>
        </w:rPr>
        <w:t xml:space="preserve">, интернет-ссылки, тесты и другие учебные материалы по программе.  Доступ </w:t>
      </w:r>
      <w:r w:rsidRPr="002C7518">
        <w:rPr>
          <w:sz w:val="28"/>
          <w:szCs w:val="28"/>
        </w:rPr>
        <w:t xml:space="preserve">к образовательной платформе </w:t>
      </w:r>
      <w:r w:rsidRPr="002C7518">
        <w:rPr>
          <w:rStyle w:val="multi-line-text"/>
          <w:bCs/>
          <w:color w:val="000000"/>
          <w:sz w:val="28"/>
          <w:szCs w:val="28"/>
          <w:shd w:val="clear" w:color="auto" w:fill="F9FAFD"/>
        </w:rPr>
        <w:t xml:space="preserve">осуществляется с помощью индивидуального логина и пароля, обеспечивающего идентификацию пользователя и информационную безопасность с любого информационного устройства, подключенного к сети Интернет круглосуточно.  </w:t>
      </w:r>
    </w:p>
    <w:p w:rsidR="00E40729" w:rsidRPr="002C7518" w:rsidRDefault="00E40729" w:rsidP="00E40729">
      <w:pPr>
        <w:jc w:val="both"/>
        <w:rPr>
          <w:rStyle w:val="multi-line-text"/>
          <w:bCs/>
          <w:color w:val="000000"/>
          <w:sz w:val="28"/>
          <w:szCs w:val="28"/>
          <w:shd w:val="clear" w:color="auto" w:fill="F9FAFD"/>
        </w:rPr>
      </w:pPr>
      <w:r w:rsidRPr="002C7518">
        <w:rPr>
          <w:rStyle w:val="multi-line-text"/>
          <w:bCs/>
          <w:color w:val="000000"/>
          <w:sz w:val="28"/>
          <w:szCs w:val="28"/>
          <w:shd w:val="clear" w:color="auto" w:fill="F9FAFD"/>
        </w:rPr>
        <w:t xml:space="preserve">Обучающая платформа позволяет слушателю решать тесты, вести диалог с преподавателем в его личном кабинете. </w:t>
      </w:r>
      <w:r w:rsidRPr="002C7518">
        <w:rPr>
          <w:sz w:val="28"/>
          <w:szCs w:val="28"/>
        </w:rPr>
        <w:t xml:space="preserve">Результаты тестирования отображаются в электронном дневнике обучающегося автоматически.  </w:t>
      </w:r>
      <w:r w:rsidRPr="002C7518">
        <w:rPr>
          <w:rStyle w:val="multi-line-text"/>
          <w:bCs/>
          <w:color w:val="000000"/>
          <w:sz w:val="28"/>
          <w:szCs w:val="28"/>
          <w:shd w:val="clear" w:color="auto" w:fill="F9FAFD"/>
        </w:rPr>
        <w:t>Итоговая аттестация по результатам освоения Программы организуется в форме экзамена, который состоит в выполнении итогового тестового программированного контроля через систему дистанционного обучения.</w:t>
      </w:r>
    </w:p>
    <w:p w:rsidR="00E40729" w:rsidRPr="00515A1A" w:rsidRDefault="00E40729" w:rsidP="00E40729">
      <w:pPr>
        <w:widowControl w:val="0"/>
        <w:ind w:firstLine="567"/>
        <w:jc w:val="both"/>
        <w:rPr>
          <w:rFonts w:eastAsia="Times New Roman"/>
          <w:sz w:val="28"/>
          <w:szCs w:val="28"/>
        </w:rPr>
      </w:pPr>
      <w:r w:rsidRPr="00515A1A">
        <w:rPr>
          <w:rFonts w:eastAsia="Times New Roman"/>
          <w:b/>
          <w:sz w:val="28"/>
          <w:szCs w:val="28"/>
        </w:rPr>
        <w:t>Основными компонентами</w:t>
      </w:r>
      <w:r w:rsidRPr="00515A1A">
        <w:rPr>
          <w:rFonts w:eastAsia="Times New Roman"/>
          <w:sz w:val="28"/>
          <w:szCs w:val="28"/>
        </w:rPr>
        <w:t xml:space="preserve"> Программы являются: </w:t>
      </w:r>
    </w:p>
    <w:p w:rsidR="00E40729" w:rsidRPr="00515A1A" w:rsidRDefault="00E40729" w:rsidP="00E40729">
      <w:pPr>
        <w:tabs>
          <w:tab w:val="left" w:pos="567"/>
          <w:tab w:val="left" w:pos="851"/>
        </w:tabs>
        <w:jc w:val="both"/>
        <w:rPr>
          <w:rFonts w:eastAsia="Times New Roman"/>
          <w:sz w:val="28"/>
          <w:szCs w:val="28"/>
        </w:rPr>
      </w:pPr>
      <w:r w:rsidRPr="00515A1A">
        <w:rPr>
          <w:rFonts w:eastAsia="Times New Roman"/>
          <w:sz w:val="28"/>
          <w:szCs w:val="28"/>
        </w:rPr>
        <w:tab/>
        <w:t>1.  Общие положения</w:t>
      </w:r>
    </w:p>
    <w:p w:rsidR="00E40729" w:rsidRPr="00515A1A" w:rsidRDefault="00E40729" w:rsidP="00E40729">
      <w:pPr>
        <w:tabs>
          <w:tab w:val="left" w:pos="993"/>
        </w:tabs>
        <w:ind w:left="993" w:hanging="426"/>
        <w:jc w:val="both"/>
        <w:rPr>
          <w:rFonts w:eastAsia="Times New Roman"/>
          <w:sz w:val="28"/>
          <w:szCs w:val="28"/>
        </w:rPr>
      </w:pPr>
      <w:r w:rsidRPr="00515A1A">
        <w:rPr>
          <w:rFonts w:eastAsia="Times New Roman"/>
          <w:sz w:val="28"/>
          <w:szCs w:val="28"/>
        </w:rPr>
        <w:t>2.  Планируемые результаты обучения</w:t>
      </w:r>
    </w:p>
    <w:p w:rsidR="00E40729" w:rsidRPr="00515A1A" w:rsidRDefault="00E40729" w:rsidP="00E40729">
      <w:pPr>
        <w:tabs>
          <w:tab w:val="left" w:pos="426"/>
          <w:tab w:val="left" w:pos="5150"/>
        </w:tabs>
        <w:jc w:val="both"/>
        <w:rPr>
          <w:rFonts w:eastAsia="Times New Roman"/>
          <w:sz w:val="28"/>
          <w:szCs w:val="28"/>
        </w:rPr>
      </w:pPr>
      <w:r w:rsidRPr="00515A1A">
        <w:rPr>
          <w:rFonts w:eastAsia="Times New Roman"/>
          <w:sz w:val="28"/>
          <w:szCs w:val="28"/>
        </w:rPr>
        <w:tab/>
        <w:t xml:space="preserve">  3.  Учебный план</w:t>
      </w:r>
      <w:r w:rsidRPr="00515A1A">
        <w:rPr>
          <w:rFonts w:eastAsia="Times New Roman"/>
          <w:sz w:val="28"/>
          <w:szCs w:val="28"/>
        </w:rPr>
        <w:tab/>
      </w:r>
    </w:p>
    <w:p w:rsidR="00E40729" w:rsidRPr="00515A1A" w:rsidRDefault="00E40729" w:rsidP="00E40729">
      <w:pPr>
        <w:tabs>
          <w:tab w:val="left" w:pos="0"/>
        </w:tabs>
        <w:jc w:val="both"/>
        <w:rPr>
          <w:rFonts w:eastAsia="Times New Roman"/>
          <w:sz w:val="28"/>
          <w:szCs w:val="28"/>
        </w:rPr>
      </w:pPr>
      <w:r w:rsidRPr="00515A1A">
        <w:rPr>
          <w:rFonts w:eastAsia="Times New Roman"/>
          <w:sz w:val="28"/>
          <w:szCs w:val="28"/>
        </w:rPr>
        <w:t xml:space="preserve">        4.  Календарный учебный график</w:t>
      </w:r>
    </w:p>
    <w:p w:rsidR="00E40729" w:rsidRPr="00515A1A" w:rsidRDefault="00E40729" w:rsidP="00E40729">
      <w:pPr>
        <w:tabs>
          <w:tab w:val="left" w:pos="426"/>
        </w:tabs>
        <w:jc w:val="both"/>
        <w:rPr>
          <w:rFonts w:eastAsia="Times New Roman"/>
          <w:sz w:val="28"/>
          <w:szCs w:val="28"/>
        </w:rPr>
      </w:pPr>
      <w:r w:rsidRPr="00515A1A">
        <w:rPr>
          <w:rFonts w:eastAsia="Times New Roman"/>
          <w:sz w:val="28"/>
          <w:szCs w:val="28"/>
        </w:rPr>
        <w:tab/>
        <w:t xml:space="preserve">  5. </w:t>
      </w:r>
      <w:r>
        <w:rPr>
          <w:rFonts w:eastAsia="Times New Roman"/>
          <w:sz w:val="28"/>
          <w:szCs w:val="28"/>
        </w:rPr>
        <w:t xml:space="preserve"> </w:t>
      </w:r>
      <w:r w:rsidRPr="00515A1A">
        <w:rPr>
          <w:rFonts w:eastAsia="Times New Roman"/>
          <w:sz w:val="28"/>
          <w:szCs w:val="28"/>
        </w:rPr>
        <w:t>Рабочие программы учебных модулей</w:t>
      </w:r>
    </w:p>
    <w:p w:rsidR="00E40729" w:rsidRPr="00515A1A" w:rsidRDefault="00E40729" w:rsidP="00E40729">
      <w:pPr>
        <w:tabs>
          <w:tab w:val="left" w:pos="567"/>
        </w:tabs>
        <w:jc w:val="both"/>
        <w:rPr>
          <w:rFonts w:eastAsia="Times New Roman"/>
          <w:sz w:val="28"/>
          <w:szCs w:val="28"/>
        </w:rPr>
      </w:pPr>
      <w:r w:rsidRPr="00515A1A">
        <w:rPr>
          <w:rFonts w:eastAsia="Times New Roman"/>
          <w:sz w:val="28"/>
          <w:szCs w:val="28"/>
          <w:shd w:val="clear" w:color="auto" w:fill="FFFFFF"/>
        </w:rPr>
        <w:tab/>
        <w:t>6.  Организационно-педагогические условия реализации Программы</w:t>
      </w:r>
    </w:p>
    <w:p w:rsidR="00E40729" w:rsidRPr="00515A1A" w:rsidRDefault="00E40729" w:rsidP="00E40729">
      <w:pPr>
        <w:ind w:firstLine="567"/>
        <w:jc w:val="both"/>
        <w:rPr>
          <w:rFonts w:eastAsia="Times New Roman"/>
          <w:sz w:val="28"/>
          <w:szCs w:val="28"/>
        </w:rPr>
      </w:pPr>
      <w:r w:rsidRPr="00515A1A">
        <w:rPr>
          <w:rFonts w:eastAsia="Times New Roman"/>
          <w:sz w:val="28"/>
          <w:szCs w:val="28"/>
        </w:rPr>
        <w:t>7.  Контроль результатов обучения (формы аттестации).</w:t>
      </w:r>
    </w:p>
    <w:p w:rsidR="00E40729" w:rsidRPr="00515A1A" w:rsidRDefault="00E40729" w:rsidP="00E40729">
      <w:pPr>
        <w:tabs>
          <w:tab w:val="left" w:pos="567"/>
          <w:tab w:val="left" w:pos="993"/>
        </w:tabs>
        <w:jc w:val="both"/>
        <w:rPr>
          <w:rFonts w:eastAsia="Times New Roman"/>
          <w:sz w:val="28"/>
          <w:szCs w:val="28"/>
        </w:rPr>
      </w:pPr>
      <w:r w:rsidRPr="00515A1A">
        <w:rPr>
          <w:rFonts w:eastAsia="Times New Roman"/>
          <w:sz w:val="28"/>
          <w:szCs w:val="28"/>
        </w:rPr>
        <w:tab/>
        <w:t>8.  Оценочные материалы.</w:t>
      </w:r>
    </w:p>
    <w:p w:rsidR="00E40729" w:rsidRDefault="00E40729" w:rsidP="00E40729">
      <w:pPr>
        <w:pStyle w:val="ConsPlusNormal"/>
        <w:ind w:firstLine="540"/>
        <w:jc w:val="both"/>
        <w:rPr>
          <w:rFonts w:ascii="Times New Roman" w:hAnsi="Times New Roman" w:cs="Times New Roman"/>
          <w:b/>
          <w:sz w:val="28"/>
          <w:szCs w:val="28"/>
        </w:rPr>
      </w:pPr>
    </w:p>
    <w:p w:rsidR="00E40729" w:rsidRPr="00225760" w:rsidRDefault="00E40729" w:rsidP="00E40729">
      <w:pPr>
        <w:pStyle w:val="ConsPlusNormal"/>
        <w:ind w:firstLine="540"/>
        <w:jc w:val="both"/>
        <w:rPr>
          <w:rFonts w:ascii="Times New Roman" w:hAnsi="Times New Roman" w:cs="Times New Roman"/>
          <w:sz w:val="28"/>
          <w:szCs w:val="28"/>
        </w:rPr>
      </w:pPr>
      <w:r w:rsidRPr="00225760">
        <w:rPr>
          <w:rFonts w:ascii="Times New Roman" w:hAnsi="Times New Roman" w:cs="Times New Roman"/>
          <w:b/>
          <w:sz w:val="28"/>
          <w:szCs w:val="28"/>
        </w:rPr>
        <w:t>Планируемые результаты обучения</w:t>
      </w:r>
      <w:r w:rsidRPr="00225760">
        <w:rPr>
          <w:rFonts w:ascii="Times New Roman" w:hAnsi="Times New Roman" w:cs="Times New Roman"/>
          <w:sz w:val="28"/>
          <w:szCs w:val="28"/>
        </w:rPr>
        <w:t xml:space="preserve"> (см. раздел 2 Программы) направлены на совершенствование профессиональных </w:t>
      </w:r>
      <w:proofErr w:type="gramStart"/>
      <w:r w:rsidRPr="00225760">
        <w:rPr>
          <w:rFonts w:ascii="Times New Roman" w:hAnsi="Times New Roman" w:cs="Times New Roman"/>
          <w:sz w:val="28"/>
          <w:szCs w:val="28"/>
        </w:rPr>
        <w:t xml:space="preserve">компетенций  </w:t>
      </w:r>
      <w:r>
        <w:rPr>
          <w:rFonts w:ascii="Times New Roman" w:hAnsi="Times New Roman" w:cs="Times New Roman"/>
          <w:sz w:val="28"/>
          <w:szCs w:val="28"/>
        </w:rPr>
        <w:t>специалистами</w:t>
      </w:r>
      <w:proofErr w:type="gramEnd"/>
      <w:r>
        <w:rPr>
          <w:rFonts w:ascii="Times New Roman" w:hAnsi="Times New Roman" w:cs="Times New Roman"/>
          <w:sz w:val="28"/>
          <w:szCs w:val="28"/>
        </w:rPr>
        <w:t xml:space="preserve"> практического здравоохранения</w:t>
      </w:r>
      <w:r w:rsidRPr="00225760">
        <w:rPr>
          <w:rFonts w:ascii="Times New Roman" w:hAnsi="Times New Roman" w:cs="Times New Roman"/>
          <w:sz w:val="28"/>
          <w:szCs w:val="28"/>
        </w:rPr>
        <w:t xml:space="preserve"> по специальности </w:t>
      </w:r>
      <w:r w:rsidRPr="0040579A">
        <w:rPr>
          <w:rFonts w:ascii="Times New Roman" w:hAnsi="Times New Roman" w:cs="Times New Roman"/>
          <w:sz w:val="28"/>
          <w:szCs w:val="28"/>
        </w:rPr>
        <w:t>«</w:t>
      </w:r>
      <w:r w:rsidR="008460F8">
        <w:rPr>
          <w:rFonts w:ascii="Times New Roman" w:hAnsi="Times New Roman"/>
          <w:sz w:val="28"/>
          <w:szCs w:val="28"/>
        </w:rPr>
        <w:t>Лечебная физкультура</w:t>
      </w:r>
      <w:r w:rsidRPr="0040579A">
        <w:rPr>
          <w:rFonts w:ascii="Times New Roman" w:hAnsi="Times New Roman" w:cs="Times New Roman"/>
          <w:sz w:val="28"/>
          <w:szCs w:val="28"/>
        </w:rPr>
        <w:t>»,</w:t>
      </w:r>
      <w:r w:rsidRPr="00225760">
        <w:rPr>
          <w:rFonts w:ascii="Times New Roman" w:hAnsi="Times New Roman" w:cs="Times New Roman"/>
          <w:sz w:val="28"/>
          <w:szCs w:val="28"/>
        </w:rPr>
        <w:t xml:space="preserve"> совершенствование их профессиональных знаний, умений, навыков. </w:t>
      </w:r>
    </w:p>
    <w:p w:rsidR="00E40729" w:rsidRDefault="00E40729" w:rsidP="00E40729">
      <w:pPr>
        <w:pStyle w:val="ConsPlusNormal"/>
        <w:ind w:firstLine="540"/>
        <w:jc w:val="both"/>
        <w:rPr>
          <w:rFonts w:ascii="Times New Roman" w:hAnsi="Times New Roman" w:cs="Times New Roman"/>
          <w:b/>
          <w:sz w:val="28"/>
          <w:szCs w:val="28"/>
        </w:rPr>
      </w:pPr>
    </w:p>
    <w:p w:rsidR="00E40729" w:rsidRPr="00515A1A" w:rsidRDefault="00E40729" w:rsidP="00E40729">
      <w:pPr>
        <w:pStyle w:val="ConsPlusNormal"/>
        <w:ind w:firstLine="540"/>
        <w:jc w:val="both"/>
        <w:rPr>
          <w:rFonts w:ascii="Times New Roman" w:hAnsi="Times New Roman" w:cs="Times New Roman"/>
          <w:sz w:val="28"/>
          <w:szCs w:val="28"/>
        </w:rPr>
      </w:pPr>
      <w:r w:rsidRPr="00515A1A">
        <w:rPr>
          <w:rFonts w:ascii="Times New Roman" w:hAnsi="Times New Roman" w:cs="Times New Roman"/>
          <w:b/>
          <w:sz w:val="28"/>
          <w:szCs w:val="28"/>
        </w:rPr>
        <w:t>Учебный план</w:t>
      </w:r>
      <w:r w:rsidRPr="00515A1A">
        <w:rPr>
          <w:rFonts w:ascii="Times New Roman" w:hAnsi="Times New Roman" w:cs="Times New Roman"/>
          <w:sz w:val="28"/>
          <w:szCs w:val="28"/>
        </w:rPr>
        <w:t xml:space="preserve"> (далее – УП) определяет состав изучаемых модулей с указанием их трудоемкости, последовательности изучения; устанавливает формы реализации учебного процесса – очная /очно-заочная/ заочная с </w:t>
      </w:r>
      <w:r w:rsidRPr="00515A1A">
        <w:rPr>
          <w:rFonts w:ascii="Times New Roman" w:hAnsi="Times New Roman" w:cs="Times New Roman"/>
          <w:sz w:val="28"/>
          <w:szCs w:val="28"/>
        </w:rPr>
        <w:lastRenderedPageBreak/>
        <w:t>применением ДОТ и ЭО; формы организации учебного процесса и их соотношение (лекции, семинарские и практические занятия); конкретизирует формы контроля знаний и умений обучающихся – зачет / экзамен.</w:t>
      </w:r>
    </w:p>
    <w:p w:rsidR="00E40729" w:rsidRPr="0062349C" w:rsidRDefault="00E40729" w:rsidP="00E40729">
      <w:pPr>
        <w:pStyle w:val="ConsPlusNormal"/>
        <w:ind w:firstLine="540"/>
        <w:jc w:val="both"/>
        <w:rPr>
          <w:rFonts w:ascii="Times New Roman" w:hAnsi="Times New Roman" w:cs="Times New Roman"/>
          <w:b/>
          <w:sz w:val="16"/>
          <w:szCs w:val="16"/>
        </w:rPr>
      </w:pPr>
    </w:p>
    <w:p w:rsidR="00E40729" w:rsidRPr="00515A1A" w:rsidRDefault="00E40729" w:rsidP="00E40729">
      <w:pPr>
        <w:pStyle w:val="ConsPlusNormal"/>
        <w:ind w:firstLine="540"/>
        <w:jc w:val="both"/>
        <w:rPr>
          <w:rFonts w:ascii="Times New Roman" w:hAnsi="Times New Roman" w:cs="Times New Roman"/>
          <w:sz w:val="28"/>
          <w:szCs w:val="28"/>
        </w:rPr>
      </w:pPr>
      <w:r w:rsidRPr="00515A1A">
        <w:rPr>
          <w:rFonts w:ascii="Times New Roman" w:hAnsi="Times New Roman" w:cs="Times New Roman"/>
          <w:b/>
          <w:sz w:val="28"/>
          <w:szCs w:val="28"/>
        </w:rPr>
        <w:t>Календарный учебный график</w:t>
      </w:r>
      <w:r w:rsidRPr="00515A1A">
        <w:rPr>
          <w:rFonts w:ascii="Times New Roman" w:hAnsi="Times New Roman" w:cs="Times New Roman"/>
          <w:sz w:val="28"/>
          <w:szCs w:val="28"/>
        </w:rPr>
        <w:t xml:space="preserve"> регламентирует режим занятий.</w:t>
      </w:r>
    </w:p>
    <w:p w:rsidR="00E40729" w:rsidRPr="0062349C" w:rsidRDefault="00E40729" w:rsidP="00E40729">
      <w:pPr>
        <w:pStyle w:val="ConsPlusNormal"/>
        <w:ind w:firstLine="540"/>
        <w:jc w:val="both"/>
        <w:rPr>
          <w:rFonts w:ascii="Times New Roman" w:hAnsi="Times New Roman" w:cs="Times New Roman"/>
          <w:b/>
          <w:sz w:val="16"/>
          <w:szCs w:val="16"/>
        </w:rPr>
      </w:pPr>
    </w:p>
    <w:p w:rsidR="00E40729" w:rsidRPr="00515A1A" w:rsidRDefault="00E40729" w:rsidP="00E40729">
      <w:pPr>
        <w:pStyle w:val="ConsPlusNormal"/>
        <w:ind w:firstLine="540"/>
        <w:jc w:val="both"/>
        <w:rPr>
          <w:rFonts w:ascii="Times New Roman" w:hAnsi="Times New Roman" w:cs="Times New Roman"/>
          <w:sz w:val="28"/>
          <w:szCs w:val="28"/>
        </w:rPr>
      </w:pPr>
      <w:r w:rsidRPr="00515A1A">
        <w:rPr>
          <w:rFonts w:ascii="Times New Roman" w:hAnsi="Times New Roman" w:cs="Times New Roman"/>
          <w:b/>
          <w:sz w:val="28"/>
          <w:szCs w:val="28"/>
        </w:rPr>
        <w:t>Организационно-педагогические условия</w:t>
      </w:r>
      <w:r w:rsidRPr="00515A1A">
        <w:rPr>
          <w:rFonts w:ascii="Times New Roman" w:hAnsi="Times New Roman" w:cs="Times New Roman"/>
          <w:sz w:val="28"/>
          <w:szCs w:val="28"/>
        </w:rPr>
        <w:t xml:space="preserve"> реализации Программы включают:</w:t>
      </w:r>
    </w:p>
    <w:p w:rsidR="00E40729" w:rsidRPr="00515A1A" w:rsidRDefault="00E40729" w:rsidP="00B07503">
      <w:pPr>
        <w:pStyle w:val="ConsPlusNormal"/>
        <w:numPr>
          <w:ilvl w:val="0"/>
          <w:numId w:val="4"/>
        </w:numPr>
        <w:jc w:val="both"/>
        <w:rPr>
          <w:rFonts w:ascii="Times New Roman" w:hAnsi="Times New Roman" w:cs="Times New Roman"/>
          <w:sz w:val="28"/>
          <w:szCs w:val="28"/>
        </w:rPr>
      </w:pPr>
      <w:r w:rsidRPr="00515A1A">
        <w:rPr>
          <w:rFonts w:ascii="Times New Roman" w:hAnsi="Times New Roman" w:cs="Times New Roman"/>
          <w:sz w:val="28"/>
          <w:szCs w:val="28"/>
        </w:rPr>
        <w:t>кадровое обеспечение реализации программы;</w:t>
      </w:r>
    </w:p>
    <w:p w:rsidR="00E40729" w:rsidRPr="00515A1A" w:rsidRDefault="00E40729" w:rsidP="00B07503">
      <w:pPr>
        <w:pStyle w:val="ConsPlusNormal"/>
        <w:numPr>
          <w:ilvl w:val="0"/>
          <w:numId w:val="4"/>
        </w:numPr>
        <w:jc w:val="both"/>
        <w:rPr>
          <w:rFonts w:ascii="Times New Roman" w:hAnsi="Times New Roman" w:cs="Times New Roman"/>
          <w:sz w:val="28"/>
          <w:szCs w:val="28"/>
        </w:rPr>
      </w:pPr>
      <w:r w:rsidRPr="00515A1A">
        <w:rPr>
          <w:rFonts w:ascii="Times New Roman" w:hAnsi="Times New Roman" w:cs="Times New Roman"/>
          <w:sz w:val="28"/>
          <w:szCs w:val="28"/>
        </w:rPr>
        <w:t>материально-техническую базу, обеспечивающую организацию всех видов дисциплинарной подготовки;</w:t>
      </w:r>
    </w:p>
    <w:p w:rsidR="00E40729" w:rsidRPr="00515A1A" w:rsidRDefault="00E40729" w:rsidP="00B07503">
      <w:pPr>
        <w:pStyle w:val="ConsPlusNormal"/>
        <w:numPr>
          <w:ilvl w:val="0"/>
          <w:numId w:val="4"/>
        </w:numPr>
        <w:jc w:val="both"/>
        <w:rPr>
          <w:rFonts w:ascii="Times New Roman" w:hAnsi="Times New Roman" w:cs="Times New Roman"/>
          <w:sz w:val="28"/>
          <w:szCs w:val="28"/>
        </w:rPr>
      </w:pPr>
      <w:r w:rsidRPr="00515A1A">
        <w:rPr>
          <w:rFonts w:ascii="Times New Roman" w:hAnsi="Times New Roman" w:cs="Times New Roman"/>
          <w:sz w:val="28"/>
          <w:szCs w:val="28"/>
        </w:rPr>
        <w:t>у</w:t>
      </w:r>
      <w:r w:rsidRPr="00515A1A">
        <w:rPr>
          <w:rFonts w:ascii="Times New Roman" w:hAnsi="Times New Roman"/>
          <w:sz w:val="28"/>
          <w:szCs w:val="28"/>
        </w:rPr>
        <w:t xml:space="preserve">чебно-методическое и информационное </w:t>
      </w:r>
      <w:r w:rsidRPr="00515A1A">
        <w:rPr>
          <w:rFonts w:ascii="Times New Roman" w:hAnsi="Times New Roman" w:cs="Times New Roman"/>
          <w:sz w:val="28"/>
          <w:szCs w:val="28"/>
        </w:rPr>
        <w:t>обеспечение Программы:</w:t>
      </w:r>
    </w:p>
    <w:p w:rsidR="00E40729" w:rsidRPr="00515A1A" w:rsidRDefault="00E40729" w:rsidP="00B07503">
      <w:pPr>
        <w:pStyle w:val="ConsPlusNormal"/>
        <w:numPr>
          <w:ilvl w:val="0"/>
          <w:numId w:val="5"/>
        </w:numPr>
        <w:ind w:left="2268"/>
        <w:jc w:val="both"/>
        <w:rPr>
          <w:rFonts w:ascii="Times New Roman" w:hAnsi="Times New Roman" w:cs="Times New Roman"/>
          <w:sz w:val="28"/>
          <w:szCs w:val="28"/>
        </w:rPr>
      </w:pPr>
      <w:r w:rsidRPr="00515A1A">
        <w:rPr>
          <w:rFonts w:ascii="Times New Roman" w:hAnsi="Times New Roman" w:cs="Times New Roman"/>
          <w:sz w:val="28"/>
          <w:szCs w:val="28"/>
        </w:rPr>
        <w:t>литературу,</w:t>
      </w:r>
    </w:p>
    <w:p w:rsidR="00E40729" w:rsidRPr="00515A1A" w:rsidRDefault="00E40729" w:rsidP="00B07503">
      <w:pPr>
        <w:pStyle w:val="ConsPlusNormal"/>
        <w:numPr>
          <w:ilvl w:val="0"/>
          <w:numId w:val="5"/>
        </w:numPr>
        <w:ind w:left="2268"/>
        <w:jc w:val="both"/>
        <w:rPr>
          <w:rFonts w:ascii="Times New Roman" w:hAnsi="Times New Roman" w:cs="Times New Roman"/>
          <w:sz w:val="28"/>
          <w:szCs w:val="28"/>
        </w:rPr>
      </w:pPr>
      <w:r w:rsidRPr="00515A1A">
        <w:rPr>
          <w:rFonts w:ascii="Times New Roman" w:hAnsi="Times New Roman" w:cs="Times New Roman"/>
          <w:sz w:val="28"/>
          <w:szCs w:val="28"/>
        </w:rPr>
        <w:t>базы данных,</w:t>
      </w:r>
    </w:p>
    <w:p w:rsidR="00E40729" w:rsidRPr="00515A1A" w:rsidRDefault="00E40729" w:rsidP="00B07503">
      <w:pPr>
        <w:pStyle w:val="ConsPlusNormal"/>
        <w:numPr>
          <w:ilvl w:val="0"/>
          <w:numId w:val="5"/>
        </w:numPr>
        <w:ind w:left="2268"/>
        <w:jc w:val="both"/>
        <w:rPr>
          <w:rFonts w:ascii="Times New Roman" w:hAnsi="Times New Roman" w:cs="Times New Roman"/>
          <w:sz w:val="28"/>
          <w:szCs w:val="28"/>
        </w:rPr>
      </w:pPr>
      <w:r w:rsidRPr="00515A1A">
        <w:rPr>
          <w:rFonts w:ascii="Times New Roman" w:hAnsi="Times New Roman" w:cs="Times New Roman"/>
          <w:sz w:val="28"/>
          <w:szCs w:val="28"/>
        </w:rPr>
        <w:t>Интернет-ресурсы,</w:t>
      </w:r>
    </w:p>
    <w:p w:rsidR="00E40729" w:rsidRPr="00515A1A" w:rsidRDefault="00E40729" w:rsidP="00B07503">
      <w:pPr>
        <w:pStyle w:val="ConsPlusNormal"/>
        <w:numPr>
          <w:ilvl w:val="0"/>
          <w:numId w:val="5"/>
        </w:numPr>
        <w:ind w:left="2268"/>
        <w:jc w:val="both"/>
        <w:rPr>
          <w:rFonts w:ascii="Times New Roman" w:hAnsi="Times New Roman" w:cs="Times New Roman"/>
          <w:sz w:val="28"/>
          <w:szCs w:val="28"/>
        </w:rPr>
      </w:pPr>
      <w:r w:rsidRPr="00515A1A">
        <w:rPr>
          <w:rFonts w:ascii="Times New Roman" w:hAnsi="Times New Roman" w:cs="Times New Roman"/>
          <w:sz w:val="28"/>
          <w:szCs w:val="28"/>
        </w:rPr>
        <w:t>информационную поддержку,</w:t>
      </w:r>
    </w:p>
    <w:p w:rsidR="00E40729" w:rsidRPr="00515A1A" w:rsidRDefault="00E40729" w:rsidP="00B07503">
      <w:pPr>
        <w:pStyle w:val="ConsPlusNormal"/>
        <w:numPr>
          <w:ilvl w:val="0"/>
          <w:numId w:val="5"/>
        </w:numPr>
        <w:ind w:left="2268"/>
        <w:jc w:val="both"/>
        <w:rPr>
          <w:rFonts w:ascii="Times New Roman" w:hAnsi="Times New Roman" w:cs="Times New Roman"/>
          <w:sz w:val="28"/>
          <w:szCs w:val="28"/>
        </w:rPr>
      </w:pPr>
      <w:r w:rsidRPr="00515A1A">
        <w:rPr>
          <w:rFonts w:ascii="Times New Roman" w:hAnsi="Times New Roman" w:cs="Times New Roman"/>
          <w:sz w:val="28"/>
          <w:szCs w:val="28"/>
        </w:rPr>
        <w:t>нормативно-правовое обеспечение.</w:t>
      </w:r>
    </w:p>
    <w:p w:rsidR="00E40729" w:rsidRPr="0062349C" w:rsidRDefault="00E40729" w:rsidP="00E40729">
      <w:pPr>
        <w:widowControl w:val="0"/>
        <w:ind w:firstLine="567"/>
        <w:jc w:val="both"/>
        <w:rPr>
          <w:rFonts w:eastAsia="Times New Roman"/>
          <w:b/>
          <w:sz w:val="16"/>
          <w:szCs w:val="16"/>
          <w:shd w:val="clear" w:color="auto" w:fill="FFFFFF"/>
        </w:rPr>
      </w:pPr>
    </w:p>
    <w:p w:rsidR="00E40729" w:rsidRPr="00515A1A" w:rsidRDefault="00E40729" w:rsidP="00E40729">
      <w:pPr>
        <w:widowControl w:val="0"/>
        <w:ind w:firstLine="567"/>
        <w:jc w:val="both"/>
        <w:rPr>
          <w:rFonts w:eastAsia="Times New Roman"/>
          <w:sz w:val="28"/>
          <w:szCs w:val="28"/>
          <w:shd w:val="clear" w:color="auto" w:fill="FFFFFF"/>
        </w:rPr>
      </w:pPr>
      <w:r w:rsidRPr="00515A1A">
        <w:rPr>
          <w:rFonts w:eastAsia="Times New Roman"/>
          <w:b/>
          <w:sz w:val="28"/>
          <w:szCs w:val="28"/>
          <w:shd w:val="clear" w:color="auto" w:fill="FFFFFF"/>
        </w:rPr>
        <w:t>Контроль результатов обучения</w:t>
      </w:r>
      <w:r w:rsidRPr="00515A1A">
        <w:rPr>
          <w:rFonts w:eastAsia="Times New Roman"/>
          <w:sz w:val="28"/>
          <w:szCs w:val="28"/>
          <w:shd w:val="clear" w:color="auto" w:fill="FFFFFF"/>
        </w:rPr>
        <w:t xml:space="preserve"> осуществляется посредством текущего контроля, промежуточной и итоговой аттестаций, определяет формы аттестации. </w:t>
      </w:r>
    </w:p>
    <w:p w:rsidR="00E40729" w:rsidRPr="0062349C" w:rsidRDefault="00E40729" w:rsidP="00E40729">
      <w:pPr>
        <w:pStyle w:val="ConsPlusNormal"/>
        <w:ind w:firstLine="540"/>
        <w:jc w:val="both"/>
        <w:rPr>
          <w:rFonts w:ascii="Times New Roman" w:hAnsi="Times New Roman" w:cs="Times New Roman"/>
          <w:b/>
          <w:sz w:val="16"/>
          <w:szCs w:val="16"/>
        </w:rPr>
      </w:pPr>
    </w:p>
    <w:p w:rsidR="00E40729" w:rsidRPr="00515A1A" w:rsidRDefault="00E40729" w:rsidP="00E40729">
      <w:pPr>
        <w:pStyle w:val="ConsPlusNormal"/>
        <w:ind w:firstLine="540"/>
        <w:jc w:val="both"/>
        <w:rPr>
          <w:rFonts w:ascii="Times New Roman" w:hAnsi="Times New Roman" w:cs="Times New Roman"/>
          <w:b/>
          <w:sz w:val="28"/>
          <w:szCs w:val="28"/>
        </w:rPr>
      </w:pPr>
      <w:r w:rsidRPr="00515A1A">
        <w:rPr>
          <w:rFonts w:ascii="Times New Roman" w:hAnsi="Times New Roman" w:cs="Times New Roman"/>
          <w:b/>
          <w:sz w:val="28"/>
          <w:szCs w:val="28"/>
        </w:rPr>
        <w:t>Оценочные материалы</w:t>
      </w:r>
    </w:p>
    <w:p w:rsidR="00E40729" w:rsidRPr="00515A1A" w:rsidRDefault="00E40729" w:rsidP="00E40729">
      <w:pPr>
        <w:widowControl w:val="0"/>
        <w:ind w:firstLine="567"/>
        <w:jc w:val="both"/>
        <w:rPr>
          <w:rFonts w:eastAsia="Times New Roman"/>
          <w:sz w:val="28"/>
          <w:szCs w:val="28"/>
          <w:shd w:val="clear" w:color="auto" w:fill="FFFFFF"/>
        </w:rPr>
      </w:pPr>
      <w:r w:rsidRPr="00515A1A">
        <w:rPr>
          <w:rFonts w:eastAsia="Times New Roman"/>
          <w:sz w:val="28"/>
          <w:szCs w:val="28"/>
          <w:shd w:val="clear" w:color="auto" w:fill="FFFFFF"/>
        </w:rPr>
        <w:t>Для проведения контроля результатов обучения используется фонд оценочных средств (далее – ФОС), позволяющий оценить степень достижения обучающимися запланированных результатов обучения по Программе.</w:t>
      </w:r>
    </w:p>
    <w:p w:rsidR="00E40729" w:rsidRPr="0062349C" w:rsidRDefault="00E40729" w:rsidP="00E40729">
      <w:pPr>
        <w:pStyle w:val="ConsPlusNormal"/>
        <w:tabs>
          <w:tab w:val="left" w:pos="567"/>
        </w:tabs>
        <w:ind w:firstLine="540"/>
        <w:jc w:val="both"/>
        <w:rPr>
          <w:rFonts w:ascii="Times New Roman" w:hAnsi="Times New Roman" w:cs="Times New Roman"/>
          <w:b/>
          <w:sz w:val="16"/>
          <w:szCs w:val="16"/>
        </w:rPr>
      </w:pPr>
    </w:p>
    <w:p w:rsidR="00E40729" w:rsidRPr="0020674F" w:rsidRDefault="00E40729" w:rsidP="00E40729">
      <w:pPr>
        <w:pStyle w:val="ConsPlusNormal"/>
        <w:tabs>
          <w:tab w:val="left" w:pos="567"/>
        </w:tabs>
        <w:ind w:firstLine="0"/>
        <w:jc w:val="both"/>
        <w:rPr>
          <w:rFonts w:ascii="Times New Roman" w:hAnsi="Times New Roman" w:cs="Times New Roman"/>
          <w:sz w:val="28"/>
          <w:szCs w:val="28"/>
        </w:rPr>
      </w:pPr>
      <w:r w:rsidRPr="00515A1A">
        <w:rPr>
          <w:rFonts w:ascii="Times New Roman" w:hAnsi="Times New Roman" w:cs="Times New Roman"/>
          <w:b/>
          <w:sz w:val="28"/>
          <w:szCs w:val="28"/>
        </w:rPr>
        <w:t>Трудоемкость освоения Программы</w:t>
      </w:r>
      <w:r w:rsidRPr="00515A1A">
        <w:rPr>
          <w:rFonts w:ascii="Times New Roman" w:hAnsi="Times New Roman" w:cs="Times New Roman"/>
          <w:sz w:val="28"/>
          <w:szCs w:val="28"/>
        </w:rPr>
        <w:t xml:space="preserve"> – 144 </w:t>
      </w:r>
      <w:r>
        <w:rPr>
          <w:rFonts w:ascii="Times New Roman" w:hAnsi="Times New Roman" w:cs="Times New Roman"/>
          <w:sz w:val="28"/>
          <w:szCs w:val="28"/>
        </w:rPr>
        <w:t>часа</w:t>
      </w:r>
      <w:r w:rsidRPr="00515A1A">
        <w:rPr>
          <w:rFonts w:ascii="Times New Roman" w:hAnsi="Times New Roman" w:cs="Times New Roman"/>
          <w:sz w:val="28"/>
          <w:szCs w:val="28"/>
        </w:rPr>
        <w:t>.</w:t>
      </w:r>
    </w:p>
    <w:p w:rsidR="00E40729" w:rsidRDefault="00E40729" w:rsidP="00E40729">
      <w:pPr>
        <w:widowControl w:val="0"/>
        <w:jc w:val="both"/>
        <w:rPr>
          <w:rFonts w:eastAsia="Times New Roman"/>
          <w:sz w:val="28"/>
          <w:szCs w:val="28"/>
        </w:rPr>
      </w:pPr>
      <w:r>
        <w:rPr>
          <w:rFonts w:eastAsia="Times New Roman"/>
          <w:b/>
          <w:sz w:val="28"/>
          <w:szCs w:val="28"/>
        </w:rPr>
        <w:t xml:space="preserve">Режим </w:t>
      </w:r>
      <w:proofErr w:type="gramStart"/>
      <w:r>
        <w:rPr>
          <w:rFonts w:eastAsia="Times New Roman"/>
          <w:b/>
          <w:sz w:val="28"/>
          <w:szCs w:val="28"/>
        </w:rPr>
        <w:t xml:space="preserve">занятий:  </w:t>
      </w:r>
      <w:r w:rsidRPr="0020674F">
        <w:rPr>
          <w:rFonts w:eastAsia="Times New Roman"/>
          <w:sz w:val="28"/>
          <w:szCs w:val="28"/>
        </w:rPr>
        <w:t>36</w:t>
      </w:r>
      <w:proofErr w:type="gramEnd"/>
      <w:r w:rsidRPr="0020674F">
        <w:rPr>
          <w:rFonts w:eastAsia="Times New Roman"/>
          <w:sz w:val="28"/>
          <w:szCs w:val="28"/>
        </w:rPr>
        <w:t xml:space="preserve"> часов в неделю.</w:t>
      </w:r>
    </w:p>
    <w:p w:rsidR="00E40729" w:rsidRDefault="00E40729" w:rsidP="00E40729">
      <w:pPr>
        <w:widowControl w:val="0"/>
        <w:jc w:val="both"/>
        <w:rPr>
          <w:rFonts w:eastAsia="Times New Roman"/>
          <w:sz w:val="28"/>
          <w:szCs w:val="28"/>
        </w:rPr>
      </w:pPr>
      <w:r w:rsidRPr="0020674F">
        <w:rPr>
          <w:rFonts w:eastAsia="Times New Roman"/>
          <w:b/>
          <w:sz w:val="28"/>
          <w:szCs w:val="28"/>
        </w:rPr>
        <w:t>Форма документа, выдаваемого при успешном освоении программы:</w:t>
      </w:r>
      <w:r>
        <w:rPr>
          <w:rFonts w:eastAsia="Times New Roman"/>
          <w:sz w:val="28"/>
          <w:szCs w:val="28"/>
        </w:rPr>
        <w:t xml:space="preserve"> Удостоверение о повышении квалификации установленного образца.</w:t>
      </w:r>
    </w:p>
    <w:p w:rsidR="00E40729" w:rsidRDefault="00E40729" w:rsidP="00E40729">
      <w:pPr>
        <w:widowControl w:val="0"/>
        <w:jc w:val="both"/>
        <w:rPr>
          <w:rFonts w:eastAsia="Times New Roman"/>
          <w:sz w:val="28"/>
          <w:szCs w:val="28"/>
        </w:rPr>
      </w:pPr>
    </w:p>
    <w:p w:rsidR="00E40729" w:rsidRPr="00515A1A" w:rsidRDefault="00E40729" w:rsidP="00E40729">
      <w:pPr>
        <w:widowControl w:val="0"/>
        <w:jc w:val="both"/>
        <w:rPr>
          <w:rFonts w:eastAsia="Times New Roman"/>
          <w:b/>
          <w:sz w:val="28"/>
          <w:szCs w:val="28"/>
        </w:rPr>
        <w:sectPr w:rsidR="00E40729" w:rsidRPr="00515A1A" w:rsidSect="00B56CAB">
          <w:footerReference w:type="default" r:id="rId11"/>
          <w:footnotePr>
            <w:numRestart w:val="eachPage"/>
          </w:footnotePr>
          <w:pgSz w:w="11906" w:h="16838"/>
          <w:pgMar w:top="1134" w:right="850" w:bottom="1134" w:left="1701" w:header="708" w:footer="708" w:gutter="0"/>
          <w:cols w:space="708"/>
          <w:titlePg/>
          <w:docGrid w:linePitch="360"/>
        </w:sectPr>
      </w:pPr>
    </w:p>
    <w:p w:rsidR="00E40729" w:rsidRPr="00515A1A" w:rsidRDefault="00E40729" w:rsidP="00E40729">
      <w:pPr>
        <w:widowControl w:val="0"/>
        <w:jc w:val="center"/>
        <w:rPr>
          <w:rFonts w:eastAsia="Times New Roman"/>
          <w:b/>
          <w:sz w:val="28"/>
          <w:szCs w:val="28"/>
        </w:rPr>
      </w:pPr>
      <w:r w:rsidRPr="00515A1A">
        <w:rPr>
          <w:rFonts w:eastAsia="Times New Roman"/>
          <w:b/>
          <w:sz w:val="28"/>
          <w:szCs w:val="28"/>
        </w:rPr>
        <w:lastRenderedPageBreak/>
        <w:t>2. ПЛАНИРУЕМЫЕ РЕЗУЛЬТАТЫ ОБУЧЕНИЯ</w:t>
      </w:r>
    </w:p>
    <w:p w:rsidR="00E40729" w:rsidRPr="00515A1A" w:rsidRDefault="00E40729" w:rsidP="00E40729">
      <w:pPr>
        <w:ind w:firstLine="567"/>
        <w:jc w:val="center"/>
        <w:rPr>
          <w:rFonts w:eastAsia="Times New Roman"/>
          <w:b/>
          <w:sz w:val="10"/>
          <w:szCs w:val="10"/>
        </w:rPr>
      </w:pPr>
    </w:p>
    <w:p w:rsidR="00E40729" w:rsidRPr="00515A1A" w:rsidRDefault="00E40729" w:rsidP="00E40729">
      <w:pPr>
        <w:ind w:firstLine="567"/>
        <w:jc w:val="center"/>
        <w:rPr>
          <w:rFonts w:eastAsia="Times New Roman"/>
          <w:b/>
          <w:sz w:val="28"/>
          <w:szCs w:val="28"/>
        </w:rPr>
      </w:pPr>
      <w:r w:rsidRPr="00515A1A">
        <w:rPr>
          <w:rFonts w:eastAsia="Times New Roman"/>
          <w:b/>
          <w:sz w:val="28"/>
          <w:szCs w:val="28"/>
        </w:rPr>
        <w:t xml:space="preserve">Характеристика профессиональных компетенций, </w:t>
      </w:r>
    </w:p>
    <w:p w:rsidR="00E40729" w:rsidRPr="00515A1A" w:rsidRDefault="00E40729" w:rsidP="00E40729">
      <w:pPr>
        <w:ind w:firstLine="567"/>
        <w:jc w:val="center"/>
        <w:rPr>
          <w:rFonts w:eastAsia="Times New Roman"/>
          <w:b/>
          <w:sz w:val="28"/>
          <w:szCs w:val="28"/>
        </w:rPr>
      </w:pPr>
      <w:r w:rsidRPr="00515A1A">
        <w:rPr>
          <w:rFonts w:eastAsia="Times New Roman"/>
          <w:b/>
          <w:sz w:val="28"/>
          <w:szCs w:val="28"/>
        </w:rPr>
        <w:t xml:space="preserve">подлежащих совершенствованию в результате освоения Программы </w:t>
      </w:r>
    </w:p>
    <w:p w:rsidR="00E40729" w:rsidRPr="007A0656" w:rsidRDefault="00E40729" w:rsidP="00E40729">
      <w:pPr>
        <w:ind w:firstLine="567"/>
        <w:jc w:val="center"/>
        <w:rPr>
          <w:rFonts w:eastAsia="Times New Roman"/>
          <w:b/>
          <w:sz w:val="10"/>
          <w:szCs w:val="10"/>
        </w:rPr>
      </w:pPr>
    </w:p>
    <w:p w:rsidR="00E40729" w:rsidRDefault="00E40729" w:rsidP="00E40729">
      <w:pPr>
        <w:ind w:left="360" w:firstLine="348"/>
        <w:jc w:val="center"/>
        <w:rPr>
          <w:b/>
          <w:sz w:val="24"/>
          <w:szCs w:val="24"/>
        </w:rPr>
      </w:pPr>
    </w:p>
    <w:p w:rsidR="00E40729" w:rsidRPr="004719AE" w:rsidRDefault="00E40729" w:rsidP="00E40729">
      <w:pPr>
        <w:pStyle w:val="a4"/>
        <w:ind w:left="0" w:firstLine="709"/>
        <w:jc w:val="both"/>
        <w:rPr>
          <w:b/>
          <w:sz w:val="28"/>
          <w:szCs w:val="28"/>
        </w:rPr>
      </w:pPr>
      <w:r w:rsidRPr="004719AE">
        <w:rPr>
          <w:b/>
          <w:sz w:val="28"/>
          <w:szCs w:val="28"/>
        </w:rPr>
        <w:t xml:space="preserve">Программа направлена на </w:t>
      </w:r>
      <w:proofErr w:type="gramStart"/>
      <w:r w:rsidRPr="004719AE">
        <w:rPr>
          <w:b/>
          <w:sz w:val="28"/>
          <w:szCs w:val="28"/>
        </w:rPr>
        <w:t>совершенствование  общих</w:t>
      </w:r>
      <w:proofErr w:type="gramEnd"/>
      <w:r w:rsidRPr="004719AE">
        <w:rPr>
          <w:b/>
          <w:sz w:val="28"/>
          <w:szCs w:val="28"/>
        </w:rPr>
        <w:t xml:space="preserve">  компетенций (далее  - ОК):</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ОК 1. Понимать сущность и социальную значимость своей будущей профессии, проявлять к ней устойчивый интерес.</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ОК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ОК 3. Решать проблемы, оценивать риски и принимать решения в нестандартных ситуациях.</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ОК 5. Использовать информационно-коммуникационные технологии для совершенствования профессиональной деятельности.</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ОК 6. Работать в коллективе и команде, эффективно общаться с коллегами, руководством, потребителями.</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ОК 9. Быть готовым к смене технологий в профессиональной деятельности.</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ОК 10. Бережно относиться к историческому наследию и культурным традициям народа, уважать социальные, культурные и религиозные различия.</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ОК 11. Быть готовым брать на себя нравственные обязательства по отношению к природе, обществу и человеку.</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ОК 14. Сформировать мотивацию здорового образа жизни контингента.</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ОК 15. Организовывать обучение и контроль знаний и умений подчиненных.</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ОК 16. Создавать благоприятную производственную среду в трудовом коллективе.</w:t>
      </w:r>
    </w:p>
    <w:p w:rsidR="00E40729" w:rsidRPr="004719AE" w:rsidRDefault="00E40729" w:rsidP="00E40729">
      <w:pPr>
        <w:tabs>
          <w:tab w:val="left" w:pos="0"/>
          <w:tab w:val="right" w:leader="underscore" w:pos="9639"/>
        </w:tabs>
        <w:jc w:val="both"/>
        <w:rPr>
          <w:b/>
          <w:sz w:val="28"/>
          <w:szCs w:val="28"/>
        </w:rPr>
      </w:pPr>
      <w:r w:rsidRPr="004719AE">
        <w:rPr>
          <w:rFonts w:eastAsia="Times New Roman"/>
          <w:b/>
          <w:bCs/>
          <w:sz w:val="28"/>
          <w:szCs w:val="28"/>
        </w:rPr>
        <w:t xml:space="preserve">Слушатель программы </w:t>
      </w:r>
      <w:r w:rsidRPr="004719AE">
        <w:rPr>
          <w:b/>
          <w:sz w:val="28"/>
          <w:szCs w:val="28"/>
        </w:rPr>
        <w:t>«</w:t>
      </w:r>
      <w:r w:rsidR="000859E6" w:rsidRPr="004719AE">
        <w:rPr>
          <w:b/>
          <w:sz w:val="28"/>
          <w:szCs w:val="28"/>
        </w:rPr>
        <w:t>Лечебная физкультура</w:t>
      </w:r>
      <w:r w:rsidRPr="004719AE">
        <w:rPr>
          <w:rFonts w:eastAsia="Times New Roman"/>
          <w:b/>
          <w:sz w:val="28"/>
          <w:szCs w:val="28"/>
          <w:shd w:val="clear" w:color="auto" w:fill="FFFFFF"/>
        </w:rPr>
        <w:t>»</w:t>
      </w:r>
      <w:r w:rsidRPr="004719AE">
        <w:rPr>
          <w:rFonts w:eastAsia="Times New Roman"/>
          <w:b/>
          <w:sz w:val="28"/>
          <w:szCs w:val="28"/>
        </w:rPr>
        <w:t xml:space="preserve"> </w:t>
      </w:r>
      <w:proofErr w:type="gramStart"/>
      <w:r w:rsidRPr="004719AE">
        <w:rPr>
          <w:rFonts w:eastAsia="Times New Roman"/>
          <w:b/>
          <w:sz w:val="28"/>
          <w:szCs w:val="28"/>
        </w:rPr>
        <w:t>по  итогам</w:t>
      </w:r>
      <w:proofErr w:type="gramEnd"/>
      <w:r w:rsidRPr="004719AE">
        <w:rPr>
          <w:rFonts w:eastAsia="Times New Roman"/>
          <w:b/>
          <w:sz w:val="28"/>
          <w:szCs w:val="28"/>
        </w:rPr>
        <w:t xml:space="preserve"> обучения совершенствует  профессиональные  компетенции</w:t>
      </w:r>
      <w:r w:rsidRPr="004719AE">
        <w:rPr>
          <w:b/>
          <w:sz w:val="28"/>
          <w:szCs w:val="28"/>
        </w:rPr>
        <w:t xml:space="preserve"> (далее  - ПК):</w:t>
      </w:r>
    </w:p>
    <w:p w:rsidR="00E40729" w:rsidRPr="004719AE" w:rsidRDefault="00E40729" w:rsidP="00E40729">
      <w:pPr>
        <w:tabs>
          <w:tab w:val="left" w:pos="0"/>
          <w:tab w:val="right" w:leader="underscore" w:pos="9639"/>
        </w:tabs>
        <w:jc w:val="both"/>
        <w:rPr>
          <w:rFonts w:eastAsia="Times New Roman"/>
          <w:bCs/>
          <w:i/>
          <w:sz w:val="28"/>
          <w:szCs w:val="28"/>
        </w:rPr>
      </w:pPr>
      <w:r w:rsidRPr="004719AE">
        <w:rPr>
          <w:rFonts w:eastAsia="Times New Roman"/>
          <w:bCs/>
          <w:i/>
          <w:sz w:val="28"/>
          <w:szCs w:val="28"/>
        </w:rPr>
        <w:t>Проведение профилактических мероприятий.</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 xml:space="preserve">ПК </w:t>
      </w:r>
      <w:r w:rsidRPr="004719AE">
        <w:rPr>
          <w:rFonts w:eastAsia="Times New Roman"/>
          <w:bCs/>
          <w:sz w:val="28"/>
          <w:szCs w:val="28"/>
        </w:rPr>
        <w:tab/>
        <w:t xml:space="preserve">1.1. Проводить мероприятия по сохранению и укреплению здоровья населения, пациента </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lastRenderedPageBreak/>
        <w:t>и его окружения.</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ПК 1.2. Проводить санитарно-гигиеническое просвещение населения.</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 xml:space="preserve">ПК 1.3. Участвовать в проведении профилактики инфекционных и неинфекционных </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заболеваний.</w:t>
      </w:r>
    </w:p>
    <w:p w:rsidR="00E40729" w:rsidRPr="004719AE" w:rsidRDefault="00E40729" w:rsidP="00E40729">
      <w:pPr>
        <w:tabs>
          <w:tab w:val="left" w:pos="0"/>
          <w:tab w:val="right" w:leader="underscore" w:pos="9639"/>
        </w:tabs>
        <w:jc w:val="both"/>
        <w:rPr>
          <w:rFonts w:eastAsia="Times New Roman"/>
          <w:bCs/>
          <w:i/>
          <w:sz w:val="28"/>
          <w:szCs w:val="28"/>
        </w:rPr>
      </w:pPr>
      <w:r w:rsidRPr="004719AE">
        <w:rPr>
          <w:rFonts w:eastAsia="Times New Roman"/>
          <w:bCs/>
          <w:i/>
          <w:sz w:val="28"/>
          <w:szCs w:val="28"/>
        </w:rPr>
        <w:t>Оказание доврачебной медицинской помощи при неотложных и экстремальных состояниях.</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ПК 3.1. Оказывать доврачебную помощь при неотложных состояниях и травмах.</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ПК 3.2. Участвовать в оказании медицинской помощи при чрезвычайных ситуациях.</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 xml:space="preserve">ПК 3.3. Взаимодействовать с членами профессиональной бригады и добровольными </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помощниками в условиях чрезвычайных ситуаций.</w:t>
      </w:r>
    </w:p>
    <w:p w:rsidR="00E40729" w:rsidRPr="004719AE" w:rsidRDefault="00E40729" w:rsidP="00E40729">
      <w:pPr>
        <w:tabs>
          <w:tab w:val="left" w:pos="0"/>
          <w:tab w:val="right" w:leader="underscore" w:pos="9639"/>
        </w:tabs>
        <w:jc w:val="both"/>
        <w:rPr>
          <w:rFonts w:eastAsia="Times New Roman"/>
          <w:bCs/>
          <w:i/>
          <w:sz w:val="28"/>
          <w:szCs w:val="28"/>
        </w:rPr>
      </w:pPr>
      <w:r w:rsidRPr="004719AE">
        <w:rPr>
          <w:rFonts w:eastAsia="Times New Roman"/>
          <w:bCs/>
          <w:i/>
          <w:sz w:val="28"/>
          <w:szCs w:val="28"/>
        </w:rPr>
        <w:t>Осуществление организационной и исследовательской сестринской деятельности.</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 xml:space="preserve">ПК </w:t>
      </w:r>
      <w:r w:rsidRPr="004719AE">
        <w:rPr>
          <w:rFonts w:eastAsia="Times New Roman"/>
          <w:bCs/>
          <w:sz w:val="28"/>
          <w:szCs w:val="28"/>
        </w:rPr>
        <w:tab/>
        <w:t>4.1. Организовывать подбор и расстановку среднего и младшего медицинского персонала.</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ПК 4.2. Организовывать рациональную работу исполнителей.</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ПК 4.3. Определять и планировать потребность в материально-технических ресурсах и осуществлять контроль за их рациональным использованием.</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ПК 4.4. Проводить исследовательскую работу по анализу и оценке качества сестринской помощи, способствовать внедрению современных медицинских технологий.</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ПК 4.5. Работать с нормативно-правовой, учетно-отчетной и медицинской документацией.</w:t>
      </w:r>
    </w:p>
    <w:p w:rsidR="00E40729" w:rsidRPr="004719AE" w:rsidRDefault="00E40729" w:rsidP="00E40729">
      <w:pPr>
        <w:tabs>
          <w:tab w:val="left" w:pos="0"/>
          <w:tab w:val="right" w:leader="underscore" w:pos="9639"/>
        </w:tabs>
        <w:jc w:val="both"/>
        <w:rPr>
          <w:rFonts w:eastAsia="Times New Roman"/>
          <w:bCs/>
          <w:i/>
          <w:sz w:val="28"/>
          <w:szCs w:val="28"/>
        </w:rPr>
      </w:pPr>
      <w:r w:rsidRPr="004719AE">
        <w:rPr>
          <w:rFonts w:eastAsia="Times New Roman"/>
          <w:bCs/>
          <w:i/>
          <w:sz w:val="28"/>
          <w:szCs w:val="28"/>
        </w:rPr>
        <w:t>Организация и проведение лечебно-диагностических, реабилитационных и профилактических мероприятий в отношении пациентов всех возрастных категорий в системе первичной медико-санитарной помощи, в учреждениях специализированной и высокотехнологичной медицинской помощи.</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ПК 5.1. Организовывать и оказывать сестринскую помощь, консультировать по вопросам укрепления здоровья пациента, его семьи, в том числе и детей; групп населения в учреждениях первичной медико-санитарной помощи.</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ПК 5.2. Проводить мониторинг развития ребенка в пределах своих полномочий.</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 xml:space="preserve">ПК 5.3. Организовывать и оказывать специализированную и высокотехнологичную </w:t>
      </w:r>
    </w:p>
    <w:p w:rsidR="00E40729" w:rsidRPr="004719AE" w:rsidRDefault="00E40729" w:rsidP="00E40729">
      <w:pPr>
        <w:tabs>
          <w:tab w:val="left" w:pos="0"/>
          <w:tab w:val="right" w:leader="underscore" w:pos="9639"/>
        </w:tabs>
        <w:jc w:val="both"/>
        <w:rPr>
          <w:rFonts w:eastAsia="Times New Roman"/>
          <w:bCs/>
          <w:sz w:val="28"/>
          <w:szCs w:val="28"/>
        </w:rPr>
      </w:pPr>
      <w:r w:rsidRPr="004719AE">
        <w:rPr>
          <w:rFonts w:eastAsia="Times New Roman"/>
          <w:bCs/>
          <w:sz w:val="28"/>
          <w:szCs w:val="28"/>
        </w:rPr>
        <w:t>сестринскую помощь пациентам всех возрастных категорий.</w:t>
      </w:r>
    </w:p>
    <w:p w:rsidR="00E40729" w:rsidRPr="004719AE" w:rsidRDefault="00E40729" w:rsidP="00E40729">
      <w:pPr>
        <w:ind w:firstLine="708"/>
        <w:jc w:val="both"/>
        <w:rPr>
          <w:rFonts w:eastAsia="Times New Roman"/>
          <w:b/>
          <w:sz w:val="28"/>
          <w:szCs w:val="28"/>
        </w:rPr>
      </w:pPr>
      <w:r w:rsidRPr="004719AE">
        <w:rPr>
          <w:rFonts w:eastAsia="Times New Roman"/>
          <w:b/>
          <w:sz w:val="28"/>
          <w:szCs w:val="28"/>
        </w:rPr>
        <w:t xml:space="preserve">А также </w:t>
      </w:r>
      <w:proofErr w:type="gramStart"/>
      <w:r w:rsidRPr="004719AE">
        <w:rPr>
          <w:rFonts w:eastAsia="Times New Roman"/>
          <w:b/>
          <w:sz w:val="28"/>
          <w:szCs w:val="28"/>
        </w:rPr>
        <w:t>совершенствует  умения</w:t>
      </w:r>
      <w:proofErr w:type="gramEnd"/>
      <w:r w:rsidRPr="004719AE">
        <w:rPr>
          <w:rFonts w:eastAsia="Times New Roman"/>
          <w:b/>
          <w:sz w:val="28"/>
          <w:szCs w:val="28"/>
        </w:rPr>
        <w:t xml:space="preserve">  выполнять соответствующие трудовые функции (далее - ТФ):</w:t>
      </w:r>
    </w:p>
    <w:p w:rsidR="002770C6" w:rsidRPr="004719AE" w:rsidRDefault="002770C6" w:rsidP="002770C6">
      <w:pPr>
        <w:jc w:val="both"/>
        <w:rPr>
          <w:sz w:val="28"/>
          <w:szCs w:val="28"/>
        </w:rPr>
      </w:pPr>
      <w:r w:rsidRPr="004719AE">
        <w:rPr>
          <w:sz w:val="28"/>
          <w:szCs w:val="28"/>
        </w:rPr>
        <w:t xml:space="preserve">- </w:t>
      </w:r>
      <w:r w:rsidR="004719AE">
        <w:rPr>
          <w:sz w:val="28"/>
          <w:szCs w:val="28"/>
        </w:rPr>
        <w:t xml:space="preserve"> </w:t>
      </w:r>
      <w:r w:rsidRPr="004719AE">
        <w:rPr>
          <w:sz w:val="28"/>
          <w:szCs w:val="28"/>
        </w:rPr>
        <w:t xml:space="preserve">Организация лечебной физкультуры в условиях лечебно-профилактических организаций. </w:t>
      </w:r>
    </w:p>
    <w:p w:rsidR="002770C6" w:rsidRPr="004719AE" w:rsidRDefault="002770C6" w:rsidP="002770C6">
      <w:pPr>
        <w:jc w:val="both"/>
        <w:rPr>
          <w:sz w:val="28"/>
          <w:szCs w:val="28"/>
        </w:rPr>
      </w:pPr>
      <w:r w:rsidRPr="004719AE">
        <w:rPr>
          <w:sz w:val="28"/>
          <w:szCs w:val="28"/>
        </w:rPr>
        <w:t xml:space="preserve"> -</w:t>
      </w:r>
      <w:r w:rsidR="004719AE">
        <w:rPr>
          <w:sz w:val="28"/>
          <w:szCs w:val="28"/>
        </w:rPr>
        <w:t xml:space="preserve"> </w:t>
      </w:r>
      <w:r w:rsidRPr="004719AE">
        <w:rPr>
          <w:sz w:val="28"/>
          <w:szCs w:val="28"/>
        </w:rPr>
        <w:t>Проведение мероприятий по профилактике неинфекционных и инфекционных заболеваний, формированию здорового образа жизни.</w:t>
      </w:r>
    </w:p>
    <w:p w:rsidR="002770C6" w:rsidRPr="004719AE" w:rsidRDefault="002770C6" w:rsidP="002770C6">
      <w:pPr>
        <w:jc w:val="both"/>
        <w:rPr>
          <w:sz w:val="28"/>
          <w:szCs w:val="28"/>
        </w:rPr>
      </w:pPr>
      <w:r w:rsidRPr="004719AE">
        <w:rPr>
          <w:sz w:val="28"/>
          <w:szCs w:val="28"/>
        </w:rPr>
        <w:t>-</w:t>
      </w:r>
      <w:r w:rsidR="004719AE">
        <w:rPr>
          <w:sz w:val="28"/>
          <w:szCs w:val="28"/>
        </w:rPr>
        <w:t xml:space="preserve"> </w:t>
      </w:r>
      <w:r w:rsidRPr="004719AE">
        <w:rPr>
          <w:sz w:val="28"/>
          <w:szCs w:val="28"/>
        </w:rPr>
        <w:t>Ведение медицинской документации, организация деятельности находящегося в распоряжении медицинского персонала.</w:t>
      </w:r>
    </w:p>
    <w:p w:rsidR="00D73791" w:rsidRPr="004719AE" w:rsidRDefault="002770C6" w:rsidP="004719AE">
      <w:pPr>
        <w:jc w:val="both"/>
        <w:rPr>
          <w:sz w:val="28"/>
          <w:szCs w:val="28"/>
        </w:rPr>
      </w:pPr>
      <w:r w:rsidRPr="004719AE">
        <w:rPr>
          <w:sz w:val="28"/>
          <w:szCs w:val="28"/>
        </w:rPr>
        <w:t>-</w:t>
      </w:r>
      <w:r w:rsidR="004719AE">
        <w:rPr>
          <w:sz w:val="28"/>
          <w:szCs w:val="28"/>
        </w:rPr>
        <w:t xml:space="preserve"> </w:t>
      </w:r>
      <w:r w:rsidRPr="004719AE">
        <w:rPr>
          <w:sz w:val="28"/>
          <w:szCs w:val="28"/>
        </w:rPr>
        <w:t>Оказание медицинской помощи в экстренной форме.</w:t>
      </w:r>
    </w:p>
    <w:tbl>
      <w:tblPr>
        <w:tblW w:w="575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2"/>
        <w:gridCol w:w="2696"/>
        <w:gridCol w:w="2266"/>
        <w:gridCol w:w="3120"/>
      </w:tblGrid>
      <w:tr w:rsidR="00E037BD" w:rsidRPr="004719AE" w:rsidTr="004719AE">
        <w:tc>
          <w:tcPr>
            <w:tcW w:w="390" w:type="pct"/>
            <w:shd w:val="clear" w:color="auto" w:fill="auto"/>
            <w:vAlign w:val="center"/>
          </w:tcPr>
          <w:p w:rsidR="00E037BD" w:rsidRPr="004719AE" w:rsidRDefault="00E037BD" w:rsidP="005955E6">
            <w:pPr>
              <w:jc w:val="center"/>
              <w:rPr>
                <w:sz w:val="20"/>
                <w:szCs w:val="20"/>
                <w:lang w:eastAsia="en-US"/>
              </w:rPr>
            </w:pPr>
            <w:r w:rsidRPr="004719AE">
              <w:rPr>
                <w:sz w:val="20"/>
                <w:szCs w:val="20"/>
                <w:lang w:eastAsia="en-US"/>
              </w:rPr>
              <w:lastRenderedPageBreak/>
              <w:t>ПК</w:t>
            </w:r>
          </w:p>
        </w:tc>
        <w:tc>
          <w:tcPr>
            <w:tcW w:w="908" w:type="pct"/>
            <w:vAlign w:val="center"/>
          </w:tcPr>
          <w:p w:rsidR="00E037BD" w:rsidRPr="004719AE" w:rsidRDefault="00E037BD" w:rsidP="005955E6">
            <w:pPr>
              <w:jc w:val="center"/>
              <w:rPr>
                <w:sz w:val="20"/>
                <w:szCs w:val="20"/>
                <w:lang w:eastAsia="en-US"/>
              </w:rPr>
            </w:pPr>
            <w:r w:rsidRPr="004719AE">
              <w:rPr>
                <w:sz w:val="20"/>
                <w:szCs w:val="20"/>
                <w:lang w:eastAsia="en-US"/>
              </w:rPr>
              <w:t>Соответствующая ТФ профессионального стандарта</w:t>
            </w:r>
          </w:p>
        </w:tc>
        <w:tc>
          <w:tcPr>
            <w:tcW w:w="1235" w:type="pct"/>
            <w:vAlign w:val="center"/>
          </w:tcPr>
          <w:p w:rsidR="00E037BD" w:rsidRPr="004719AE" w:rsidRDefault="00E037BD" w:rsidP="005955E6">
            <w:pPr>
              <w:jc w:val="center"/>
              <w:rPr>
                <w:sz w:val="20"/>
                <w:szCs w:val="20"/>
                <w:lang w:eastAsia="en-US"/>
              </w:rPr>
            </w:pPr>
            <w:r w:rsidRPr="004719AE">
              <w:rPr>
                <w:sz w:val="20"/>
                <w:szCs w:val="20"/>
                <w:lang w:eastAsia="en-US"/>
              </w:rPr>
              <w:t>Практический опыт</w:t>
            </w:r>
          </w:p>
        </w:tc>
        <w:tc>
          <w:tcPr>
            <w:tcW w:w="1038" w:type="pct"/>
            <w:vAlign w:val="center"/>
          </w:tcPr>
          <w:p w:rsidR="00E037BD" w:rsidRPr="004719AE" w:rsidRDefault="00E037BD" w:rsidP="005955E6">
            <w:pPr>
              <w:jc w:val="center"/>
              <w:rPr>
                <w:sz w:val="20"/>
                <w:szCs w:val="20"/>
                <w:lang w:eastAsia="en-US"/>
              </w:rPr>
            </w:pPr>
            <w:r w:rsidRPr="004719AE">
              <w:rPr>
                <w:sz w:val="20"/>
                <w:szCs w:val="20"/>
                <w:lang w:eastAsia="en-US"/>
              </w:rPr>
              <w:t>Умения</w:t>
            </w:r>
          </w:p>
        </w:tc>
        <w:tc>
          <w:tcPr>
            <w:tcW w:w="1429" w:type="pct"/>
            <w:vAlign w:val="center"/>
          </w:tcPr>
          <w:p w:rsidR="00E037BD" w:rsidRPr="004719AE" w:rsidRDefault="00E037BD" w:rsidP="005955E6">
            <w:pPr>
              <w:jc w:val="center"/>
              <w:rPr>
                <w:sz w:val="20"/>
                <w:szCs w:val="20"/>
                <w:lang w:eastAsia="en-US"/>
              </w:rPr>
            </w:pPr>
            <w:r w:rsidRPr="004719AE">
              <w:rPr>
                <w:sz w:val="20"/>
                <w:szCs w:val="20"/>
                <w:lang w:eastAsia="en-US"/>
              </w:rPr>
              <w:t>Знания</w:t>
            </w:r>
          </w:p>
        </w:tc>
      </w:tr>
      <w:tr w:rsidR="00E037BD" w:rsidRPr="003E348C" w:rsidTr="004719AE">
        <w:tc>
          <w:tcPr>
            <w:tcW w:w="390" w:type="pct"/>
            <w:shd w:val="clear" w:color="auto" w:fill="auto"/>
          </w:tcPr>
          <w:p w:rsidR="00E037BD" w:rsidRPr="00E4207D" w:rsidRDefault="00E037BD" w:rsidP="005955E6">
            <w:pPr>
              <w:jc w:val="center"/>
              <w:rPr>
                <w:sz w:val="24"/>
                <w:szCs w:val="24"/>
                <w:lang w:eastAsia="en-US"/>
              </w:rPr>
            </w:pPr>
            <w:r w:rsidRPr="00E4207D">
              <w:rPr>
                <w:sz w:val="24"/>
                <w:szCs w:val="24"/>
                <w:lang w:eastAsia="en-US"/>
              </w:rPr>
              <w:t>1</w:t>
            </w:r>
          </w:p>
        </w:tc>
        <w:tc>
          <w:tcPr>
            <w:tcW w:w="908" w:type="pct"/>
          </w:tcPr>
          <w:p w:rsidR="00E037BD" w:rsidRPr="00E4207D" w:rsidRDefault="00E037BD" w:rsidP="005955E6">
            <w:pPr>
              <w:jc w:val="center"/>
              <w:rPr>
                <w:sz w:val="24"/>
                <w:szCs w:val="24"/>
                <w:lang w:eastAsia="en-US"/>
              </w:rPr>
            </w:pPr>
            <w:r w:rsidRPr="00E4207D">
              <w:rPr>
                <w:sz w:val="24"/>
                <w:szCs w:val="24"/>
                <w:lang w:eastAsia="en-US"/>
              </w:rPr>
              <w:t>2</w:t>
            </w:r>
          </w:p>
        </w:tc>
        <w:tc>
          <w:tcPr>
            <w:tcW w:w="1235" w:type="pct"/>
          </w:tcPr>
          <w:p w:rsidR="00E037BD" w:rsidRPr="00E4207D" w:rsidRDefault="00E037BD" w:rsidP="005955E6">
            <w:pPr>
              <w:jc w:val="center"/>
              <w:rPr>
                <w:sz w:val="24"/>
                <w:szCs w:val="24"/>
                <w:lang w:eastAsia="en-US"/>
              </w:rPr>
            </w:pPr>
            <w:r w:rsidRPr="00E4207D">
              <w:rPr>
                <w:sz w:val="24"/>
                <w:szCs w:val="24"/>
                <w:lang w:eastAsia="en-US"/>
              </w:rPr>
              <w:t>3</w:t>
            </w:r>
          </w:p>
        </w:tc>
        <w:tc>
          <w:tcPr>
            <w:tcW w:w="1038" w:type="pct"/>
          </w:tcPr>
          <w:p w:rsidR="00E037BD" w:rsidRPr="00E4207D" w:rsidRDefault="00E037BD" w:rsidP="005955E6">
            <w:pPr>
              <w:jc w:val="center"/>
              <w:rPr>
                <w:sz w:val="24"/>
                <w:szCs w:val="24"/>
                <w:lang w:eastAsia="en-US"/>
              </w:rPr>
            </w:pPr>
            <w:r w:rsidRPr="00E4207D">
              <w:rPr>
                <w:sz w:val="24"/>
                <w:szCs w:val="24"/>
                <w:lang w:eastAsia="en-US"/>
              </w:rPr>
              <w:t>4</w:t>
            </w:r>
          </w:p>
        </w:tc>
        <w:tc>
          <w:tcPr>
            <w:tcW w:w="1429" w:type="pct"/>
          </w:tcPr>
          <w:p w:rsidR="00E037BD" w:rsidRPr="00E4207D" w:rsidRDefault="00E037BD" w:rsidP="005955E6">
            <w:pPr>
              <w:jc w:val="center"/>
              <w:rPr>
                <w:sz w:val="24"/>
                <w:szCs w:val="24"/>
                <w:lang w:eastAsia="en-US"/>
              </w:rPr>
            </w:pPr>
            <w:r w:rsidRPr="00E4207D">
              <w:rPr>
                <w:sz w:val="24"/>
                <w:szCs w:val="24"/>
                <w:lang w:eastAsia="en-US"/>
              </w:rPr>
              <w:t>5</w:t>
            </w:r>
          </w:p>
        </w:tc>
      </w:tr>
      <w:tr w:rsidR="00911853" w:rsidRPr="003E348C" w:rsidTr="004719AE">
        <w:tc>
          <w:tcPr>
            <w:tcW w:w="390" w:type="pct"/>
            <w:shd w:val="clear" w:color="auto" w:fill="auto"/>
          </w:tcPr>
          <w:p w:rsidR="00911853" w:rsidRDefault="00911853" w:rsidP="005955E6">
            <w:pPr>
              <w:jc w:val="center"/>
              <w:rPr>
                <w:sz w:val="24"/>
                <w:szCs w:val="24"/>
                <w:lang w:eastAsia="en-US"/>
              </w:rPr>
            </w:pPr>
            <w:r>
              <w:rPr>
                <w:sz w:val="24"/>
                <w:szCs w:val="24"/>
                <w:lang w:eastAsia="en-US"/>
              </w:rPr>
              <w:t xml:space="preserve">ПК </w:t>
            </w:r>
          </w:p>
          <w:p w:rsidR="00424101" w:rsidRPr="003E348C" w:rsidRDefault="00424101" w:rsidP="005955E6">
            <w:pPr>
              <w:jc w:val="center"/>
              <w:rPr>
                <w:sz w:val="24"/>
                <w:szCs w:val="24"/>
                <w:lang w:eastAsia="en-US"/>
              </w:rPr>
            </w:pPr>
            <w:r>
              <w:rPr>
                <w:sz w:val="24"/>
                <w:szCs w:val="24"/>
                <w:lang w:eastAsia="en-US"/>
              </w:rPr>
              <w:t>1</w:t>
            </w:r>
            <w:r w:rsidRPr="003E348C">
              <w:rPr>
                <w:sz w:val="24"/>
                <w:szCs w:val="24"/>
                <w:lang w:eastAsia="en-US"/>
              </w:rPr>
              <w:t>.</w:t>
            </w:r>
            <w:r>
              <w:rPr>
                <w:sz w:val="24"/>
                <w:szCs w:val="24"/>
                <w:lang w:eastAsia="en-US"/>
              </w:rPr>
              <w:t>1</w:t>
            </w:r>
          </w:p>
          <w:p w:rsidR="00424101" w:rsidRPr="003E348C" w:rsidRDefault="00424101" w:rsidP="005955E6">
            <w:pPr>
              <w:jc w:val="center"/>
              <w:rPr>
                <w:sz w:val="24"/>
                <w:szCs w:val="24"/>
                <w:lang w:eastAsia="en-US"/>
              </w:rPr>
            </w:pPr>
            <w:r>
              <w:rPr>
                <w:sz w:val="24"/>
                <w:szCs w:val="24"/>
                <w:lang w:eastAsia="en-US"/>
              </w:rPr>
              <w:t>1.2</w:t>
            </w:r>
          </w:p>
          <w:p w:rsidR="00424101" w:rsidRPr="003E348C" w:rsidRDefault="00424101" w:rsidP="005955E6">
            <w:pPr>
              <w:jc w:val="center"/>
              <w:rPr>
                <w:sz w:val="24"/>
                <w:szCs w:val="24"/>
                <w:lang w:eastAsia="en-US"/>
              </w:rPr>
            </w:pPr>
            <w:r>
              <w:rPr>
                <w:sz w:val="24"/>
                <w:szCs w:val="24"/>
                <w:lang w:eastAsia="en-US"/>
              </w:rPr>
              <w:t>1.3</w:t>
            </w:r>
          </w:p>
          <w:p w:rsidR="00424101" w:rsidRPr="003E348C" w:rsidRDefault="00424101" w:rsidP="005955E6">
            <w:pPr>
              <w:jc w:val="center"/>
              <w:rPr>
                <w:sz w:val="24"/>
                <w:szCs w:val="24"/>
                <w:lang w:eastAsia="en-US"/>
              </w:rPr>
            </w:pPr>
            <w:r w:rsidRPr="003E348C">
              <w:rPr>
                <w:sz w:val="24"/>
                <w:szCs w:val="24"/>
                <w:lang w:eastAsia="en-US"/>
              </w:rPr>
              <w:t>5.1</w:t>
            </w:r>
          </w:p>
          <w:p w:rsidR="00424101" w:rsidRPr="003E348C" w:rsidRDefault="00424101" w:rsidP="005955E6">
            <w:pPr>
              <w:jc w:val="center"/>
              <w:rPr>
                <w:sz w:val="24"/>
                <w:szCs w:val="24"/>
                <w:lang w:eastAsia="en-US"/>
              </w:rPr>
            </w:pPr>
            <w:r w:rsidRPr="003E348C">
              <w:rPr>
                <w:sz w:val="24"/>
                <w:szCs w:val="24"/>
                <w:lang w:eastAsia="en-US"/>
              </w:rPr>
              <w:t>5.2</w:t>
            </w:r>
          </w:p>
          <w:p w:rsidR="00424101" w:rsidRPr="00E4207D" w:rsidRDefault="00424101" w:rsidP="005955E6">
            <w:pPr>
              <w:jc w:val="center"/>
              <w:rPr>
                <w:sz w:val="24"/>
                <w:szCs w:val="24"/>
                <w:lang w:eastAsia="en-US"/>
              </w:rPr>
            </w:pPr>
            <w:r w:rsidRPr="003E348C">
              <w:rPr>
                <w:sz w:val="24"/>
                <w:szCs w:val="24"/>
                <w:lang w:eastAsia="en-US"/>
              </w:rPr>
              <w:t>5.3</w:t>
            </w:r>
          </w:p>
        </w:tc>
        <w:tc>
          <w:tcPr>
            <w:tcW w:w="908" w:type="pct"/>
          </w:tcPr>
          <w:p w:rsidR="00911853" w:rsidRPr="004719AE" w:rsidRDefault="00D6474A" w:rsidP="005955E6">
            <w:pPr>
              <w:jc w:val="center"/>
              <w:rPr>
                <w:lang w:eastAsia="en-US"/>
              </w:rPr>
            </w:pPr>
            <w:r w:rsidRPr="004719AE">
              <w:t>Организация лечебной физкультуры в условиях лечебно-профилактических организаций.</w:t>
            </w:r>
          </w:p>
        </w:tc>
        <w:tc>
          <w:tcPr>
            <w:tcW w:w="1235" w:type="pct"/>
          </w:tcPr>
          <w:p w:rsidR="00911853" w:rsidRPr="004719AE" w:rsidRDefault="001C3024" w:rsidP="00F12802">
            <w:pPr>
              <w:pStyle w:val="dt-p"/>
              <w:rPr>
                <w:sz w:val="22"/>
                <w:szCs w:val="22"/>
                <w:lang w:eastAsia="en-US"/>
              </w:rPr>
            </w:pPr>
            <w:r w:rsidRPr="004719AE">
              <w:rPr>
                <w:sz w:val="22"/>
                <w:szCs w:val="22"/>
              </w:rPr>
              <w:t xml:space="preserve">Подготавливает помещение, гимнастические предметы и снаряды для проведения занятий по лечебной физкультуре. Контролирует самочувствие больных до и после проведения занятий. Показывает физические упражнения и осуществляет страховку больных при их выполнении. Следит за правильностью выполнения больными физических упражнений и переносимостью занятий. </w:t>
            </w:r>
            <w:r w:rsidR="00F12802" w:rsidRPr="004719AE">
              <w:rPr>
                <w:sz w:val="22"/>
                <w:szCs w:val="22"/>
              </w:rPr>
              <w:t xml:space="preserve"> </w:t>
            </w:r>
            <w:r w:rsidRPr="004719AE">
              <w:rPr>
                <w:sz w:val="22"/>
                <w:szCs w:val="22"/>
              </w:rPr>
              <w:t xml:space="preserve">Совместно с врачом по лечебной физкультуре разрабатывает схемы лечебной гимнастики и комплексы физических упражнений к ним на основе современных методик восстановления физического здоровья и реабилитации больных. </w:t>
            </w:r>
          </w:p>
        </w:tc>
        <w:tc>
          <w:tcPr>
            <w:tcW w:w="1038" w:type="pct"/>
          </w:tcPr>
          <w:p w:rsidR="0024668F" w:rsidRDefault="00D359EA" w:rsidP="004719AE">
            <w:pPr>
              <w:jc w:val="both"/>
              <w:rPr>
                <w:sz w:val="24"/>
                <w:szCs w:val="24"/>
              </w:rPr>
            </w:pPr>
            <w:r>
              <w:rPr>
                <w:sz w:val="24"/>
                <w:szCs w:val="24"/>
              </w:rPr>
              <w:t xml:space="preserve">Уметь проводить </w:t>
            </w:r>
            <w:r w:rsidR="005E3632" w:rsidRPr="005E3632">
              <w:rPr>
                <w:sz w:val="24"/>
                <w:szCs w:val="24"/>
              </w:rPr>
              <w:t>методику занятий по лечебной физкультуре для больных с различными заболеваниями</w:t>
            </w:r>
            <w:r>
              <w:rPr>
                <w:sz w:val="24"/>
                <w:szCs w:val="24"/>
              </w:rPr>
              <w:t>.</w:t>
            </w:r>
            <w:r w:rsidR="005E3632" w:rsidRPr="005E3632">
              <w:rPr>
                <w:sz w:val="24"/>
                <w:szCs w:val="24"/>
              </w:rPr>
              <w:t xml:space="preserve"> </w:t>
            </w:r>
            <w:r w:rsidR="0024668F" w:rsidRPr="0024668F">
              <w:rPr>
                <w:sz w:val="24"/>
                <w:szCs w:val="24"/>
              </w:rPr>
              <w:t xml:space="preserve">Уметь проводить занятия с больными в бассейне и на механотерапевтических аппаратах. </w:t>
            </w:r>
          </w:p>
          <w:p w:rsidR="0024668F" w:rsidRPr="0024668F" w:rsidRDefault="00D359EA" w:rsidP="004719AE">
            <w:pPr>
              <w:jc w:val="both"/>
              <w:rPr>
                <w:sz w:val="24"/>
                <w:szCs w:val="24"/>
              </w:rPr>
            </w:pPr>
            <w:r w:rsidRPr="0024668F">
              <w:rPr>
                <w:sz w:val="24"/>
                <w:szCs w:val="24"/>
              </w:rPr>
              <w:t xml:space="preserve">Уметь проводить </w:t>
            </w:r>
            <w:r w:rsidR="005E3632" w:rsidRPr="0024668F">
              <w:rPr>
                <w:sz w:val="24"/>
                <w:szCs w:val="24"/>
              </w:rPr>
              <w:t>лечебн</w:t>
            </w:r>
            <w:r w:rsidRPr="0024668F">
              <w:rPr>
                <w:sz w:val="24"/>
                <w:szCs w:val="24"/>
              </w:rPr>
              <w:t>ый</w:t>
            </w:r>
            <w:r w:rsidR="005E3632" w:rsidRPr="0024668F">
              <w:rPr>
                <w:sz w:val="24"/>
                <w:szCs w:val="24"/>
              </w:rPr>
              <w:t xml:space="preserve"> массаж</w:t>
            </w:r>
            <w:r w:rsidRPr="0024668F">
              <w:rPr>
                <w:sz w:val="24"/>
                <w:szCs w:val="24"/>
              </w:rPr>
              <w:t>.</w:t>
            </w:r>
            <w:r w:rsidR="004719AE">
              <w:rPr>
                <w:sz w:val="24"/>
                <w:szCs w:val="24"/>
              </w:rPr>
              <w:t xml:space="preserve"> </w:t>
            </w:r>
            <w:r w:rsidR="0024668F">
              <w:rPr>
                <w:sz w:val="24"/>
                <w:szCs w:val="24"/>
              </w:rPr>
              <w:t>Уметь оформлять</w:t>
            </w:r>
            <w:r w:rsidR="0024668F" w:rsidRPr="0024668F">
              <w:rPr>
                <w:sz w:val="24"/>
                <w:szCs w:val="24"/>
              </w:rPr>
              <w:t xml:space="preserve"> учетно-отчетную документацию. </w:t>
            </w:r>
          </w:p>
          <w:p w:rsidR="0024668F" w:rsidRDefault="0024668F" w:rsidP="0024668F">
            <w:pPr>
              <w:pStyle w:val="dt-p"/>
            </w:pPr>
          </w:p>
          <w:p w:rsidR="0024668F" w:rsidRPr="00E4207D" w:rsidRDefault="0024668F" w:rsidP="0024668F">
            <w:pPr>
              <w:ind w:left="360"/>
              <w:jc w:val="both"/>
              <w:rPr>
                <w:sz w:val="24"/>
                <w:szCs w:val="24"/>
                <w:lang w:eastAsia="en-US"/>
              </w:rPr>
            </w:pPr>
          </w:p>
        </w:tc>
        <w:tc>
          <w:tcPr>
            <w:tcW w:w="1429" w:type="pct"/>
          </w:tcPr>
          <w:p w:rsidR="005E3632" w:rsidRDefault="005E3632" w:rsidP="005E3632">
            <w:pPr>
              <w:jc w:val="both"/>
              <w:rPr>
                <w:sz w:val="24"/>
                <w:szCs w:val="24"/>
              </w:rPr>
            </w:pPr>
            <w:r w:rsidRPr="005E3632">
              <w:rPr>
                <w:sz w:val="24"/>
                <w:szCs w:val="24"/>
              </w:rPr>
              <w:t>Законы и иные нормативные правовые акты Российской Федерации в сфере здравоохранения</w:t>
            </w:r>
            <w:r>
              <w:rPr>
                <w:sz w:val="24"/>
                <w:szCs w:val="24"/>
              </w:rPr>
              <w:t>. О</w:t>
            </w:r>
            <w:r w:rsidRPr="005E3632">
              <w:rPr>
                <w:sz w:val="24"/>
                <w:szCs w:val="24"/>
              </w:rPr>
              <w:t>сновы физиологии и патофизиологии организма</w:t>
            </w:r>
            <w:r>
              <w:rPr>
                <w:sz w:val="24"/>
                <w:szCs w:val="24"/>
              </w:rPr>
              <w:t>.</w:t>
            </w:r>
            <w:r w:rsidRPr="005E3632">
              <w:rPr>
                <w:sz w:val="24"/>
                <w:szCs w:val="24"/>
              </w:rPr>
              <w:t xml:space="preserve"> </w:t>
            </w:r>
            <w:r>
              <w:rPr>
                <w:sz w:val="24"/>
                <w:szCs w:val="24"/>
              </w:rPr>
              <w:t>П</w:t>
            </w:r>
            <w:r w:rsidRPr="005E3632">
              <w:rPr>
                <w:sz w:val="24"/>
                <w:szCs w:val="24"/>
              </w:rPr>
              <w:t>оказания к проведению занятий по лечебной физкультуре</w:t>
            </w:r>
            <w:r>
              <w:rPr>
                <w:sz w:val="24"/>
                <w:szCs w:val="24"/>
              </w:rPr>
              <w:t>.</w:t>
            </w:r>
            <w:r w:rsidRPr="005E3632">
              <w:rPr>
                <w:sz w:val="24"/>
                <w:szCs w:val="24"/>
              </w:rPr>
              <w:t xml:space="preserve"> </w:t>
            </w:r>
            <w:r>
              <w:rPr>
                <w:sz w:val="24"/>
                <w:szCs w:val="24"/>
              </w:rPr>
              <w:t>П</w:t>
            </w:r>
            <w:r w:rsidRPr="005E3632">
              <w:rPr>
                <w:sz w:val="24"/>
                <w:szCs w:val="24"/>
              </w:rPr>
              <w:t>равила личной гигиены</w:t>
            </w:r>
            <w:r>
              <w:rPr>
                <w:sz w:val="24"/>
                <w:szCs w:val="24"/>
              </w:rPr>
              <w:t>,</w:t>
            </w:r>
            <w:r w:rsidRPr="005E3632">
              <w:rPr>
                <w:sz w:val="24"/>
                <w:szCs w:val="24"/>
              </w:rPr>
              <w:t xml:space="preserve"> санитарно-гигиенические нормы при проведении занятий по лечебной физкультуре</w:t>
            </w:r>
            <w:r>
              <w:rPr>
                <w:sz w:val="24"/>
                <w:szCs w:val="24"/>
              </w:rPr>
              <w:t>. О</w:t>
            </w:r>
            <w:r w:rsidRPr="005E3632">
              <w:rPr>
                <w:sz w:val="24"/>
                <w:szCs w:val="24"/>
              </w:rPr>
              <w:t>сновные причины заболеваний и травм, их клинические проявления</w:t>
            </w:r>
            <w:r>
              <w:rPr>
                <w:sz w:val="24"/>
                <w:szCs w:val="24"/>
              </w:rPr>
              <w:t>.</w:t>
            </w:r>
            <w:r w:rsidRPr="005E3632">
              <w:rPr>
                <w:sz w:val="24"/>
                <w:szCs w:val="24"/>
              </w:rPr>
              <w:t xml:space="preserve"> </w:t>
            </w:r>
            <w:r>
              <w:rPr>
                <w:sz w:val="24"/>
                <w:szCs w:val="24"/>
              </w:rPr>
              <w:t>М</w:t>
            </w:r>
            <w:r w:rsidRPr="005E3632">
              <w:rPr>
                <w:sz w:val="24"/>
                <w:szCs w:val="24"/>
              </w:rPr>
              <w:t xml:space="preserve">етоды диагностики </w:t>
            </w:r>
            <w:r>
              <w:rPr>
                <w:sz w:val="24"/>
                <w:szCs w:val="24"/>
              </w:rPr>
              <w:t xml:space="preserve">и лечения </w:t>
            </w:r>
            <w:r w:rsidRPr="005E3632">
              <w:rPr>
                <w:sz w:val="24"/>
                <w:szCs w:val="24"/>
              </w:rPr>
              <w:t>заболеваний,</w:t>
            </w:r>
            <w:r>
              <w:rPr>
                <w:sz w:val="24"/>
                <w:szCs w:val="24"/>
              </w:rPr>
              <w:t xml:space="preserve"> травм.</w:t>
            </w:r>
          </w:p>
          <w:p w:rsidR="00911853" w:rsidRPr="005E3632" w:rsidRDefault="005E3632" w:rsidP="005E3632">
            <w:pPr>
              <w:jc w:val="both"/>
              <w:rPr>
                <w:sz w:val="24"/>
                <w:szCs w:val="24"/>
                <w:lang w:eastAsia="en-US"/>
              </w:rPr>
            </w:pPr>
            <w:r>
              <w:rPr>
                <w:sz w:val="24"/>
                <w:szCs w:val="24"/>
              </w:rPr>
              <w:t>В</w:t>
            </w:r>
            <w:r w:rsidRPr="005E3632">
              <w:rPr>
                <w:sz w:val="24"/>
                <w:szCs w:val="24"/>
              </w:rPr>
              <w:t>иды, формы и методы реабилитации</w:t>
            </w:r>
            <w:r>
              <w:rPr>
                <w:sz w:val="24"/>
                <w:szCs w:val="24"/>
              </w:rPr>
              <w:t>.</w:t>
            </w:r>
            <w:r w:rsidRPr="005E3632">
              <w:rPr>
                <w:sz w:val="24"/>
                <w:szCs w:val="24"/>
              </w:rPr>
              <w:t xml:space="preserve"> </w:t>
            </w:r>
            <w:r>
              <w:rPr>
                <w:sz w:val="24"/>
                <w:szCs w:val="24"/>
              </w:rPr>
              <w:t>О</w:t>
            </w:r>
            <w:r w:rsidRPr="005E3632">
              <w:rPr>
                <w:sz w:val="24"/>
                <w:szCs w:val="24"/>
              </w:rPr>
              <w:t>рганизацию и проведение мероприятий по реабилитации пациентов.</w:t>
            </w:r>
          </w:p>
        </w:tc>
      </w:tr>
      <w:tr w:rsidR="00414E40" w:rsidRPr="003E348C" w:rsidTr="004719AE">
        <w:tc>
          <w:tcPr>
            <w:tcW w:w="390" w:type="pct"/>
            <w:shd w:val="clear" w:color="auto" w:fill="auto"/>
          </w:tcPr>
          <w:p w:rsidR="00424101" w:rsidRDefault="00424101" w:rsidP="005955E6">
            <w:pPr>
              <w:jc w:val="center"/>
              <w:rPr>
                <w:sz w:val="24"/>
                <w:szCs w:val="24"/>
                <w:lang w:eastAsia="en-US"/>
              </w:rPr>
            </w:pPr>
            <w:r>
              <w:rPr>
                <w:sz w:val="24"/>
                <w:szCs w:val="24"/>
                <w:lang w:eastAsia="en-US"/>
              </w:rPr>
              <w:t xml:space="preserve">ПК </w:t>
            </w:r>
          </w:p>
          <w:p w:rsidR="00424101" w:rsidRPr="003E348C" w:rsidRDefault="00424101" w:rsidP="005955E6">
            <w:pPr>
              <w:jc w:val="center"/>
              <w:rPr>
                <w:sz w:val="24"/>
                <w:szCs w:val="24"/>
                <w:lang w:eastAsia="en-US"/>
              </w:rPr>
            </w:pPr>
            <w:r>
              <w:rPr>
                <w:sz w:val="24"/>
                <w:szCs w:val="24"/>
                <w:lang w:eastAsia="en-US"/>
              </w:rPr>
              <w:t>1</w:t>
            </w:r>
            <w:r w:rsidRPr="003E348C">
              <w:rPr>
                <w:sz w:val="24"/>
                <w:szCs w:val="24"/>
                <w:lang w:eastAsia="en-US"/>
              </w:rPr>
              <w:t>.</w:t>
            </w:r>
            <w:r>
              <w:rPr>
                <w:sz w:val="24"/>
                <w:szCs w:val="24"/>
                <w:lang w:eastAsia="en-US"/>
              </w:rPr>
              <w:t>1</w:t>
            </w:r>
          </w:p>
          <w:p w:rsidR="00424101" w:rsidRPr="003E348C" w:rsidRDefault="00424101" w:rsidP="005955E6">
            <w:pPr>
              <w:jc w:val="center"/>
              <w:rPr>
                <w:sz w:val="24"/>
                <w:szCs w:val="24"/>
                <w:lang w:eastAsia="en-US"/>
              </w:rPr>
            </w:pPr>
            <w:r>
              <w:rPr>
                <w:sz w:val="24"/>
                <w:szCs w:val="24"/>
                <w:lang w:eastAsia="en-US"/>
              </w:rPr>
              <w:t>1.2</w:t>
            </w:r>
          </w:p>
          <w:p w:rsidR="00424101" w:rsidRPr="003E348C" w:rsidRDefault="00424101" w:rsidP="005955E6">
            <w:pPr>
              <w:jc w:val="center"/>
              <w:rPr>
                <w:sz w:val="24"/>
                <w:szCs w:val="24"/>
                <w:lang w:eastAsia="en-US"/>
              </w:rPr>
            </w:pPr>
            <w:r>
              <w:rPr>
                <w:sz w:val="24"/>
                <w:szCs w:val="24"/>
                <w:lang w:eastAsia="en-US"/>
              </w:rPr>
              <w:t>1.3</w:t>
            </w:r>
          </w:p>
          <w:p w:rsidR="00424101" w:rsidRPr="003E348C" w:rsidRDefault="00424101" w:rsidP="005955E6">
            <w:pPr>
              <w:jc w:val="center"/>
              <w:rPr>
                <w:sz w:val="24"/>
                <w:szCs w:val="24"/>
                <w:lang w:eastAsia="en-US"/>
              </w:rPr>
            </w:pPr>
            <w:r w:rsidRPr="003E348C">
              <w:rPr>
                <w:sz w:val="24"/>
                <w:szCs w:val="24"/>
                <w:lang w:eastAsia="en-US"/>
              </w:rPr>
              <w:t>5.1</w:t>
            </w:r>
          </w:p>
          <w:p w:rsidR="00424101" w:rsidRPr="003E348C" w:rsidRDefault="00424101" w:rsidP="005955E6">
            <w:pPr>
              <w:jc w:val="center"/>
              <w:rPr>
                <w:sz w:val="24"/>
                <w:szCs w:val="24"/>
                <w:lang w:eastAsia="en-US"/>
              </w:rPr>
            </w:pPr>
            <w:r w:rsidRPr="003E348C">
              <w:rPr>
                <w:sz w:val="24"/>
                <w:szCs w:val="24"/>
                <w:lang w:eastAsia="en-US"/>
              </w:rPr>
              <w:t>5.2</w:t>
            </w:r>
          </w:p>
          <w:p w:rsidR="00414E40" w:rsidRPr="003E348C" w:rsidRDefault="00424101" w:rsidP="005955E6">
            <w:pPr>
              <w:jc w:val="center"/>
              <w:rPr>
                <w:sz w:val="24"/>
                <w:szCs w:val="24"/>
                <w:lang w:eastAsia="en-US"/>
              </w:rPr>
            </w:pPr>
            <w:r w:rsidRPr="003E348C">
              <w:rPr>
                <w:sz w:val="24"/>
                <w:szCs w:val="24"/>
                <w:lang w:eastAsia="en-US"/>
              </w:rPr>
              <w:t>5.3</w:t>
            </w:r>
          </w:p>
        </w:tc>
        <w:tc>
          <w:tcPr>
            <w:tcW w:w="908" w:type="pct"/>
          </w:tcPr>
          <w:p w:rsidR="00414E40" w:rsidRPr="004719AE" w:rsidRDefault="00414E40" w:rsidP="005955E6">
            <w:pPr>
              <w:pStyle w:val="Default"/>
              <w:jc w:val="center"/>
              <w:rPr>
                <w:sz w:val="22"/>
                <w:szCs w:val="22"/>
                <w:lang w:eastAsia="en-US"/>
              </w:rPr>
            </w:pPr>
            <w:r w:rsidRPr="004719AE">
              <w:rPr>
                <w:sz w:val="22"/>
                <w:szCs w:val="22"/>
                <w:lang w:eastAsia="en-US"/>
              </w:rPr>
              <w:t>Проведение мероприятий по профилактике неинфекционных и инфекционных заболеваний, формированию здорового образа жизни</w:t>
            </w:r>
          </w:p>
          <w:p w:rsidR="00414E40" w:rsidRPr="004719AE" w:rsidRDefault="00414E40" w:rsidP="005955E6">
            <w:pPr>
              <w:pStyle w:val="Default"/>
              <w:jc w:val="center"/>
              <w:rPr>
                <w:sz w:val="22"/>
                <w:szCs w:val="22"/>
                <w:lang w:eastAsia="en-US"/>
              </w:rPr>
            </w:pPr>
          </w:p>
        </w:tc>
        <w:tc>
          <w:tcPr>
            <w:tcW w:w="1235" w:type="pct"/>
          </w:tcPr>
          <w:p w:rsidR="00414E40" w:rsidRPr="003E348C" w:rsidRDefault="00414E40" w:rsidP="005955E6">
            <w:pPr>
              <w:pStyle w:val="Default"/>
              <w:jc w:val="both"/>
            </w:pPr>
            <w:r w:rsidRPr="003E348C">
              <w:t>Обеспечение инфекционной безопасности при оказании медицинской помощи, проведении профилактических медицинских осмотров и осуществлении сестринского ухода за пациентами с инфекционными заболеваниями</w:t>
            </w:r>
            <w:r>
              <w:t>.</w:t>
            </w:r>
          </w:p>
        </w:tc>
        <w:tc>
          <w:tcPr>
            <w:tcW w:w="1038" w:type="pct"/>
          </w:tcPr>
          <w:p w:rsidR="00414E40" w:rsidRPr="003E348C" w:rsidRDefault="00414E40" w:rsidP="005955E6">
            <w:pPr>
              <w:pStyle w:val="Default"/>
              <w:jc w:val="both"/>
            </w:pPr>
            <w:r w:rsidRPr="003E348C">
              <w:t>Проводить осмотр лиц и динамическое наблюдение за лицами, контактными с пациентами, заболевшими инфекционным заболеванием</w:t>
            </w:r>
            <w:r>
              <w:t xml:space="preserve"> (отравлением).</w:t>
            </w:r>
          </w:p>
        </w:tc>
        <w:tc>
          <w:tcPr>
            <w:tcW w:w="1429" w:type="pct"/>
          </w:tcPr>
          <w:p w:rsidR="00414E40" w:rsidRPr="004719AE" w:rsidRDefault="00414E40" w:rsidP="005955E6">
            <w:pPr>
              <w:pStyle w:val="Default"/>
              <w:jc w:val="both"/>
              <w:rPr>
                <w:sz w:val="22"/>
                <w:szCs w:val="22"/>
                <w:lang w:eastAsia="en-US"/>
              </w:rPr>
            </w:pPr>
            <w:r w:rsidRPr="004719AE">
              <w:rPr>
                <w:sz w:val="22"/>
                <w:szCs w:val="22"/>
              </w:rPr>
              <w:t>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 Санитарно-эпидемиологические правила и гигиенические нормативы, профилактические и противоэпидемические мероприятия при выявлении инфекционного заболевания.</w:t>
            </w:r>
          </w:p>
        </w:tc>
      </w:tr>
      <w:tr w:rsidR="00E037BD" w:rsidRPr="003E348C" w:rsidTr="004719AE">
        <w:tc>
          <w:tcPr>
            <w:tcW w:w="390" w:type="pct"/>
            <w:shd w:val="clear" w:color="auto" w:fill="auto"/>
          </w:tcPr>
          <w:p w:rsidR="002C02DE" w:rsidRPr="003E348C" w:rsidRDefault="002C02DE" w:rsidP="005955E6">
            <w:pPr>
              <w:rPr>
                <w:sz w:val="24"/>
                <w:szCs w:val="24"/>
                <w:lang w:eastAsia="en-US"/>
              </w:rPr>
            </w:pPr>
            <w:r w:rsidRPr="003E348C">
              <w:rPr>
                <w:sz w:val="24"/>
                <w:szCs w:val="24"/>
                <w:lang w:eastAsia="en-US"/>
              </w:rPr>
              <w:t>ПК 4.4</w:t>
            </w:r>
          </w:p>
          <w:p w:rsidR="002C02DE" w:rsidRPr="003E348C" w:rsidRDefault="002C02DE" w:rsidP="005955E6">
            <w:pPr>
              <w:rPr>
                <w:sz w:val="24"/>
                <w:szCs w:val="24"/>
                <w:lang w:eastAsia="en-US"/>
              </w:rPr>
            </w:pPr>
            <w:r w:rsidRPr="003E348C">
              <w:rPr>
                <w:sz w:val="24"/>
                <w:szCs w:val="24"/>
                <w:lang w:eastAsia="en-US"/>
              </w:rPr>
              <w:t>4.5</w:t>
            </w:r>
          </w:p>
        </w:tc>
        <w:tc>
          <w:tcPr>
            <w:tcW w:w="908" w:type="pct"/>
          </w:tcPr>
          <w:p w:rsidR="007C4CE6" w:rsidRPr="004719AE" w:rsidRDefault="007C4CE6" w:rsidP="005955E6">
            <w:pPr>
              <w:pStyle w:val="Default"/>
              <w:jc w:val="center"/>
              <w:rPr>
                <w:sz w:val="22"/>
                <w:szCs w:val="22"/>
              </w:rPr>
            </w:pPr>
            <w:r w:rsidRPr="004719AE">
              <w:rPr>
                <w:sz w:val="22"/>
                <w:szCs w:val="22"/>
              </w:rPr>
              <w:t>Ведение медицинской документации, организация деятельности находящегося в распоряжении медицинского персонала</w:t>
            </w:r>
          </w:p>
          <w:p w:rsidR="00D83332" w:rsidRPr="004719AE" w:rsidRDefault="00D83332" w:rsidP="005955E6">
            <w:pPr>
              <w:pStyle w:val="Default"/>
              <w:jc w:val="center"/>
              <w:rPr>
                <w:sz w:val="22"/>
                <w:szCs w:val="22"/>
              </w:rPr>
            </w:pPr>
          </w:p>
        </w:tc>
        <w:tc>
          <w:tcPr>
            <w:tcW w:w="1235" w:type="pct"/>
          </w:tcPr>
          <w:p w:rsidR="00636273" w:rsidRPr="003E348C" w:rsidRDefault="00636273" w:rsidP="005955E6">
            <w:pPr>
              <w:pStyle w:val="Default"/>
              <w:jc w:val="both"/>
            </w:pPr>
            <w:r w:rsidRPr="003E348C">
              <w:lastRenderedPageBreak/>
              <w:t>Ведение медицинской документации, в том числе в форме электронного документа</w:t>
            </w:r>
            <w:r w:rsidR="00A925E9">
              <w:t>.</w:t>
            </w:r>
          </w:p>
          <w:p w:rsidR="00E037BD" w:rsidRPr="003E348C" w:rsidRDefault="00636273" w:rsidP="005955E6">
            <w:pPr>
              <w:pStyle w:val="Default"/>
              <w:jc w:val="both"/>
            </w:pPr>
            <w:r w:rsidRPr="003E348C">
              <w:t xml:space="preserve">Использование в работе персональных данных пациентов и сведений, </w:t>
            </w:r>
            <w:r w:rsidRPr="003E348C">
              <w:lastRenderedPageBreak/>
              <w:t>составляющих врачебную тайну</w:t>
            </w:r>
            <w:r w:rsidR="00A925E9">
              <w:t>.</w:t>
            </w:r>
          </w:p>
        </w:tc>
        <w:tc>
          <w:tcPr>
            <w:tcW w:w="1038" w:type="pct"/>
          </w:tcPr>
          <w:p w:rsidR="00636273" w:rsidRPr="003E348C" w:rsidRDefault="00636273" w:rsidP="005955E6">
            <w:pPr>
              <w:pStyle w:val="Default"/>
              <w:jc w:val="both"/>
            </w:pPr>
            <w:r w:rsidRPr="003E348C">
              <w:lastRenderedPageBreak/>
              <w:t>Заполнять медицинскую документацию, в том числе в форме электронного документа</w:t>
            </w:r>
            <w:r w:rsidR="00A925E9">
              <w:t>.</w:t>
            </w:r>
          </w:p>
          <w:p w:rsidR="00636273" w:rsidRPr="003E348C" w:rsidRDefault="00636273" w:rsidP="005955E6">
            <w:pPr>
              <w:pStyle w:val="Default"/>
              <w:jc w:val="both"/>
            </w:pPr>
            <w:r w:rsidRPr="003E348C">
              <w:t xml:space="preserve">Использовать в работе персональные </w:t>
            </w:r>
            <w:r w:rsidRPr="003E348C">
              <w:lastRenderedPageBreak/>
              <w:t>данные пациентов и сведения, составляющие врачебную тайну</w:t>
            </w:r>
            <w:r w:rsidR="00A925E9">
              <w:t>.</w:t>
            </w:r>
          </w:p>
          <w:p w:rsidR="00E037BD" w:rsidRPr="003E348C" w:rsidRDefault="00E037BD" w:rsidP="005955E6">
            <w:pPr>
              <w:pStyle w:val="Default"/>
              <w:jc w:val="both"/>
            </w:pPr>
          </w:p>
        </w:tc>
        <w:tc>
          <w:tcPr>
            <w:tcW w:w="1429" w:type="pct"/>
          </w:tcPr>
          <w:p w:rsidR="00636273" w:rsidRPr="004719AE" w:rsidRDefault="00636273" w:rsidP="005955E6">
            <w:pPr>
              <w:pStyle w:val="Default"/>
              <w:jc w:val="both"/>
              <w:rPr>
                <w:sz w:val="22"/>
                <w:szCs w:val="22"/>
              </w:rPr>
            </w:pPr>
            <w:r w:rsidRPr="004719AE">
              <w:rPr>
                <w:sz w:val="22"/>
                <w:szCs w:val="22"/>
              </w:rPr>
              <w:lastRenderedPageBreak/>
              <w:t>Правила и порядок оформления медицинской документации в медицинских организациях, в том числе в форме электронного документа</w:t>
            </w:r>
            <w:r w:rsidR="00A925E9" w:rsidRPr="004719AE">
              <w:rPr>
                <w:sz w:val="22"/>
                <w:szCs w:val="22"/>
              </w:rPr>
              <w:t>.</w:t>
            </w:r>
          </w:p>
          <w:p w:rsidR="00636273" w:rsidRPr="004719AE" w:rsidRDefault="00636273" w:rsidP="005955E6">
            <w:pPr>
              <w:pStyle w:val="Default"/>
              <w:jc w:val="both"/>
              <w:rPr>
                <w:sz w:val="22"/>
                <w:szCs w:val="22"/>
              </w:rPr>
            </w:pPr>
            <w:r w:rsidRPr="004719AE">
              <w:rPr>
                <w:sz w:val="22"/>
                <w:szCs w:val="22"/>
              </w:rPr>
              <w:t xml:space="preserve">Основы законодательства Российской Федерации о защите персональных данных </w:t>
            </w:r>
            <w:r w:rsidRPr="004719AE">
              <w:rPr>
                <w:sz w:val="22"/>
                <w:szCs w:val="22"/>
              </w:rPr>
              <w:lastRenderedPageBreak/>
              <w:t>пациентов и сведений, составляющих врачебную тайну</w:t>
            </w:r>
            <w:r w:rsidR="00A925E9" w:rsidRPr="004719AE">
              <w:rPr>
                <w:sz w:val="22"/>
                <w:szCs w:val="22"/>
              </w:rPr>
              <w:t>.</w:t>
            </w:r>
          </w:p>
          <w:p w:rsidR="00E037BD" w:rsidRPr="004719AE" w:rsidRDefault="00636273" w:rsidP="005955E6">
            <w:pPr>
              <w:pStyle w:val="Default"/>
              <w:jc w:val="both"/>
              <w:rPr>
                <w:sz w:val="22"/>
                <w:szCs w:val="22"/>
              </w:rPr>
            </w:pPr>
            <w:r w:rsidRPr="004719AE">
              <w:rPr>
                <w:sz w:val="22"/>
                <w:szCs w:val="22"/>
              </w:rPr>
              <w:t>Требования к обеспечению внутреннего контроля качества и безопасности медицинской деятельности</w:t>
            </w:r>
            <w:r w:rsidR="00A925E9" w:rsidRPr="004719AE">
              <w:rPr>
                <w:sz w:val="22"/>
                <w:szCs w:val="22"/>
              </w:rPr>
              <w:t>.</w:t>
            </w:r>
          </w:p>
        </w:tc>
      </w:tr>
      <w:tr w:rsidR="00D83332" w:rsidRPr="003E348C" w:rsidTr="004719AE">
        <w:tc>
          <w:tcPr>
            <w:tcW w:w="390" w:type="pct"/>
            <w:shd w:val="clear" w:color="auto" w:fill="auto"/>
          </w:tcPr>
          <w:p w:rsidR="001F3E11" w:rsidRPr="003E348C" w:rsidRDefault="002C02DE" w:rsidP="005955E6">
            <w:pPr>
              <w:rPr>
                <w:sz w:val="24"/>
                <w:szCs w:val="24"/>
                <w:lang w:eastAsia="en-US"/>
              </w:rPr>
            </w:pPr>
            <w:r w:rsidRPr="003E348C">
              <w:rPr>
                <w:sz w:val="24"/>
                <w:szCs w:val="24"/>
                <w:lang w:eastAsia="en-US"/>
              </w:rPr>
              <w:lastRenderedPageBreak/>
              <w:t>ПК 3.1</w:t>
            </w:r>
          </w:p>
          <w:p w:rsidR="002C02DE" w:rsidRPr="003E348C" w:rsidRDefault="002C02DE" w:rsidP="005955E6">
            <w:pPr>
              <w:rPr>
                <w:sz w:val="24"/>
                <w:szCs w:val="24"/>
                <w:lang w:eastAsia="en-US"/>
              </w:rPr>
            </w:pPr>
            <w:r w:rsidRPr="003E348C">
              <w:rPr>
                <w:sz w:val="24"/>
                <w:szCs w:val="24"/>
                <w:lang w:eastAsia="en-US"/>
              </w:rPr>
              <w:t>3.2</w:t>
            </w:r>
          </w:p>
          <w:p w:rsidR="002C02DE" w:rsidRPr="003E348C" w:rsidRDefault="002C02DE" w:rsidP="005955E6">
            <w:pPr>
              <w:rPr>
                <w:sz w:val="24"/>
                <w:szCs w:val="24"/>
                <w:lang w:eastAsia="en-US"/>
              </w:rPr>
            </w:pPr>
            <w:r w:rsidRPr="003E348C">
              <w:rPr>
                <w:sz w:val="24"/>
                <w:szCs w:val="24"/>
                <w:lang w:eastAsia="en-US"/>
              </w:rPr>
              <w:t>3.4</w:t>
            </w:r>
          </w:p>
        </w:tc>
        <w:tc>
          <w:tcPr>
            <w:tcW w:w="908" w:type="pct"/>
          </w:tcPr>
          <w:p w:rsidR="007C4CE6" w:rsidRPr="004719AE" w:rsidRDefault="007C4CE6" w:rsidP="005955E6">
            <w:pPr>
              <w:pStyle w:val="Default"/>
              <w:jc w:val="center"/>
              <w:rPr>
                <w:sz w:val="22"/>
                <w:szCs w:val="22"/>
              </w:rPr>
            </w:pPr>
            <w:r w:rsidRPr="004719AE">
              <w:rPr>
                <w:sz w:val="22"/>
                <w:szCs w:val="22"/>
              </w:rPr>
              <w:t>Оказание медицинской помощи в экстренной форме</w:t>
            </w:r>
          </w:p>
          <w:p w:rsidR="00D83332" w:rsidRPr="004719AE" w:rsidRDefault="00D83332" w:rsidP="005955E6">
            <w:pPr>
              <w:pStyle w:val="Default"/>
              <w:jc w:val="center"/>
              <w:rPr>
                <w:sz w:val="22"/>
                <w:szCs w:val="22"/>
              </w:rPr>
            </w:pPr>
          </w:p>
        </w:tc>
        <w:tc>
          <w:tcPr>
            <w:tcW w:w="1235" w:type="pct"/>
          </w:tcPr>
          <w:p w:rsidR="00636273" w:rsidRPr="004719AE" w:rsidRDefault="00636273" w:rsidP="005955E6">
            <w:pPr>
              <w:pStyle w:val="Default"/>
              <w:jc w:val="both"/>
              <w:rPr>
                <w:sz w:val="22"/>
                <w:szCs w:val="22"/>
              </w:rPr>
            </w:pPr>
            <w:r w:rsidRPr="004719AE">
              <w:rPr>
                <w:sz w:val="22"/>
                <w:szCs w:val="22"/>
              </w:rPr>
              <w:t>Оценка состояния пациента, требующего оказания медицинской помощи в экстренной форме</w:t>
            </w:r>
            <w:r w:rsidR="00A925E9" w:rsidRPr="004719AE">
              <w:rPr>
                <w:sz w:val="22"/>
                <w:szCs w:val="22"/>
              </w:rPr>
              <w:t>.</w:t>
            </w:r>
          </w:p>
          <w:p w:rsidR="00636273" w:rsidRPr="004719AE" w:rsidRDefault="00636273" w:rsidP="005955E6">
            <w:pPr>
              <w:pStyle w:val="Default"/>
              <w:jc w:val="both"/>
              <w:rPr>
                <w:sz w:val="22"/>
                <w:szCs w:val="22"/>
              </w:rPr>
            </w:pPr>
            <w:r w:rsidRPr="004719AE">
              <w:rPr>
                <w:sz w:val="22"/>
                <w:szCs w:val="22"/>
              </w:rPr>
              <w:t>Распознавание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r w:rsidR="00A925E9" w:rsidRPr="004719AE">
              <w:rPr>
                <w:sz w:val="22"/>
                <w:szCs w:val="22"/>
              </w:rPr>
              <w:t>.</w:t>
            </w:r>
          </w:p>
          <w:p w:rsidR="00636273" w:rsidRPr="004719AE" w:rsidRDefault="00636273" w:rsidP="005955E6">
            <w:pPr>
              <w:pStyle w:val="Default"/>
              <w:jc w:val="both"/>
              <w:rPr>
                <w:sz w:val="22"/>
                <w:szCs w:val="22"/>
              </w:rPr>
            </w:pPr>
            <w:r w:rsidRPr="004719AE">
              <w:rPr>
                <w:sz w:val="22"/>
                <w:szCs w:val="22"/>
              </w:rPr>
              <w:t>Проведение мероприятий базовой сердечно-легочной реанимации</w:t>
            </w:r>
            <w:r w:rsidR="00A925E9" w:rsidRPr="004719AE">
              <w:rPr>
                <w:sz w:val="22"/>
                <w:szCs w:val="22"/>
              </w:rPr>
              <w:t>.</w:t>
            </w:r>
          </w:p>
          <w:p w:rsidR="00636273" w:rsidRPr="004719AE" w:rsidRDefault="00636273" w:rsidP="005955E6">
            <w:pPr>
              <w:pStyle w:val="Default"/>
              <w:jc w:val="both"/>
              <w:rPr>
                <w:sz w:val="22"/>
                <w:szCs w:val="22"/>
              </w:rPr>
            </w:pPr>
            <w:r w:rsidRPr="004719AE">
              <w:rPr>
                <w:sz w:val="22"/>
                <w:szCs w:val="22"/>
              </w:rPr>
              <w:t>Оказание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r w:rsidR="00A925E9" w:rsidRPr="004719AE">
              <w:rPr>
                <w:sz w:val="22"/>
                <w:szCs w:val="22"/>
              </w:rPr>
              <w:t>.</w:t>
            </w:r>
          </w:p>
          <w:p w:rsidR="00D83332" w:rsidRPr="004719AE" w:rsidRDefault="00636273" w:rsidP="005955E6">
            <w:pPr>
              <w:pStyle w:val="Default"/>
              <w:jc w:val="both"/>
              <w:rPr>
                <w:sz w:val="22"/>
                <w:szCs w:val="22"/>
              </w:rPr>
            </w:pPr>
            <w:r w:rsidRPr="004719AE">
              <w:rPr>
                <w:sz w:val="22"/>
                <w:szCs w:val="22"/>
              </w:rPr>
              <w:t>Проведение мероприятий по поддержанию жизнедеятельности организма пациента (пострадавшего) до прибытия врача или бригады скорой помощи</w:t>
            </w:r>
            <w:r w:rsidR="00A925E9" w:rsidRPr="004719AE">
              <w:rPr>
                <w:sz w:val="22"/>
                <w:szCs w:val="22"/>
              </w:rPr>
              <w:t>.</w:t>
            </w:r>
          </w:p>
        </w:tc>
        <w:tc>
          <w:tcPr>
            <w:tcW w:w="1038" w:type="pct"/>
          </w:tcPr>
          <w:p w:rsidR="00636273" w:rsidRPr="004719AE" w:rsidRDefault="00636273" w:rsidP="005955E6">
            <w:pPr>
              <w:pStyle w:val="Default"/>
              <w:jc w:val="both"/>
              <w:rPr>
                <w:sz w:val="22"/>
                <w:szCs w:val="22"/>
              </w:rPr>
            </w:pPr>
            <w:r w:rsidRPr="004719AE">
              <w:rPr>
                <w:sz w:val="22"/>
                <w:szCs w:val="22"/>
              </w:rPr>
              <w:t>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r w:rsidR="00A925E9" w:rsidRPr="004719AE">
              <w:rPr>
                <w:sz w:val="22"/>
                <w:szCs w:val="22"/>
              </w:rPr>
              <w:t>.</w:t>
            </w:r>
          </w:p>
          <w:p w:rsidR="00636273" w:rsidRPr="004719AE" w:rsidRDefault="00636273" w:rsidP="005955E6">
            <w:pPr>
              <w:pStyle w:val="Default"/>
              <w:jc w:val="both"/>
              <w:rPr>
                <w:sz w:val="22"/>
                <w:szCs w:val="22"/>
              </w:rPr>
            </w:pPr>
            <w:r w:rsidRPr="004719AE">
              <w:rPr>
                <w:sz w:val="22"/>
                <w:szCs w:val="22"/>
              </w:rPr>
              <w:t>Выполнять мероприятия базовой сердечно-легочной реанимации</w:t>
            </w:r>
            <w:r w:rsidR="00A925E9" w:rsidRPr="004719AE">
              <w:rPr>
                <w:sz w:val="22"/>
                <w:szCs w:val="22"/>
              </w:rPr>
              <w:t>.</w:t>
            </w:r>
          </w:p>
          <w:p w:rsidR="00636273" w:rsidRPr="004719AE" w:rsidRDefault="00636273" w:rsidP="005955E6">
            <w:pPr>
              <w:pStyle w:val="Default"/>
              <w:jc w:val="both"/>
              <w:rPr>
                <w:sz w:val="22"/>
                <w:szCs w:val="22"/>
              </w:rPr>
            </w:pPr>
            <w:r w:rsidRPr="004719AE">
              <w:rPr>
                <w:sz w:val="22"/>
                <w:szCs w:val="22"/>
              </w:rPr>
              <w:t>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r w:rsidR="00A925E9" w:rsidRPr="004719AE">
              <w:rPr>
                <w:sz w:val="22"/>
                <w:szCs w:val="22"/>
              </w:rPr>
              <w:t>.</w:t>
            </w:r>
          </w:p>
          <w:p w:rsidR="00D83332" w:rsidRPr="004719AE" w:rsidRDefault="00636273" w:rsidP="005955E6">
            <w:pPr>
              <w:pStyle w:val="Default"/>
              <w:jc w:val="both"/>
              <w:rPr>
                <w:sz w:val="22"/>
                <w:szCs w:val="22"/>
              </w:rPr>
            </w:pPr>
            <w:r w:rsidRPr="004719AE">
              <w:rPr>
                <w:sz w:val="22"/>
                <w:szCs w:val="22"/>
              </w:rPr>
              <w:t>Осуществлять наблюдение и контроль состояния пациента (пострадавшего), измерять показатели жизнедеятельности, поддерживать витальные функции</w:t>
            </w:r>
            <w:r w:rsidR="00A925E9" w:rsidRPr="004719AE">
              <w:rPr>
                <w:sz w:val="22"/>
                <w:szCs w:val="22"/>
              </w:rPr>
              <w:t>.</w:t>
            </w:r>
          </w:p>
        </w:tc>
        <w:tc>
          <w:tcPr>
            <w:tcW w:w="1429" w:type="pct"/>
          </w:tcPr>
          <w:p w:rsidR="00636273" w:rsidRPr="003E348C" w:rsidRDefault="00636273" w:rsidP="005955E6">
            <w:pPr>
              <w:pStyle w:val="Default"/>
              <w:jc w:val="both"/>
            </w:pPr>
            <w:r w:rsidRPr="003E348C">
              <w:t>Методика сбора жалоб и анамнеза жизни и заболевания у пациентов (их законных представителей)</w:t>
            </w:r>
            <w:r w:rsidR="00A925E9">
              <w:t>.</w:t>
            </w:r>
          </w:p>
          <w:p w:rsidR="00636273" w:rsidRPr="003E348C" w:rsidRDefault="00636273" w:rsidP="005955E6">
            <w:pPr>
              <w:pStyle w:val="Default"/>
              <w:jc w:val="both"/>
            </w:pPr>
            <w:r w:rsidRPr="003E348C">
              <w:t>Клинические признаки внезапного прекращения кровообращения и (или) дыхания</w:t>
            </w:r>
          </w:p>
          <w:p w:rsidR="00636273" w:rsidRPr="003E348C" w:rsidRDefault="00636273" w:rsidP="005955E6">
            <w:pPr>
              <w:pStyle w:val="Default"/>
              <w:jc w:val="both"/>
            </w:pPr>
            <w:r w:rsidRPr="003E348C">
              <w:t>Правила проведения базовой сердечно-легочной реанимации</w:t>
            </w:r>
            <w:r w:rsidR="00A925E9">
              <w:t>.</w:t>
            </w:r>
          </w:p>
          <w:p w:rsidR="00636273" w:rsidRPr="003E348C" w:rsidRDefault="00636273" w:rsidP="005955E6">
            <w:pPr>
              <w:pStyle w:val="Default"/>
              <w:jc w:val="both"/>
            </w:pPr>
            <w:r w:rsidRPr="003E348C">
              <w:t>Порядок применения лекарственных препаратов и медицинских изделий при оказании медицинской помощи в экстренной форме</w:t>
            </w:r>
            <w:r w:rsidR="00A925E9">
              <w:t>.</w:t>
            </w:r>
          </w:p>
          <w:p w:rsidR="00AD3B64" w:rsidRPr="003E348C" w:rsidRDefault="00636273" w:rsidP="005955E6">
            <w:pPr>
              <w:pStyle w:val="Default"/>
              <w:jc w:val="both"/>
            </w:pPr>
            <w:r w:rsidRPr="003E348C">
              <w:t>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r w:rsidR="00A925E9">
              <w:t>.</w:t>
            </w:r>
          </w:p>
        </w:tc>
      </w:tr>
    </w:tbl>
    <w:p w:rsidR="003624BE" w:rsidRDefault="003624BE" w:rsidP="003624BE">
      <w:pPr>
        <w:pStyle w:val="af"/>
        <w:tabs>
          <w:tab w:val="right" w:leader="underscore" w:pos="9639"/>
        </w:tabs>
        <w:spacing w:after="0"/>
        <w:ind w:right="-1"/>
        <w:jc w:val="center"/>
        <w:rPr>
          <w:rFonts w:eastAsiaTheme="minorEastAsia"/>
          <w:b/>
          <w:lang w:val="en-US" w:eastAsia="ru-RU"/>
        </w:rPr>
      </w:pPr>
    </w:p>
    <w:p w:rsidR="003624BE" w:rsidRDefault="003624BE" w:rsidP="003624BE">
      <w:pPr>
        <w:pStyle w:val="af"/>
        <w:tabs>
          <w:tab w:val="right" w:leader="underscore" w:pos="9639"/>
        </w:tabs>
        <w:spacing w:after="0"/>
        <w:ind w:right="-1"/>
        <w:jc w:val="center"/>
        <w:rPr>
          <w:rFonts w:eastAsiaTheme="minorEastAsia"/>
          <w:b/>
          <w:lang w:val="en-US" w:eastAsia="ru-RU"/>
        </w:rPr>
      </w:pPr>
    </w:p>
    <w:p w:rsidR="003624BE" w:rsidRDefault="003624BE" w:rsidP="003624BE">
      <w:pPr>
        <w:pStyle w:val="af"/>
        <w:tabs>
          <w:tab w:val="right" w:leader="underscore" w:pos="9639"/>
        </w:tabs>
        <w:spacing w:after="0"/>
        <w:ind w:right="-1"/>
        <w:jc w:val="center"/>
        <w:rPr>
          <w:rFonts w:eastAsiaTheme="minorEastAsia"/>
          <w:b/>
          <w:lang w:val="en-US" w:eastAsia="ru-RU"/>
        </w:rPr>
      </w:pPr>
    </w:p>
    <w:p w:rsidR="003624BE" w:rsidRDefault="003624BE" w:rsidP="003624BE">
      <w:pPr>
        <w:pStyle w:val="af"/>
        <w:tabs>
          <w:tab w:val="right" w:leader="underscore" w:pos="9639"/>
        </w:tabs>
        <w:spacing w:after="0"/>
        <w:ind w:right="-1"/>
        <w:jc w:val="center"/>
        <w:rPr>
          <w:rFonts w:eastAsiaTheme="minorEastAsia"/>
          <w:b/>
          <w:lang w:val="en-US" w:eastAsia="ru-RU"/>
        </w:rPr>
      </w:pPr>
    </w:p>
    <w:p w:rsidR="003624BE" w:rsidRDefault="003624BE" w:rsidP="003624BE">
      <w:pPr>
        <w:pStyle w:val="af"/>
        <w:tabs>
          <w:tab w:val="right" w:leader="underscore" w:pos="9639"/>
        </w:tabs>
        <w:spacing w:after="0"/>
        <w:ind w:right="-1"/>
        <w:jc w:val="center"/>
        <w:rPr>
          <w:rFonts w:eastAsiaTheme="minorEastAsia"/>
          <w:b/>
          <w:lang w:val="en-US" w:eastAsia="ru-RU"/>
        </w:rPr>
      </w:pPr>
    </w:p>
    <w:p w:rsidR="003624BE" w:rsidRDefault="003624BE" w:rsidP="003624BE">
      <w:pPr>
        <w:pStyle w:val="af"/>
        <w:tabs>
          <w:tab w:val="right" w:leader="underscore" w:pos="9639"/>
        </w:tabs>
        <w:spacing w:after="0"/>
        <w:ind w:right="-1"/>
        <w:jc w:val="center"/>
        <w:rPr>
          <w:rFonts w:eastAsiaTheme="minorEastAsia"/>
          <w:b/>
          <w:lang w:val="en-US" w:eastAsia="ru-RU"/>
        </w:rPr>
      </w:pPr>
    </w:p>
    <w:p w:rsidR="003624BE" w:rsidRDefault="003624BE" w:rsidP="003624BE">
      <w:pPr>
        <w:pStyle w:val="af"/>
        <w:tabs>
          <w:tab w:val="right" w:leader="underscore" w:pos="9639"/>
        </w:tabs>
        <w:spacing w:after="0"/>
        <w:ind w:right="-1"/>
        <w:jc w:val="center"/>
        <w:rPr>
          <w:rFonts w:eastAsiaTheme="minorEastAsia"/>
          <w:b/>
          <w:lang w:val="en-US" w:eastAsia="ru-RU"/>
        </w:rPr>
      </w:pPr>
    </w:p>
    <w:p w:rsidR="003624BE" w:rsidRDefault="003624BE" w:rsidP="003624BE">
      <w:pPr>
        <w:pStyle w:val="af"/>
        <w:tabs>
          <w:tab w:val="right" w:leader="underscore" w:pos="9639"/>
        </w:tabs>
        <w:spacing w:after="0"/>
        <w:ind w:right="-1"/>
        <w:jc w:val="center"/>
        <w:rPr>
          <w:rFonts w:eastAsiaTheme="minorEastAsia"/>
          <w:b/>
          <w:lang w:val="en-US" w:eastAsia="ru-RU"/>
        </w:rPr>
      </w:pPr>
    </w:p>
    <w:p w:rsidR="003624BE" w:rsidRDefault="003624BE" w:rsidP="003624BE">
      <w:pPr>
        <w:pStyle w:val="af"/>
        <w:tabs>
          <w:tab w:val="right" w:leader="underscore" w:pos="9639"/>
        </w:tabs>
        <w:spacing w:after="0"/>
        <w:ind w:right="-1"/>
        <w:jc w:val="center"/>
        <w:rPr>
          <w:rFonts w:eastAsiaTheme="minorEastAsia"/>
          <w:b/>
          <w:lang w:val="en-US" w:eastAsia="ru-RU"/>
        </w:rPr>
      </w:pPr>
    </w:p>
    <w:p w:rsidR="004C4A61" w:rsidRPr="00515A1A" w:rsidRDefault="004C4A61" w:rsidP="004C4A61">
      <w:pPr>
        <w:jc w:val="center"/>
        <w:rPr>
          <w:rFonts w:eastAsia="Times New Roman"/>
          <w:b/>
          <w:sz w:val="28"/>
          <w:szCs w:val="28"/>
        </w:rPr>
      </w:pPr>
      <w:r w:rsidRPr="00515A1A">
        <w:rPr>
          <w:rFonts w:eastAsia="Times New Roman"/>
          <w:b/>
          <w:sz w:val="28"/>
          <w:szCs w:val="28"/>
        </w:rPr>
        <w:lastRenderedPageBreak/>
        <w:t>3. УЧЕБНЫЙ ПЛАН</w:t>
      </w:r>
    </w:p>
    <w:p w:rsidR="004C4A61" w:rsidRPr="00EB3640" w:rsidRDefault="004C4A61" w:rsidP="004C4A61">
      <w:pPr>
        <w:pStyle w:val="ad"/>
        <w:rPr>
          <w:rFonts w:ascii="Times New Roman" w:hAnsi="Times New Roman"/>
          <w:sz w:val="24"/>
          <w:szCs w:val="24"/>
        </w:rPr>
      </w:pPr>
      <w:r w:rsidRPr="00EB3640">
        <w:rPr>
          <w:rFonts w:ascii="Times New Roman" w:hAnsi="Times New Roman"/>
          <w:b/>
          <w:sz w:val="24"/>
          <w:szCs w:val="24"/>
        </w:rPr>
        <w:t xml:space="preserve">Трудоемкость </w:t>
      </w:r>
      <w:proofErr w:type="gramStart"/>
      <w:r w:rsidRPr="00EB3640">
        <w:rPr>
          <w:rFonts w:ascii="Times New Roman" w:hAnsi="Times New Roman"/>
          <w:b/>
          <w:sz w:val="24"/>
          <w:szCs w:val="24"/>
        </w:rPr>
        <w:t>обучения:</w:t>
      </w:r>
      <w:r w:rsidRPr="00EB3640">
        <w:rPr>
          <w:rFonts w:ascii="Times New Roman" w:hAnsi="Times New Roman"/>
          <w:sz w:val="24"/>
          <w:szCs w:val="24"/>
        </w:rPr>
        <w:t xml:space="preserve">  144</w:t>
      </w:r>
      <w:proofErr w:type="gramEnd"/>
      <w:r w:rsidRPr="00EB3640">
        <w:rPr>
          <w:rFonts w:ascii="Times New Roman" w:hAnsi="Times New Roman"/>
          <w:sz w:val="24"/>
          <w:szCs w:val="24"/>
        </w:rPr>
        <w:t xml:space="preserve"> академических часа.</w:t>
      </w:r>
      <w:r w:rsidRPr="00EB3640">
        <w:rPr>
          <w:rFonts w:ascii="Times New Roman" w:eastAsia="Times New Roman" w:hAnsi="Times New Roman"/>
          <w:sz w:val="24"/>
          <w:szCs w:val="24"/>
        </w:rPr>
        <w:t xml:space="preserve"> </w:t>
      </w:r>
    </w:p>
    <w:p w:rsidR="004C4A61" w:rsidRPr="00EB3640" w:rsidRDefault="004C4A61" w:rsidP="004C4A61">
      <w:pPr>
        <w:pStyle w:val="ad"/>
        <w:rPr>
          <w:rFonts w:ascii="Times New Roman" w:hAnsi="Times New Roman"/>
          <w:sz w:val="24"/>
          <w:szCs w:val="24"/>
        </w:rPr>
      </w:pPr>
      <w:r w:rsidRPr="00EB3640">
        <w:rPr>
          <w:rFonts w:ascii="Times New Roman" w:hAnsi="Times New Roman"/>
          <w:b/>
          <w:sz w:val="24"/>
          <w:szCs w:val="24"/>
        </w:rPr>
        <w:t xml:space="preserve">Форма </w:t>
      </w:r>
      <w:proofErr w:type="gramStart"/>
      <w:r w:rsidRPr="00EB3640">
        <w:rPr>
          <w:rFonts w:ascii="Times New Roman" w:hAnsi="Times New Roman"/>
          <w:b/>
          <w:sz w:val="24"/>
          <w:szCs w:val="24"/>
        </w:rPr>
        <w:t>обучения:</w:t>
      </w:r>
      <w:r w:rsidRPr="00EB3640">
        <w:rPr>
          <w:rFonts w:ascii="Times New Roman" w:hAnsi="Times New Roman"/>
          <w:sz w:val="24"/>
          <w:szCs w:val="24"/>
        </w:rPr>
        <w:t xml:space="preserve">  заочная</w:t>
      </w:r>
      <w:proofErr w:type="gramEnd"/>
      <w:r w:rsidRPr="00EB3640">
        <w:rPr>
          <w:rFonts w:ascii="Times New Roman" w:hAnsi="Times New Roman"/>
          <w:sz w:val="24"/>
          <w:szCs w:val="24"/>
        </w:rPr>
        <w:t xml:space="preserve"> с применением ДОТ и ЭО.</w:t>
      </w:r>
    </w:p>
    <w:tbl>
      <w:tblPr>
        <w:tblStyle w:val="a6"/>
        <w:tblW w:w="10944" w:type="dxa"/>
        <w:tblInd w:w="-601" w:type="dxa"/>
        <w:tblLayout w:type="fixed"/>
        <w:tblLook w:val="04A0" w:firstRow="1" w:lastRow="0" w:firstColumn="1" w:lastColumn="0" w:noHBand="0" w:noVBand="1"/>
      </w:tblPr>
      <w:tblGrid>
        <w:gridCol w:w="567"/>
        <w:gridCol w:w="3715"/>
        <w:gridCol w:w="850"/>
        <w:gridCol w:w="709"/>
        <w:gridCol w:w="709"/>
        <w:gridCol w:w="992"/>
        <w:gridCol w:w="992"/>
        <w:gridCol w:w="1134"/>
        <w:gridCol w:w="1276"/>
      </w:tblGrid>
      <w:tr w:rsidR="004C4A61" w:rsidRPr="00515A1A" w:rsidTr="00B56CAB">
        <w:trPr>
          <w:trHeight w:val="70"/>
        </w:trPr>
        <w:tc>
          <w:tcPr>
            <w:tcW w:w="567" w:type="dxa"/>
            <w:vMerge w:val="restart"/>
            <w:vAlign w:val="center"/>
          </w:tcPr>
          <w:p w:rsidR="004C4A61" w:rsidRPr="00515A1A" w:rsidRDefault="004C4A61" w:rsidP="00B56CAB">
            <w:pPr>
              <w:jc w:val="center"/>
              <w:rPr>
                <w:rFonts w:eastAsia="Times New Roman"/>
                <w:b/>
              </w:rPr>
            </w:pPr>
            <w:r>
              <w:rPr>
                <w:rFonts w:eastAsia="Times New Roman"/>
                <w:b/>
              </w:rPr>
              <w:t>№</w:t>
            </w:r>
          </w:p>
        </w:tc>
        <w:tc>
          <w:tcPr>
            <w:tcW w:w="3715" w:type="dxa"/>
            <w:vMerge w:val="restart"/>
            <w:vAlign w:val="center"/>
          </w:tcPr>
          <w:p w:rsidR="004C4A61" w:rsidRPr="00515A1A" w:rsidRDefault="004C4A61" w:rsidP="00B56CAB">
            <w:pPr>
              <w:jc w:val="center"/>
              <w:rPr>
                <w:rFonts w:eastAsia="Times New Roman"/>
                <w:b/>
              </w:rPr>
            </w:pPr>
            <w:r w:rsidRPr="00515A1A">
              <w:rPr>
                <w:rFonts w:eastAsia="Times New Roman"/>
                <w:b/>
              </w:rPr>
              <w:t xml:space="preserve">Наименование </w:t>
            </w:r>
            <w:r>
              <w:rPr>
                <w:rFonts w:eastAsia="Times New Roman"/>
                <w:b/>
              </w:rPr>
              <w:t>модулей</w:t>
            </w:r>
          </w:p>
        </w:tc>
        <w:tc>
          <w:tcPr>
            <w:tcW w:w="6662" w:type="dxa"/>
            <w:gridSpan w:val="7"/>
            <w:shd w:val="clear" w:color="auto" w:fill="auto"/>
            <w:vAlign w:val="center"/>
          </w:tcPr>
          <w:p w:rsidR="004C4A61" w:rsidRPr="00520ABD" w:rsidRDefault="004C4A61" w:rsidP="00B56CAB">
            <w:pPr>
              <w:jc w:val="center"/>
              <w:rPr>
                <w:rFonts w:eastAsia="Times New Roman"/>
                <w:b/>
              </w:rPr>
            </w:pPr>
            <w:r w:rsidRPr="00520ABD">
              <w:rPr>
                <w:rFonts w:eastAsia="Times New Roman"/>
                <w:b/>
              </w:rPr>
              <w:t>Трудоемкость</w:t>
            </w:r>
            <w:r>
              <w:rPr>
                <w:rFonts w:eastAsia="Times New Roman"/>
                <w:b/>
              </w:rPr>
              <w:t xml:space="preserve"> (* - виды учебных занятий и учебных работ)</w:t>
            </w:r>
          </w:p>
        </w:tc>
      </w:tr>
      <w:tr w:rsidR="004C4A61" w:rsidRPr="00515A1A" w:rsidTr="00B56CAB">
        <w:trPr>
          <w:trHeight w:val="291"/>
        </w:trPr>
        <w:tc>
          <w:tcPr>
            <w:tcW w:w="567" w:type="dxa"/>
            <w:vMerge/>
            <w:vAlign w:val="center"/>
          </w:tcPr>
          <w:p w:rsidR="004C4A61" w:rsidRPr="00515A1A" w:rsidRDefault="004C4A61" w:rsidP="00B56CAB">
            <w:pPr>
              <w:jc w:val="center"/>
              <w:rPr>
                <w:rFonts w:eastAsia="Times New Roman"/>
                <w:b/>
              </w:rPr>
            </w:pPr>
          </w:p>
        </w:tc>
        <w:tc>
          <w:tcPr>
            <w:tcW w:w="3715" w:type="dxa"/>
            <w:vMerge/>
            <w:vAlign w:val="center"/>
          </w:tcPr>
          <w:p w:rsidR="004C4A61" w:rsidRPr="00515A1A" w:rsidRDefault="004C4A61" w:rsidP="00B56CAB">
            <w:pPr>
              <w:jc w:val="center"/>
              <w:rPr>
                <w:rFonts w:eastAsia="Times New Roman"/>
                <w:b/>
              </w:rPr>
            </w:pPr>
          </w:p>
        </w:tc>
        <w:tc>
          <w:tcPr>
            <w:tcW w:w="850" w:type="dxa"/>
            <w:vMerge w:val="restart"/>
            <w:shd w:val="clear" w:color="auto" w:fill="auto"/>
            <w:vAlign w:val="center"/>
          </w:tcPr>
          <w:p w:rsidR="004C4A61" w:rsidRPr="00114504" w:rsidRDefault="004C4A61" w:rsidP="00B56CAB">
            <w:pPr>
              <w:jc w:val="center"/>
              <w:rPr>
                <w:rFonts w:eastAsia="Times New Roman"/>
                <w:b/>
                <w:sz w:val="18"/>
                <w:szCs w:val="18"/>
              </w:rPr>
            </w:pPr>
            <w:r w:rsidRPr="00114504">
              <w:rPr>
                <w:rFonts w:eastAsia="Times New Roman"/>
                <w:b/>
                <w:sz w:val="18"/>
                <w:szCs w:val="18"/>
              </w:rPr>
              <w:t>Всего часов</w:t>
            </w:r>
            <w:r>
              <w:rPr>
                <w:rFonts w:eastAsia="Times New Roman"/>
                <w:b/>
                <w:sz w:val="18"/>
                <w:szCs w:val="18"/>
              </w:rPr>
              <w:t>*</w:t>
            </w:r>
          </w:p>
        </w:tc>
        <w:tc>
          <w:tcPr>
            <w:tcW w:w="1418" w:type="dxa"/>
            <w:gridSpan w:val="2"/>
            <w:shd w:val="clear" w:color="auto" w:fill="auto"/>
            <w:vAlign w:val="center"/>
          </w:tcPr>
          <w:p w:rsidR="004C4A61" w:rsidRPr="00F96EB1" w:rsidRDefault="004C4A61" w:rsidP="00B56CAB">
            <w:pPr>
              <w:jc w:val="center"/>
              <w:rPr>
                <w:rFonts w:eastAsia="Times New Roman"/>
                <w:b/>
              </w:rPr>
            </w:pPr>
            <w:r w:rsidRPr="00F96EB1">
              <w:rPr>
                <w:rFonts w:eastAsia="Times New Roman"/>
                <w:b/>
              </w:rPr>
              <w:t>В том числе</w:t>
            </w:r>
          </w:p>
        </w:tc>
        <w:tc>
          <w:tcPr>
            <w:tcW w:w="992" w:type="dxa"/>
            <w:vMerge w:val="restart"/>
            <w:vAlign w:val="center"/>
          </w:tcPr>
          <w:p w:rsidR="004C4A61" w:rsidRPr="00F96EB1" w:rsidRDefault="004C4A61" w:rsidP="00B56CAB">
            <w:pPr>
              <w:jc w:val="center"/>
              <w:rPr>
                <w:rFonts w:eastAsia="Times New Roman"/>
                <w:b/>
              </w:rPr>
            </w:pPr>
            <w:proofErr w:type="spellStart"/>
            <w:r w:rsidRPr="00F96EB1">
              <w:rPr>
                <w:rFonts w:eastAsia="Times New Roman"/>
                <w:b/>
              </w:rPr>
              <w:t>Самост</w:t>
            </w:r>
            <w:proofErr w:type="spellEnd"/>
            <w:r w:rsidRPr="00F96EB1">
              <w:rPr>
                <w:rFonts w:eastAsia="Times New Roman"/>
                <w:b/>
              </w:rPr>
              <w:t xml:space="preserve">. </w:t>
            </w:r>
            <w:r>
              <w:rPr>
                <w:rFonts w:eastAsia="Times New Roman"/>
                <w:b/>
              </w:rPr>
              <w:t>р</w:t>
            </w:r>
            <w:r w:rsidRPr="00F96EB1">
              <w:rPr>
                <w:rFonts w:eastAsia="Times New Roman"/>
                <w:b/>
              </w:rPr>
              <w:t>абота</w:t>
            </w:r>
            <w:r>
              <w:rPr>
                <w:rFonts w:eastAsia="Times New Roman"/>
                <w:b/>
              </w:rPr>
              <w:t>*</w:t>
            </w:r>
          </w:p>
        </w:tc>
        <w:tc>
          <w:tcPr>
            <w:tcW w:w="992" w:type="dxa"/>
            <w:vMerge w:val="restart"/>
          </w:tcPr>
          <w:p w:rsidR="004C4A61" w:rsidRPr="00014382" w:rsidRDefault="004C4A61" w:rsidP="00B56CAB">
            <w:pPr>
              <w:rPr>
                <w:rFonts w:eastAsia="Times New Roman"/>
                <w:b/>
                <w:sz w:val="18"/>
                <w:szCs w:val="18"/>
              </w:rPr>
            </w:pPr>
            <w:r w:rsidRPr="00014382">
              <w:rPr>
                <w:rFonts w:eastAsia="Times New Roman"/>
                <w:b/>
                <w:sz w:val="18"/>
                <w:szCs w:val="18"/>
              </w:rPr>
              <w:t xml:space="preserve">В </w:t>
            </w:r>
            <w:proofErr w:type="spellStart"/>
            <w:r w:rsidRPr="00014382">
              <w:rPr>
                <w:rFonts w:eastAsia="Times New Roman"/>
                <w:b/>
                <w:sz w:val="18"/>
                <w:szCs w:val="18"/>
              </w:rPr>
              <w:t>т.ч</w:t>
            </w:r>
            <w:proofErr w:type="spellEnd"/>
            <w:r w:rsidRPr="00014382">
              <w:rPr>
                <w:rFonts w:eastAsia="Times New Roman"/>
                <w:b/>
                <w:sz w:val="18"/>
                <w:szCs w:val="18"/>
              </w:rPr>
              <w:t>. с использованием ДОТ*</w:t>
            </w:r>
          </w:p>
        </w:tc>
        <w:tc>
          <w:tcPr>
            <w:tcW w:w="1134" w:type="dxa"/>
            <w:vMerge w:val="restart"/>
            <w:vAlign w:val="center"/>
          </w:tcPr>
          <w:p w:rsidR="004C4A61" w:rsidRPr="00F96EB1" w:rsidRDefault="004C4A61" w:rsidP="00B56CAB">
            <w:pPr>
              <w:jc w:val="center"/>
              <w:rPr>
                <w:rFonts w:eastAsia="Times New Roman"/>
                <w:b/>
              </w:rPr>
            </w:pPr>
            <w:r w:rsidRPr="00F96EB1">
              <w:rPr>
                <w:rFonts w:eastAsia="Times New Roman"/>
                <w:b/>
              </w:rPr>
              <w:t>Форма контроля</w:t>
            </w:r>
          </w:p>
        </w:tc>
        <w:tc>
          <w:tcPr>
            <w:tcW w:w="1276" w:type="dxa"/>
            <w:vMerge w:val="restart"/>
          </w:tcPr>
          <w:p w:rsidR="004C4A61" w:rsidRPr="00F703BE" w:rsidRDefault="004C4A61" w:rsidP="00B56CAB">
            <w:pPr>
              <w:jc w:val="center"/>
              <w:rPr>
                <w:rFonts w:eastAsia="Times New Roman"/>
                <w:b/>
                <w:sz w:val="18"/>
                <w:szCs w:val="18"/>
              </w:rPr>
            </w:pPr>
          </w:p>
          <w:p w:rsidR="004C4A61" w:rsidRPr="00F703BE" w:rsidRDefault="004C4A61" w:rsidP="00B56CAB">
            <w:pPr>
              <w:jc w:val="center"/>
              <w:rPr>
                <w:rFonts w:eastAsia="Times New Roman"/>
                <w:b/>
                <w:sz w:val="18"/>
                <w:szCs w:val="18"/>
              </w:rPr>
            </w:pPr>
            <w:r w:rsidRPr="00F703BE">
              <w:rPr>
                <w:rFonts w:eastAsia="Times New Roman"/>
                <w:b/>
                <w:sz w:val="18"/>
                <w:szCs w:val="18"/>
              </w:rPr>
              <w:t xml:space="preserve">Коды </w:t>
            </w:r>
            <w:r w:rsidRPr="00BA2993">
              <w:rPr>
                <w:rFonts w:eastAsia="Times New Roman"/>
                <w:b/>
                <w:sz w:val="16"/>
                <w:szCs w:val="16"/>
              </w:rPr>
              <w:t>формируемых компетенций</w:t>
            </w:r>
          </w:p>
        </w:tc>
      </w:tr>
      <w:tr w:rsidR="004C4A61" w:rsidRPr="00515A1A" w:rsidTr="00B56CAB">
        <w:trPr>
          <w:trHeight w:val="139"/>
        </w:trPr>
        <w:tc>
          <w:tcPr>
            <w:tcW w:w="567" w:type="dxa"/>
            <w:vMerge/>
          </w:tcPr>
          <w:p w:rsidR="004C4A61" w:rsidRPr="00515A1A" w:rsidRDefault="004C4A61" w:rsidP="00B56CAB">
            <w:pPr>
              <w:jc w:val="both"/>
              <w:rPr>
                <w:rFonts w:eastAsia="Times New Roman"/>
              </w:rPr>
            </w:pPr>
          </w:p>
        </w:tc>
        <w:tc>
          <w:tcPr>
            <w:tcW w:w="3715" w:type="dxa"/>
            <w:vMerge/>
          </w:tcPr>
          <w:p w:rsidR="004C4A61" w:rsidRPr="00515A1A" w:rsidRDefault="004C4A61" w:rsidP="00B56CAB">
            <w:pPr>
              <w:jc w:val="both"/>
              <w:rPr>
                <w:rFonts w:eastAsia="Times New Roman"/>
              </w:rPr>
            </w:pPr>
          </w:p>
        </w:tc>
        <w:tc>
          <w:tcPr>
            <w:tcW w:w="850" w:type="dxa"/>
            <w:vMerge/>
            <w:shd w:val="clear" w:color="auto" w:fill="auto"/>
          </w:tcPr>
          <w:p w:rsidR="004C4A61" w:rsidRPr="00520ABD" w:rsidRDefault="004C4A61" w:rsidP="00B56CAB">
            <w:pPr>
              <w:jc w:val="both"/>
              <w:rPr>
                <w:rFonts w:eastAsia="Times New Roman"/>
                <w:b/>
              </w:rPr>
            </w:pPr>
          </w:p>
        </w:tc>
        <w:tc>
          <w:tcPr>
            <w:tcW w:w="709" w:type="dxa"/>
            <w:shd w:val="clear" w:color="auto" w:fill="auto"/>
            <w:vAlign w:val="center"/>
          </w:tcPr>
          <w:p w:rsidR="004C4A61" w:rsidRPr="00F96EB1" w:rsidRDefault="004C4A61" w:rsidP="00B56CAB">
            <w:pPr>
              <w:jc w:val="center"/>
              <w:rPr>
                <w:rFonts w:eastAsia="Times New Roman"/>
                <w:b/>
                <w:sz w:val="18"/>
                <w:szCs w:val="18"/>
              </w:rPr>
            </w:pPr>
            <w:proofErr w:type="spellStart"/>
            <w:r w:rsidRPr="00F96EB1">
              <w:rPr>
                <w:rFonts w:eastAsia="Times New Roman"/>
                <w:b/>
                <w:sz w:val="18"/>
                <w:szCs w:val="18"/>
              </w:rPr>
              <w:t>Теор</w:t>
            </w:r>
            <w:proofErr w:type="spellEnd"/>
            <w:r w:rsidRPr="00F96EB1">
              <w:rPr>
                <w:rFonts w:eastAsia="Times New Roman"/>
                <w:b/>
                <w:sz w:val="18"/>
                <w:szCs w:val="18"/>
              </w:rPr>
              <w:t>.</w:t>
            </w:r>
          </w:p>
        </w:tc>
        <w:tc>
          <w:tcPr>
            <w:tcW w:w="709" w:type="dxa"/>
            <w:shd w:val="clear" w:color="auto" w:fill="auto"/>
            <w:vAlign w:val="center"/>
          </w:tcPr>
          <w:p w:rsidR="004C4A61" w:rsidRPr="00F96EB1" w:rsidRDefault="004C4A61" w:rsidP="00B56CAB">
            <w:pPr>
              <w:jc w:val="center"/>
              <w:rPr>
                <w:rFonts w:eastAsia="Times New Roman"/>
                <w:b/>
                <w:sz w:val="18"/>
                <w:szCs w:val="18"/>
              </w:rPr>
            </w:pPr>
            <w:proofErr w:type="spellStart"/>
            <w:r w:rsidRPr="00F96EB1">
              <w:rPr>
                <w:rFonts w:eastAsia="Times New Roman"/>
                <w:b/>
                <w:sz w:val="18"/>
                <w:szCs w:val="18"/>
              </w:rPr>
              <w:t>Прак</w:t>
            </w:r>
            <w:proofErr w:type="spellEnd"/>
            <w:r w:rsidRPr="00F96EB1">
              <w:rPr>
                <w:rFonts w:eastAsia="Times New Roman"/>
                <w:b/>
                <w:sz w:val="18"/>
                <w:szCs w:val="18"/>
              </w:rPr>
              <w:t>.</w:t>
            </w:r>
          </w:p>
        </w:tc>
        <w:tc>
          <w:tcPr>
            <w:tcW w:w="992" w:type="dxa"/>
            <w:vMerge/>
          </w:tcPr>
          <w:p w:rsidR="004C4A61" w:rsidRPr="00520ABD" w:rsidRDefault="004C4A61" w:rsidP="00B56CAB">
            <w:pPr>
              <w:jc w:val="both"/>
              <w:rPr>
                <w:rFonts w:eastAsia="Times New Roman"/>
                <w:b/>
              </w:rPr>
            </w:pPr>
          </w:p>
        </w:tc>
        <w:tc>
          <w:tcPr>
            <w:tcW w:w="992" w:type="dxa"/>
            <w:vMerge/>
          </w:tcPr>
          <w:p w:rsidR="004C4A61" w:rsidRPr="00520ABD" w:rsidRDefault="004C4A61" w:rsidP="00B56CAB">
            <w:pPr>
              <w:rPr>
                <w:rFonts w:eastAsia="Times New Roman"/>
                <w:b/>
              </w:rPr>
            </w:pPr>
          </w:p>
        </w:tc>
        <w:tc>
          <w:tcPr>
            <w:tcW w:w="1134" w:type="dxa"/>
            <w:vMerge/>
          </w:tcPr>
          <w:p w:rsidR="004C4A61" w:rsidRPr="00520ABD" w:rsidRDefault="004C4A61" w:rsidP="00B56CAB">
            <w:pPr>
              <w:jc w:val="both"/>
              <w:rPr>
                <w:rFonts w:eastAsia="Times New Roman"/>
                <w:b/>
              </w:rPr>
            </w:pPr>
          </w:p>
        </w:tc>
        <w:tc>
          <w:tcPr>
            <w:tcW w:w="1276" w:type="dxa"/>
            <w:vMerge/>
          </w:tcPr>
          <w:p w:rsidR="004C4A61" w:rsidRPr="00520ABD" w:rsidRDefault="004C4A61" w:rsidP="00B56CAB">
            <w:pPr>
              <w:jc w:val="both"/>
              <w:rPr>
                <w:rFonts w:eastAsia="Times New Roman"/>
                <w:b/>
              </w:rPr>
            </w:pPr>
          </w:p>
        </w:tc>
      </w:tr>
      <w:tr w:rsidR="004C4A61" w:rsidRPr="00515A1A" w:rsidTr="00B56CAB">
        <w:tc>
          <w:tcPr>
            <w:tcW w:w="567" w:type="dxa"/>
          </w:tcPr>
          <w:p w:rsidR="004C4A61" w:rsidRPr="00515A1A" w:rsidRDefault="004C4A61" w:rsidP="00B56CAB">
            <w:pPr>
              <w:jc w:val="center"/>
              <w:rPr>
                <w:rFonts w:eastAsia="Times New Roman"/>
              </w:rPr>
            </w:pPr>
            <w:r w:rsidRPr="00515A1A">
              <w:rPr>
                <w:rFonts w:eastAsia="Times New Roman"/>
              </w:rPr>
              <w:t>1</w:t>
            </w:r>
          </w:p>
        </w:tc>
        <w:tc>
          <w:tcPr>
            <w:tcW w:w="3715" w:type="dxa"/>
          </w:tcPr>
          <w:p w:rsidR="004C4A61" w:rsidRPr="00515A1A" w:rsidRDefault="004C4A61" w:rsidP="00B56CAB">
            <w:pPr>
              <w:jc w:val="center"/>
              <w:rPr>
                <w:rFonts w:eastAsia="Times New Roman"/>
              </w:rPr>
            </w:pPr>
            <w:r w:rsidRPr="00515A1A">
              <w:rPr>
                <w:rFonts w:eastAsia="Times New Roman"/>
              </w:rPr>
              <w:t>2</w:t>
            </w:r>
          </w:p>
        </w:tc>
        <w:tc>
          <w:tcPr>
            <w:tcW w:w="850" w:type="dxa"/>
            <w:shd w:val="clear" w:color="auto" w:fill="auto"/>
          </w:tcPr>
          <w:p w:rsidR="004C4A61" w:rsidRPr="00515A1A" w:rsidRDefault="004C4A61" w:rsidP="00B56CAB">
            <w:pPr>
              <w:jc w:val="center"/>
              <w:rPr>
                <w:rFonts w:eastAsia="Times New Roman"/>
              </w:rPr>
            </w:pPr>
            <w:r w:rsidRPr="00515A1A">
              <w:rPr>
                <w:rFonts w:eastAsia="Times New Roman"/>
              </w:rPr>
              <w:t>3</w:t>
            </w:r>
          </w:p>
        </w:tc>
        <w:tc>
          <w:tcPr>
            <w:tcW w:w="709" w:type="dxa"/>
            <w:shd w:val="clear" w:color="auto" w:fill="auto"/>
          </w:tcPr>
          <w:p w:rsidR="004C4A61" w:rsidRPr="00515A1A" w:rsidRDefault="004C4A61" w:rsidP="00B56CAB">
            <w:pPr>
              <w:jc w:val="center"/>
              <w:rPr>
                <w:rFonts w:eastAsia="Times New Roman"/>
              </w:rPr>
            </w:pPr>
            <w:r>
              <w:rPr>
                <w:rFonts w:eastAsia="Times New Roman"/>
              </w:rPr>
              <w:t>4</w:t>
            </w:r>
          </w:p>
        </w:tc>
        <w:tc>
          <w:tcPr>
            <w:tcW w:w="709" w:type="dxa"/>
            <w:shd w:val="clear" w:color="auto" w:fill="auto"/>
          </w:tcPr>
          <w:p w:rsidR="004C4A61" w:rsidRPr="00515A1A" w:rsidRDefault="004C4A61" w:rsidP="00B56CAB">
            <w:pPr>
              <w:jc w:val="center"/>
              <w:rPr>
                <w:rFonts w:eastAsia="Times New Roman"/>
              </w:rPr>
            </w:pPr>
            <w:r>
              <w:rPr>
                <w:rFonts w:eastAsia="Times New Roman"/>
              </w:rPr>
              <w:t>5</w:t>
            </w:r>
          </w:p>
        </w:tc>
        <w:tc>
          <w:tcPr>
            <w:tcW w:w="992" w:type="dxa"/>
          </w:tcPr>
          <w:p w:rsidR="004C4A61" w:rsidRPr="00515A1A" w:rsidRDefault="004C4A61" w:rsidP="00B56CAB">
            <w:pPr>
              <w:jc w:val="center"/>
              <w:rPr>
                <w:rFonts w:eastAsia="Times New Roman"/>
              </w:rPr>
            </w:pPr>
            <w:r>
              <w:rPr>
                <w:rFonts w:eastAsia="Times New Roman"/>
              </w:rPr>
              <w:t>6</w:t>
            </w:r>
          </w:p>
        </w:tc>
        <w:tc>
          <w:tcPr>
            <w:tcW w:w="992" w:type="dxa"/>
          </w:tcPr>
          <w:p w:rsidR="004C4A61" w:rsidRPr="00515A1A" w:rsidRDefault="004C4A61" w:rsidP="00B56CAB">
            <w:pPr>
              <w:jc w:val="center"/>
              <w:rPr>
                <w:rFonts w:eastAsia="Times New Roman"/>
              </w:rPr>
            </w:pPr>
            <w:r>
              <w:rPr>
                <w:rFonts w:eastAsia="Times New Roman"/>
              </w:rPr>
              <w:t>7</w:t>
            </w:r>
          </w:p>
        </w:tc>
        <w:tc>
          <w:tcPr>
            <w:tcW w:w="1134" w:type="dxa"/>
          </w:tcPr>
          <w:p w:rsidR="004C4A61" w:rsidRPr="00515A1A" w:rsidRDefault="004C4A61" w:rsidP="00B56CAB">
            <w:pPr>
              <w:jc w:val="center"/>
              <w:rPr>
                <w:rFonts w:eastAsia="Times New Roman"/>
              </w:rPr>
            </w:pPr>
            <w:r>
              <w:rPr>
                <w:rFonts w:eastAsia="Times New Roman"/>
              </w:rPr>
              <w:t>8</w:t>
            </w:r>
          </w:p>
        </w:tc>
        <w:tc>
          <w:tcPr>
            <w:tcW w:w="1276" w:type="dxa"/>
          </w:tcPr>
          <w:p w:rsidR="004C4A61" w:rsidRPr="00515A1A" w:rsidRDefault="004C4A61" w:rsidP="00B56CAB">
            <w:pPr>
              <w:jc w:val="center"/>
              <w:rPr>
                <w:rFonts w:eastAsia="Times New Roman"/>
              </w:rPr>
            </w:pPr>
            <w:r>
              <w:rPr>
                <w:rFonts w:eastAsia="Times New Roman"/>
              </w:rPr>
              <w:t>9</w:t>
            </w:r>
          </w:p>
        </w:tc>
      </w:tr>
      <w:tr w:rsidR="00375CCF" w:rsidRPr="00BF73D8" w:rsidTr="00B56CAB">
        <w:tc>
          <w:tcPr>
            <w:tcW w:w="567" w:type="dxa"/>
            <w:vAlign w:val="center"/>
          </w:tcPr>
          <w:p w:rsidR="00375CCF" w:rsidRPr="00071D7B" w:rsidRDefault="00375CCF" w:rsidP="00375CCF">
            <w:pPr>
              <w:jc w:val="center"/>
              <w:rPr>
                <w:sz w:val="24"/>
                <w:szCs w:val="24"/>
              </w:rPr>
            </w:pPr>
            <w:r>
              <w:rPr>
                <w:sz w:val="24"/>
                <w:szCs w:val="24"/>
              </w:rPr>
              <w:t>1</w:t>
            </w:r>
          </w:p>
        </w:tc>
        <w:tc>
          <w:tcPr>
            <w:tcW w:w="3715" w:type="dxa"/>
          </w:tcPr>
          <w:p w:rsidR="00375CCF" w:rsidRPr="0016039A" w:rsidRDefault="00375CCF" w:rsidP="00375CCF">
            <w:pPr>
              <w:pStyle w:val="Style7"/>
              <w:widowControl/>
              <w:tabs>
                <w:tab w:val="left" w:pos="1195"/>
              </w:tabs>
              <w:spacing w:line="240" w:lineRule="auto"/>
              <w:ind w:firstLine="0"/>
              <w:jc w:val="center"/>
              <w:rPr>
                <w:rFonts w:ascii="Times New Roman" w:hAnsi="Times New Roman"/>
                <w:sz w:val="28"/>
                <w:szCs w:val="28"/>
                <w:lang w:val="ru-RU"/>
              </w:rPr>
            </w:pPr>
            <w:r w:rsidRPr="0016039A">
              <w:rPr>
                <w:rFonts w:ascii="Times New Roman" w:hAnsi="Times New Roman"/>
                <w:sz w:val="28"/>
                <w:szCs w:val="28"/>
                <w:lang w:val="ru-RU"/>
              </w:rPr>
              <w:t>Правовые основы профессиональной деятельности инструктора ЛФК.</w:t>
            </w:r>
          </w:p>
          <w:p w:rsidR="00375CCF" w:rsidRPr="0016039A" w:rsidRDefault="00375CCF" w:rsidP="00375CCF">
            <w:pPr>
              <w:pStyle w:val="Default"/>
              <w:jc w:val="center"/>
              <w:rPr>
                <w:sz w:val="28"/>
                <w:szCs w:val="28"/>
              </w:rPr>
            </w:pPr>
          </w:p>
        </w:tc>
        <w:tc>
          <w:tcPr>
            <w:tcW w:w="850" w:type="dxa"/>
            <w:shd w:val="clear" w:color="auto" w:fill="auto"/>
          </w:tcPr>
          <w:p w:rsidR="00375CCF" w:rsidRPr="003E348C" w:rsidRDefault="00375CCF" w:rsidP="00375CCF">
            <w:pPr>
              <w:jc w:val="center"/>
              <w:rPr>
                <w:sz w:val="24"/>
                <w:szCs w:val="24"/>
              </w:rPr>
            </w:pPr>
            <w:r>
              <w:rPr>
                <w:sz w:val="24"/>
                <w:szCs w:val="24"/>
              </w:rPr>
              <w:t>16</w:t>
            </w:r>
          </w:p>
        </w:tc>
        <w:tc>
          <w:tcPr>
            <w:tcW w:w="709" w:type="dxa"/>
            <w:shd w:val="clear" w:color="auto" w:fill="auto"/>
          </w:tcPr>
          <w:p w:rsidR="00375CCF" w:rsidRPr="00BF73D8" w:rsidRDefault="00375CCF" w:rsidP="00375CCF">
            <w:pPr>
              <w:jc w:val="center"/>
              <w:rPr>
                <w:rFonts w:eastAsia="Times New Roman"/>
                <w:sz w:val="24"/>
                <w:szCs w:val="24"/>
              </w:rPr>
            </w:pPr>
            <w:r w:rsidRPr="00BF73D8">
              <w:rPr>
                <w:rFonts w:eastAsia="Times New Roman"/>
                <w:sz w:val="24"/>
                <w:szCs w:val="24"/>
              </w:rPr>
              <w:t>–</w:t>
            </w:r>
          </w:p>
        </w:tc>
        <w:tc>
          <w:tcPr>
            <w:tcW w:w="709" w:type="dxa"/>
            <w:shd w:val="clear" w:color="auto" w:fill="auto"/>
          </w:tcPr>
          <w:p w:rsidR="00375CCF" w:rsidRPr="00BF73D8" w:rsidRDefault="00375CCF" w:rsidP="00375CCF">
            <w:pPr>
              <w:jc w:val="center"/>
              <w:rPr>
                <w:rFonts w:eastAsia="Times New Roman"/>
                <w:sz w:val="24"/>
                <w:szCs w:val="24"/>
              </w:rPr>
            </w:pPr>
            <w:r w:rsidRPr="00BF73D8">
              <w:rPr>
                <w:rFonts w:eastAsia="Times New Roman"/>
                <w:sz w:val="24"/>
                <w:szCs w:val="24"/>
              </w:rPr>
              <w:t>–</w:t>
            </w:r>
          </w:p>
        </w:tc>
        <w:tc>
          <w:tcPr>
            <w:tcW w:w="992" w:type="dxa"/>
            <w:shd w:val="clear" w:color="auto" w:fill="auto"/>
          </w:tcPr>
          <w:p w:rsidR="00375CCF" w:rsidRPr="003E348C" w:rsidRDefault="00375CCF" w:rsidP="00375CCF">
            <w:pPr>
              <w:jc w:val="center"/>
              <w:rPr>
                <w:sz w:val="24"/>
                <w:szCs w:val="24"/>
              </w:rPr>
            </w:pPr>
            <w:r>
              <w:rPr>
                <w:sz w:val="24"/>
                <w:szCs w:val="24"/>
              </w:rPr>
              <w:t>16</w:t>
            </w:r>
          </w:p>
        </w:tc>
        <w:tc>
          <w:tcPr>
            <w:tcW w:w="992" w:type="dxa"/>
          </w:tcPr>
          <w:p w:rsidR="00375CCF" w:rsidRPr="003E348C" w:rsidRDefault="00375CCF" w:rsidP="00375CCF">
            <w:pPr>
              <w:jc w:val="center"/>
              <w:rPr>
                <w:sz w:val="24"/>
                <w:szCs w:val="24"/>
              </w:rPr>
            </w:pPr>
            <w:r>
              <w:rPr>
                <w:sz w:val="24"/>
                <w:szCs w:val="24"/>
              </w:rPr>
              <w:t>16</w:t>
            </w:r>
          </w:p>
        </w:tc>
        <w:tc>
          <w:tcPr>
            <w:tcW w:w="1134" w:type="dxa"/>
          </w:tcPr>
          <w:p w:rsidR="00375CCF" w:rsidRPr="00395E9F" w:rsidRDefault="00375CCF" w:rsidP="00375CCF">
            <w:pPr>
              <w:jc w:val="center"/>
              <w:rPr>
                <w:rFonts w:eastAsia="Times New Roman"/>
                <w:b/>
                <w:sz w:val="18"/>
                <w:szCs w:val="18"/>
              </w:rPr>
            </w:pPr>
            <w:r w:rsidRPr="00395E9F">
              <w:rPr>
                <w:rFonts w:eastAsia="Times New Roman"/>
                <w:sz w:val="18"/>
                <w:szCs w:val="18"/>
              </w:rPr>
              <w:t>Тестовый контроль</w:t>
            </w:r>
          </w:p>
        </w:tc>
        <w:tc>
          <w:tcPr>
            <w:tcW w:w="1276" w:type="dxa"/>
          </w:tcPr>
          <w:p w:rsidR="00375CCF" w:rsidRPr="003E348C" w:rsidRDefault="00375CCF" w:rsidP="00375CCF">
            <w:pPr>
              <w:jc w:val="center"/>
              <w:rPr>
                <w:sz w:val="24"/>
                <w:szCs w:val="24"/>
              </w:rPr>
            </w:pPr>
            <w:r w:rsidRPr="003E348C">
              <w:rPr>
                <w:sz w:val="24"/>
                <w:szCs w:val="24"/>
              </w:rPr>
              <w:t>ПК</w:t>
            </w:r>
          </w:p>
          <w:p w:rsidR="00375CCF" w:rsidRPr="003E348C" w:rsidRDefault="00375CCF" w:rsidP="00375CCF">
            <w:pPr>
              <w:jc w:val="center"/>
              <w:rPr>
                <w:sz w:val="24"/>
                <w:szCs w:val="24"/>
                <w:lang w:eastAsia="en-US"/>
              </w:rPr>
            </w:pPr>
            <w:r w:rsidRPr="003E348C">
              <w:rPr>
                <w:sz w:val="24"/>
                <w:szCs w:val="24"/>
              </w:rPr>
              <w:t xml:space="preserve"> </w:t>
            </w:r>
            <w:r>
              <w:rPr>
                <w:sz w:val="24"/>
                <w:szCs w:val="24"/>
                <w:lang w:eastAsia="en-US"/>
              </w:rPr>
              <w:t>1</w:t>
            </w:r>
            <w:r w:rsidRPr="003E348C">
              <w:rPr>
                <w:sz w:val="24"/>
                <w:szCs w:val="24"/>
                <w:lang w:eastAsia="en-US"/>
              </w:rPr>
              <w:t>.</w:t>
            </w:r>
            <w:r>
              <w:rPr>
                <w:sz w:val="24"/>
                <w:szCs w:val="24"/>
                <w:lang w:eastAsia="en-US"/>
              </w:rPr>
              <w:t>1</w:t>
            </w:r>
          </w:p>
          <w:p w:rsidR="00375CCF" w:rsidRPr="003E348C" w:rsidRDefault="00375CCF" w:rsidP="00375CCF">
            <w:pPr>
              <w:jc w:val="center"/>
              <w:rPr>
                <w:sz w:val="24"/>
                <w:szCs w:val="24"/>
                <w:lang w:eastAsia="en-US"/>
              </w:rPr>
            </w:pPr>
            <w:r>
              <w:rPr>
                <w:sz w:val="24"/>
                <w:szCs w:val="24"/>
                <w:lang w:eastAsia="en-US"/>
              </w:rPr>
              <w:t>1.2</w:t>
            </w:r>
          </w:p>
          <w:p w:rsidR="00375CCF" w:rsidRPr="003E348C" w:rsidRDefault="00375CCF" w:rsidP="00375CCF">
            <w:pPr>
              <w:jc w:val="center"/>
              <w:rPr>
                <w:sz w:val="24"/>
                <w:szCs w:val="24"/>
                <w:lang w:eastAsia="en-US"/>
              </w:rPr>
            </w:pPr>
            <w:r>
              <w:rPr>
                <w:sz w:val="24"/>
                <w:szCs w:val="24"/>
                <w:lang w:eastAsia="en-US"/>
              </w:rPr>
              <w:t>1.3</w:t>
            </w:r>
          </w:p>
          <w:p w:rsidR="00375CCF" w:rsidRPr="003E348C" w:rsidRDefault="00375CCF" w:rsidP="00375CCF">
            <w:pPr>
              <w:jc w:val="center"/>
              <w:rPr>
                <w:sz w:val="24"/>
                <w:szCs w:val="24"/>
                <w:lang w:eastAsia="en-US"/>
              </w:rPr>
            </w:pPr>
            <w:r w:rsidRPr="003E348C">
              <w:rPr>
                <w:sz w:val="24"/>
                <w:szCs w:val="24"/>
                <w:lang w:eastAsia="en-US"/>
              </w:rPr>
              <w:t>5.1</w:t>
            </w:r>
          </w:p>
          <w:p w:rsidR="00375CCF" w:rsidRPr="003E348C" w:rsidRDefault="00375CCF" w:rsidP="00375CCF">
            <w:pPr>
              <w:jc w:val="center"/>
              <w:rPr>
                <w:sz w:val="24"/>
                <w:szCs w:val="24"/>
                <w:lang w:eastAsia="en-US"/>
              </w:rPr>
            </w:pPr>
            <w:r w:rsidRPr="003E348C">
              <w:rPr>
                <w:sz w:val="24"/>
                <w:szCs w:val="24"/>
                <w:lang w:eastAsia="en-US"/>
              </w:rPr>
              <w:t>5.2</w:t>
            </w:r>
          </w:p>
          <w:p w:rsidR="00375CCF" w:rsidRPr="003E348C" w:rsidRDefault="00375CCF" w:rsidP="00375CCF">
            <w:pPr>
              <w:jc w:val="center"/>
              <w:rPr>
                <w:sz w:val="24"/>
                <w:szCs w:val="24"/>
              </w:rPr>
            </w:pPr>
            <w:r w:rsidRPr="003E348C">
              <w:rPr>
                <w:sz w:val="24"/>
                <w:szCs w:val="24"/>
                <w:lang w:eastAsia="en-US"/>
              </w:rPr>
              <w:t>5.3</w:t>
            </w:r>
          </w:p>
        </w:tc>
      </w:tr>
      <w:tr w:rsidR="00375CCF" w:rsidRPr="00BF73D8" w:rsidTr="00B56CAB">
        <w:tc>
          <w:tcPr>
            <w:tcW w:w="567" w:type="dxa"/>
            <w:vAlign w:val="center"/>
          </w:tcPr>
          <w:p w:rsidR="00375CCF" w:rsidRPr="00071D7B" w:rsidRDefault="00375CCF" w:rsidP="00375CCF">
            <w:pPr>
              <w:jc w:val="center"/>
              <w:rPr>
                <w:sz w:val="24"/>
                <w:szCs w:val="24"/>
              </w:rPr>
            </w:pPr>
            <w:r>
              <w:rPr>
                <w:sz w:val="24"/>
                <w:szCs w:val="24"/>
              </w:rPr>
              <w:t>2</w:t>
            </w:r>
          </w:p>
        </w:tc>
        <w:tc>
          <w:tcPr>
            <w:tcW w:w="3715" w:type="dxa"/>
          </w:tcPr>
          <w:p w:rsidR="00375CCF" w:rsidRPr="0016039A" w:rsidRDefault="00375CCF" w:rsidP="00375CCF">
            <w:pPr>
              <w:pStyle w:val="Style7"/>
              <w:widowControl/>
              <w:tabs>
                <w:tab w:val="left" w:pos="1195"/>
              </w:tabs>
              <w:spacing w:line="240" w:lineRule="auto"/>
              <w:ind w:firstLine="0"/>
              <w:jc w:val="center"/>
              <w:rPr>
                <w:rFonts w:ascii="Times New Roman" w:hAnsi="Times New Roman"/>
                <w:sz w:val="28"/>
                <w:szCs w:val="28"/>
                <w:lang w:val="ru-RU"/>
              </w:rPr>
            </w:pPr>
            <w:r w:rsidRPr="0016039A">
              <w:rPr>
                <w:rFonts w:ascii="Times New Roman" w:hAnsi="Times New Roman"/>
                <w:sz w:val="28"/>
                <w:szCs w:val="28"/>
                <w:lang w:val="ru-RU"/>
              </w:rPr>
              <w:t>Методические основы лечебной физкультуры.</w:t>
            </w:r>
          </w:p>
          <w:p w:rsidR="00375CCF" w:rsidRPr="0016039A" w:rsidRDefault="00375CCF" w:rsidP="00375CCF">
            <w:pPr>
              <w:pStyle w:val="Style7"/>
              <w:widowControl/>
              <w:tabs>
                <w:tab w:val="left" w:pos="1195"/>
              </w:tabs>
              <w:spacing w:line="240" w:lineRule="auto"/>
              <w:ind w:firstLine="0"/>
              <w:jc w:val="left"/>
              <w:rPr>
                <w:sz w:val="28"/>
                <w:szCs w:val="28"/>
                <w:lang w:val="ru-RU"/>
              </w:rPr>
            </w:pPr>
          </w:p>
        </w:tc>
        <w:tc>
          <w:tcPr>
            <w:tcW w:w="850" w:type="dxa"/>
            <w:shd w:val="clear" w:color="auto" w:fill="auto"/>
          </w:tcPr>
          <w:p w:rsidR="00375CCF" w:rsidRPr="003E348C" w:rsidRDefault="00375CCF" w:rsidP="00375CCF">
            <w:pPr>
              <w:jc w:val="center"/>
              <w:rPr>
                <w:sz w:val="24"/>
                <w:szCs w:val="24"/>
              </w:rPr>
            </w:pPr>
            <w:r>
              <w:rPr>
                <w:sz w:val="24"/>
                <w:szCs w:val="24"/>
              </w:rPr>
              <w:t>32</w:t>
            </w:r>
          </w:p>
        </w:tc>
        <w:tc>
          <w:tcPr>
            <w:tcW w:w="709" w:type="dxa"/>
            <w:shd w:val="clear" w:color="auto" w:fill="auto"/>
          </w:tcPr>
          <w:p w:rsidR="00375CCF" w:rsidRPr="00BF73D8" w:rsidRDefault="00375CCF" w:rsidP="00375CCF">
            <w:pPr>
              <w:jc w:val="center"/>
              <w:rPr>
                <w:rFonts w:eastAsia="Times New Roman"/>
                <w:sz w:val="24"/>
                <w:szCs w:val="24"/>
              </w:rPr>
            </w:pPr>
            <w:r w:rsidRPr="00BF73D8">
              <w:rPr>
                <w:rFonts w:eastAsia="Times New Roman"/>
                <w:sz w:val="24"/>
                <w:szCs w:val="24"/>
              </w:rPr>
              <w:t>–</w:t>
            </w:r>
          </w:p>
        </w:tc>
        <w:tc>
          <w:tcPr>
            <w:tcW w:w="709" w:type="dxa"/>
            <w:shd w:val="clear" w:color="auto" w:fill="auto"/>
          </w:tcPr>
          <w:p w:rsidR="00375CCF" w:rsidRPr="00BF73D8" w:rsidRDefault="00375CCF" w:rsidP="00375CCF">
            <w:pPr>
              <w:jc w:val="center"/>
              <w:rPr>
                <w:rFonts w:eastAsia="Times New Roman"/>
                <w:sz w:val="24"/>
                <w:szCs w:val="24"/>
              </w:rPr>
            </w:pPr>
            <w:r w:rsidRPr="00BF73D8">
              <w:rPr>
                <w:rFonts w:eastAsia="Times New Roman"/>
                <w:sz w:val="24"/>
                <w:szCs w:val="24"/>
              </w:rPr>
              <w:t>–</w:t>
            </w:r>
          </w:p>
        </w:tc>
        <w:tc>
          <w:tcPr>
            <w:tcW w:w="992" w:type="dxa"/>
            <w:shd w:val="clear" w:color="auto" w:fill="auto"/>
          </w:tcPr>
          <w:p w:rsidR="00375CCF" w:rsidRPr="003E348C" w:rsidRDefault="00375CCF" w:rsidP="00375CCF">
            <w:pPr>
              <w:jc w:val="center"/>
              <w:rPr>
                <w:sz w:val="24"/>
                <w:szCs w:val="24"/>
              </w:rPr>
            </w:pPr>
            <w:r>
              <w:rPr>
                <w:sz w:val="24"/>
                <w:szCs w:val="24"/>
              </w:rPr>
              <w:t>32</w:t>
            </w:r>
          </w:p>
        </w:tc>
        <w:tc>
          <w:tcPr>
            <w:tcW w:w="992" w:type="dxa"/>
          </w:tcPr>
          <w:p w:rsidR="00375CCF" w:rsidRPr="003E348C" w:rsidRDefault="00375CCF" w:rsidP="00375CCF">
            <w:pPr>
              <w:jc w:val="center"/>
              <w:rPr>
                <w:sz w:val="24"/>
                <w:szCs w:val="24"/>
              </w:rPr>
            </w:pPr>
            <w:r>
              <w:rPr>
                <w:sz w:val="24"/>
                <w:szCs w:val="24"/>
              </w:rPr>
              <w:t>32</w:t>
            </w:r>
          </w:p>
        </w:tc>
        <w:tc>
          <w:tcPr>
            <w:tcW w:w="1134" w:type="dxa"/>
          </w:tcPr>
          <w:p w:rsidR="00375CCF" w:rsidRPr="00395E9F" w:rsidRDefault="00375CCF" w:rsidP="00375CCF">
            <w:pPr>
              <w:jc w:val="center"/>
              <w:rPr>
                <w:rFonts w:eastAsia="Times New Roman"/>
                <w:b/>
                <w:sz w:val="18"/>
                <w:szCs w:val="18"/>
              </w:rPr>
            </w:pPr>
            <w:r w:rsidRPr="00395E9F">
              <w:rPr>
                <w:rFonts w:eastAsia="Times New Roman"/>
                <w:sz w:val="18"/>
                <w:szCs w:val="18"/>
              </w:rPr>
              <w:t>Тестовый контроль</w:t>
            </w:r>
          </w:p>
        </w:tc>
        <w:tc>
          <w:tcPr>
            <w:tcW w:w="1276" w:type="dxa"/>
          </w:tcPr>
          <w:p w:rsidR="00375CCF" w:rsidRPr="003E348C" w:rsidRDefault="00375CCF" w:rsidP="00375CCF">
            <w:pPr>
              <w:jc w:val="center"/>
              <w:rPr>
                <w:sz w:val="24"/>
                <w:szCs w:val="24"/>
              </w:rPr>
            </w:pPr>
            <w:r w:rsidRPr="003E348C">
              <w:rPr>
                <w:sz w:val="24"/>
                <w:szCs w:val="24"/>
              </w:rPr>
              <w:t>ПК</w:t>
            </w:r>
          </w:p>
          <w:p w:rsidR="00375CCF" w:rsidRPr="003E348C" w:rsidRDefault="00375CCF" w:rsidP="00375CCF">
            <w:pPr>
              <w:jc w:val="center"/>
              <w:rPr>
                <w:sz w:val="24"/>
                <w:szCs w:val="24"/>
                <w:lang w:eastAsia="en-US"/>
              </w:rPr>
            </w:pPr>
            <w:r w:rsidRPr="003E348C">
              <w:rPr>
                <w:sz w:val="24"/>
                <w:szCs w:val="24"/>
              </w:rPr>
              <w:t xml:space="preserve"> </w:t>
            </w:r>
            <w:r>
              <w:rPr>
                <w:sz w:val="24"/>
                <w:szCs w:val="24"/>
                <w:lang w:eastAsia="en-US"/>
              </w:rPr>
              <w:t>1</w:t>
            </w:r>
            <w:r w:rsidRPr="003E348C">
              <w:rPr>
                <w:sz w:val="24"/>
                <w:szCs w:val="24"/>
                <w:lang w:eastAsia="en-US"/>
              </w:rPr>
              <w:t>.</w:t>
            </w:r>
            <w:r>
              <w:rPr>
                <w:sz w:val="24"/>
                <w:szCs w:val="24"/>
                <w:lang w:eastAsia="en-US"/>
              </w:rPr>
              <w:t>1</w:t>
            </w:r>
          </w:p>
          <w:p w:rsidR="00375CCF" w:rsidRPr="003E348C" w:rsidRDefault="00375CCF" w:rsidP="00375CCF">
            <w:pPr>
              <w:jc w:val="center"/>
              <w:rPr>
                <w:sz w:val="24"/>
                <w:szCs w:val="24"/>
                <w:lang w:eastAsia="en-US"/>
              </w:rPr>
            </w:pPr>
            <w:r>
              <w:rPr>
                <w:sz w:val="24"/>
                <w:szCs w:val="24"/>
                <w:lang w:eastAsia="en-US"/>
              </w:rPr>
              <w:t>1.2</w:t>
            </w:r>
          </w:p>
          <w:p w:rsidR="00375CCF" w:rsidRPr="003E348C" w:rsidRDefault="00375CCF" w:rsidP="00375CCF">
            <w:pPr>
              <w:jc w:val="center"/>
              <w:rPr>
                <w:sz w:val="24"/>
                <w:szCs w:val="24"/>
                <w:lang w:eastAsia="en-US"/>
              </w:rPr>
            </w:pPr>
            <w:r>
              <w:rPr>
                <w:sz w:val="24"/>
                <w:szCs w:val="24"/>
                <w:lang w:eastAsia="en-US"/>
              </w:rPr>
              <w:t>1.3</w:t>
            </w:r>
          </w:p>
          <w:p w:rsidR="00375CCF" w:rsidRPr="003E348C" w:rsidRDefault="00375CCF" w:rsidP="00375CCF">
            <w:pPr>
              <w:jc w:val="center"/>
              <w:rPr>
                <w:sz w:val="24"/>
                <w:szCs w:val="24"/>
                <w:lang w:eastAsia="en-US"/>
              </w:rPr>
            </w:pPr>
            <w:r w:rsidRPr="003E348C">
              <w:rPr>
                <w:sz w:val="24"/>
                <w:szCs w:val="24"/>
                <w:lang w:eastAsia="en-US"/>
              </w:rPr>
              <w:t>5.1</w:t>
            </w:r>
          </w:p>
          <w:p w:rsidR="00375CCF" w:rsidRPr="003E348C" w:rsidRDefault="00375CCF" w:rsidP="00375CCF">
            <w:pPr>
              <w:jc w:val="center"/>
              <w:rPr>
                <w:sz w:val="24"/>
                <w:szCs w:val="24"/>
                <w:lang w:eastAsia="en-US"/>
              </w:rPr>
            </w:pPr>
            <w:r w:rsidRPr="003E348C">
              <w:rPr>
                <w:sz w:val="24"/>
                <w:szCs w:val="24"/>
                <w:lang w:eastAsia="en-US"/>
              </w:rPr>
              <w:t>5.2</w:t>
            </w:r>
          </w:p>
          <w:p w:rsidR="00375CCF" w:rsidRPr="003E348C" w:rsidRDefault="00375CCF" w:rsidP="00375CCF">
            <w:pPr>
              <w:jc w:val="center"/>
              <w:rPr>
                <w:sz w:val="24"/>
                <w:szCs w:val="24"/>
              </w:rPr>
            </w:pPr>
            <w:r w:rsidRPr="003E348C">
              <w:rPr>
                <w:sz w:val="24"/>
                <w:szCs w:val="24"/>
                <w:lang w:eastAsia="en-US"/>
              </w:rPr>
              <w:t>5.3</w:t>
            </w:r>
          </w:p>
        </w:tc>
      </w:tr>
      <w:tr w:rsidR="00375CCF" w:rsidRPr="00BF73D8" w:rsidTr="00B56CAB">
        <w:tc>
          <w:tcPr>
            <w:tcW w:w="567" w:type="dxa"/>
            <w:vAlign w:val="center"/>
          </w:tcPr>
          <w:p w:rsidR="00375CCF" w:rsidRPr="00071D7B" w:rsidRDefault="00375CCF" w:rsidP="00375CCF">
            <w:pPr>
              <w:jc w:val="center"/>
              <w:rPr>
                <w:sz w:val="24"/>
                <w:szCs w:val="24"/>
              </w:rPr>
            </w:pPr>
            <w:r>
              <w:rPr>
                <w:sz w:val="24"/>
                <w:szCs w:val="24"/>
              </w:rPr>
              <w:t>3</w:t>
            </w:r>
          </w:p>
        </w:tc>
        <w:tc>
          <w:tcPr>
            <w:tcW w:w="3715" w:type="dxa"/>
          </w:tcPr>
          <w:p w:rsidR="00375CCF" w:rsidRPr="0016039A" w:rsidRDefault="00375CCF" w:rsidP="00375CCF">
            <w:pPr>
              <w:pStyle w:val="Style7"/>
              <w:widowControl/>
              <w:tabs>
                <w:tab w:val="left" w:pos="1195"/>
              </w:tabs>
              <w:spacing w:line="240" w:lineRule="auto"/>
              <w:ind w:firstLine="0"/>
              <w:jc w:val="center"/>
              <w:rPr>
                <w:rFonts w:ascii="Times New Roman" w:hAnsi="Times New Roman"/>
                <w:sz w:val="28"/>
                <w:szCs w:val="28"/>
                <w:lang w:val="ru-RU"/>
              </w:rPr>
            </w:pPr>
            <w:r w:rsidRPr="0016039A">
              <w:rPr>
                <w:rFonts w:ascii="Times New Roman" w:hAnsi="Times New Roman"/>
                <w:sz w:val="28"/>
                <w:szCs w:val="28"/>
                <w:lang w:val="ru-RU"/>
              </w:rPr>
              <w:t>Частные методики лечебной физкультуры.</w:t>
            </w:r>
          </w:p>
          <w:p w:rsidR="00375CCF" w:rsidRPr="0016039A" w:rsidRDefault="00375CCF" w:rsidP="00375CCF">
            <w:pPr>
              <w:pStyle w:val="Style7"/>
              <w:widowControl/>
              <w:tabs>
                <w:tab w:val="left" w:pos="1195"/>
              </w:tabs>
              <w:spacing w:line="240" w:lineRule="auto"/>
              <w:ind w:firstLine="0"/>
              <w:jc w:val="center"/>
              <w:rPr>
                <w:sz w:val="28"/>
                <w:szCs w:val="28"/>
                <w:lang w:val="ru-RU"/>
              </w:rPr>
            </w:pPr>
          </w:p>
        </w:tc>
        <w:tc>
          <w:tcPr>
            <w:tcW w:w="850" w:type="dxa"/>
            <w:shd w:val="clear" w:color="auto" w:fill="auto"/>
          </w:tcPr>
          <w:p w:rsidR="00375CCF" w:rsidRPr="003E348C" w:rsidRDefault="00375CCF" w:rsidP="00375CCF">
            <w:pPr>
              <w:jc w:val="center"/>
              <w:rPr>
                <w:sz w:val="24"/>
                <w:szCs w:val="24"/>
              </w:rPr>
            </w:pPr>
            <w:r>
              <w:rPr>
                <w:sz w:val="24"/>
                <w:szCs w:val="24"/>
              </w:rPr>
              <w:t>42</w:t>
            </w:r>
          </w:p>
        </w:tc>
        <w:tc>
          <w:tcPr>
            <w:tcW w:w="709" w:type="dxa"/>
            <w:shd w:val="clear" w:color="auto" w:fill="auto"/>
          </w:tcPr>
          <w:p w:rsidR="00375CCF" w:rsidRPr="00BF73D8" w:rsidRDefault="00375CCF" w:rsidP="00375CCF">
            <w:pPr>
              <w:jc w:val="center"/>
              <w:rPr>
                <w:rFonts w:eastAsia="Times New Roman"/>
                <w:sz w:val="24"/>
                <w:szCs w:val="24"/>
              </w:rPr>
            </w:pPr>
            <w:r w:rsidRPr="00BF73D8">
              <w:rPr>
                <w:rFonts w:eastAsia="Times New Roman"/>
                <w:sz w:val="24"/>
                <w:szCs w:val="24"/>
              </w:rPr>
              <w:t>–</w:t>
            </w:r>
          </w:p>
        </w:tc>
        <w:tc>
          <w:tcPr>
            <w:tcW w:w="709" w:type="dxa"/>
            <w:shd w:val="clear" w:color="auto" w:fill="auto"/>
          </w:tcPr>
          <w:p w:rsidR="00375CCF" w:rsidRPr="00BF73D8" w:rsidRDefault="00375CCF" w:rsidP="00375CCF">
            <w:pPr>
              <w:jc w:val="center"/>
              <w:rPr>
                <w:rFonts w:eastAsia="Times New Roman"/>
                <w:sz w:val="24"/>
                <w:szCs w:val="24"/>
              </w:rPr>
            </w:pPr>
            <w:r w:rsidRPr="00BF73D8">
              <w:rPr>
                <w:rFonts w:eastAsia="Times New Roman"/>
                <w:sz w:val="24"/>
                <w:szCs w:val="24"/>
              </w:rPr>
              <w:t>–</w:t>
            </w:r>
          </w:p>
        </w:tc>
        <w:tc>
          <w:tcPr>
            <w:tcW w:w="992" w:type="dxa"/>
            <w:shd w:val="clear" w:color="auto" w:fill="auto"/>
          </w:tcPr>
          <w:p w:rsidR="00375CCF" w:rsidRPr="003E348C" w:rsidRDefault="00375CCF" w:rsidP="00375CCF">
            <w:pPr>
              <w:jc w:val="center"/>
              <w:rPr>
                <w:sz w:val="24"/>
                <w:szCs w:val="24"/>
              </w:rPr>
            </w:pPr>
            <w:r>
              <w:rPr>
                <w:sz w:val="24"/>
                <w:szCs w:val="24"/>
              </w:rPr>
              <w:t>42</w:t>
            </w:r>
          </w:p>
        </w:tc>
        <w:tc>
          <w:tcPr>
            <w:tcW w:w="992" w:type="dxa"/>
          </w:tcPr>
          <w:p w:rsidR="00375CCF" w:rsidRPr="003E348C" w:rsidRDefault="00375CCF" w:rsidP="00375CCF">
            <w:pPr>
              <w:jc w:val="center"/>
              <w:rPr>
                <w:sz w:val="24"/>
                <w:szCs w:val="24"/>
              </w:rPr>
            </w:pPr>
            <w:r>
              <w:rPr>
                <w:sz w:val="24"/>
                <w:szCs w:val="24"/>
              </w:rPr>
              <w:t>42</w:t>
            </w:r>
          </w:p>
        </w:tc>
        <w:tc>
          <w:tcPr>
            <w:tcW w:w="1134" w:type="dxa"/>
          </w:tcPr>
          <w:p w:rsidR="00375CCF" w:rsidRPr="00395E9F" w:rsidRDefault="00375CCF" w:rsidP="00375CCF">
            <w:pPr>
              <w:jc w:val="center"/>
              <w:rPr>
                <w:rFonts w:eastAsia="Times New Roman"/>
                <w:b/>
                <w:sz w:val="18"/>
                <w:szCs w:val="18"/>
              </w:rPr>
            </w:pPr>
            <w:r w:rsidRPr="00395E9F">
              <w:rPr>
                <w:rFonts w:eastAsia="Times New Roman"/>
                <w:sz w:val="18"/>
                <w:szCs w:val="18"/>
              </w:rPr>
              <w:t>Тестовый контроль</w:t>
            </w:r>
          </w:p>
        </w:tc>
        <w:tc>
          <w:tcPr>
            <w:tcW w:w="1276" w:type="dxa"/>
          </w:tcPr>
          <w:p w:rsidR="00375CCF" w:rsidRPr="003E348C" w:rsidRDefault="00375CCF" w:rsidP="00375CCF">
            <w:pPr>
              <w:jc w:val="center"/>
              <w:rPr>
                <w:sz w:val="24"/>
                <w:szCs w:val="24"/>
              </w:rPr>
            </w:pPr>
            <w:r w:rsidRPr="003E348C">
              <w:rPr>
                <w:sz w:val="24"/>
                <w:szCs w:val="24"/>
              </w:rPr>
              <w:t>ПК</w:t>
            </w:r>
          </w:p>
          <w:p w:rsidR="00375CCF" w:rsidRPr="003E348C" w:rsidRDefault="00375CCF" w:rsidP="00375CCF">
            <w:pPr>
              <w:jc w:val="center"/>
              <w:rPr>
                <w:sz w:val="24"/>
                <w:szCs w:val="24"/>
              </w:rPr>
            </w:pPr>
            <w:r w:rsidRPr="003E348C">
              <w:rPr>
                <w:sz w:val="24"/>
                <w:szCs w:val="24"/>
              </w:rPr>
              <w:t xml:space="preserve"> </w:t>
            </w:r>
            <w:r>
              <w:rPr>
                <w:sz w:val="24"/>
                <w:szCs w:val="24"/>
              </w:rPr>
              <w:t>1</w:t>
            </w:r>
            <w:r w:rsidRPr="003E348C">
              <w:rPr>
                <w:sz w:val="24"/>
                <w:szCs w:val="24"/>
              </w:rPr>
              <w:t>.1</w:t>
            </w:r>
          </w:p>
          <w:p w:rsidR="00375CCF" w:rsidRPr="003E348C" w:rsidRDefault="00375CCF" w:rsidP="00375CCF">
            <w:pPr>
              <w:jc w:val="center"/>
              <w:rPr>
                <w:sz w:val="24"/>
                <w:szCs w:val="24"/>
              </w:rPr>
            </w:pPr>
            <w:r>
              <w:rPr>
                <w:sz w:val="24"/>
                <w:szCs w:val="24"/>
              </w:rPr>
              <w:t>1</w:t>
            </w:r>
            <w:r w:rsidRPr="003E348C">
              <w:rPr>
                <w:sz w:val="24"/>
                <w:szCs w:val="24"/>
              </w:rPr>
              <w:t>.2</w:t>
            </w:r>
          </w:p>
          <w:p w:rsidR="00375CCF" w:rsidRPr="003E348C" w:rsidRDefault="00375CCF" w:rsidP="00375CCF">
            <w:pPr>
              <w:jc w:val="center"/>
              <w:rPr>
                <w:sz w:val="24"/>
                <w:szCs w:val="24"/>
                <w:lang w:eastAsia="en-US"/>
              </w:rPr>
            </w:pPr>
            <w:r>
              <w:rPr>
                <w:sz w:val="24"/>
                <w:szCs w:val="24"/>
              </w:rPr>
              <w:t>1</w:t>
            </w:r>
            <w:r w:rsidRPr="003E348C">
              <w:rPr>
                <w:sz w:val="24"/>
                <w:szCs w:val="24"/>
              </w:rPr>
              <w:t>.3</w:t>
            </w:r>
          </w:p>
          <w:p w:rsidR="00375CCF" w:rsidRDefault="00375CCF" w:rsidP="00375CCF">
            <w:pPr>
              <w:jc w:val="center"/>
              <w:rPr>
                <w:sz w:val="24"/>
                <w:szCs w:val="24"/>
                <w:lang w:eastAsia="en-US"/>
              </w:rPr>
            </w:pPr>
            <w:r>
              <w:rPr>
                <w:sz w:val="24"/>
                <w:szCs w:val="24"/>
                <w:lang w:eastAsia="en-US"/>
              </w:rPr>
              <w:t>5.1</w:t>
            </w:r>
          </w:p>
          <w:p w:rsidR="00375CCF" w:rsidRDefault="00375CCF" w:rsidP="00375CCF">
            <w:pPr>
              <w:jc w:val="center"/>
              <w:rPr>
                <w:sz w:val="24"/>
                <w:szCs w:val="24"/>
                <w:lang w:eastAsia="en-US"/>
              </w:rPr>
            </w:pPr>
            <w:r>
              <w:rPr>
                <w:sz w:val="24"/>
                <w:szCs w:val="24"/>
                <w:lang w:eastAsia="en-US"/>
              </w:rPr>
              <w:t>5.2</w:t>
            </w:r>
          </w:p>
          <w:p w:rsidR="00375CCF" w:rsidRPr="003E348C" w:rsidRDefault="00375CCF" w:rsidP="00375CCF">
            <w:pPr>
              <w:jc w:val="center"/>
              <w:rPr>
                <w:sz w:val="24"/>
                <w:szCs w:val="24"/>
              </w:rPr>
            </w:pPr>
            <w:r>
              <w:rPr>
                <w:sz w:val="24"/>
                <w:szCs w:val="24"/>
                <w:lang w:eastAsia="en-US"/>
              </w:rPr>
              <w:t>5.3</w:t>
            </w:r>
          </w:p>
        </w:tc>
      </w:tr>
      <w:tr w:rsidR="00375CCF" w:rsidRPr="00BF73D8" w:rsidTr="00B56CAB">
        <w:tc>
          <w:tcPr>
            <w:tcW w:w="567" w:type="dxa"/>
            <w:vAlign w:val="center"/>
          </w:tcPr>
          <w:p w:rsidR="00375CCF" w:rsidRPr="00071D7B" w:rsidRDefault="00375CCF" w:rsidP="00375CCF">
            <w:pPr>
              <w:jc w:val="center"/>
              <w:rPr>
                <w:sz w:val="24"/>
                <w:szCs w:val="24"/>
              </w:rPr>
            </w:pPr>
            <w:r>
              <w:rPr>
                <w:sz w:val="24"/>
                <w:szCs w:val="24"/>
              </w:rPr>
              <w:t>4</w:t>
            </w:r>
          </w:p>
        </w:tc>
        <w:tc>
          <w:tcPr>
            <w:tcW w:w="3715" w:type="dxa"/>
          </w:tcPr>
          <w:p w:rsidR="00375CCF" w:rsidRPr="0016039A" w:rsidRDefault="00375CCF" w:rsidP="00375CCF">
            <w:pPr>
              <w:pStyle w:val="Style7"/>
              <w:widowControl/>
              <w:tabs>
                <w:tab w:val="left" w:pos="1195"/>
              </w:tabs>
              <w:spacing w:line="240" w:lineRule="auto"/>
              <w:ind w:firstLine="0"/>
              <w:jc w:val="center"/>
              <w:rPr>
                <w:rFonts w:ascii="Times New Roman" w:hAnsi="Times New Roman"/>
                <w:sz w:val="28"/>
                <w:szCs w:val="28"/>
                <w:lang w:val="ru-RU"/>
              </w:rPr>
            </w:pPr>
            <w:r w:rsidRPr="0016039A">
              <w:rPr>
                <w:rFonts w:ascii="Times New Roman" w:hAnsi="Times New Roman"/>
                <w:sz w:val="28"/>
                <w:szCs w:val="28"/>
                <w:lang w:val="ru-RU"/>
              </w:rPr>
              <w:t>ЛФК и массаж у детей.</w:t>
            </w:r>
          </w:p>
          <w:p w:rsidR="00375CCF" w:rsidRPr="0016039A" w:rsidRDefault="00375CCF" w:rsidP="00375CCF">
            <w:pPr>
              <w:pStyle w:val="Style7"/>
              <w:widowControl/>
              <w:tabs>
                <w:tab w:val="left" w:pos="1195"/>
              </w:tabs>
              <w:spacing w:line="240" w:lineRule="auto"/>
              <w:ind w:firstLine="0"/>
              <w:jc w:val="center"/>
              <w:rPr>
                <w:sz w:val="28"/>
                <w:szCs w:val="28"/>
                <w:lang w:val="ru-RU"/>
              </w:rPr>
            </w:pPr>
          </w:p>
        </w:tc>
        <w:tc>
          <w:tcPr>
            <w:tcW w:w="850" w:type="dxa"/>
            <w:shd w:val="clear" w:color="auto" w:fill="auto"/>
          </w:tcPr>
          <w:p w:rsidR="00375CCF" w:rsidRPr="003E348C" w:rsidRDefault="00375CCF" w:rsidP="00375CCF">
            <w:pPr>
              <w:jc w:val="center"/>
              <w:rPr>
                <w:sz w:val="24"/>
                <w:szCs w:val="24"/>
              </w:rPr>
            </w:pPr>
            <w:r>
              <w:rPr>
                <w:sz w:val="24"/>
                <w:szCs w:val="24"/>
              </w:rPr>
              <w:t>24</w:t>
            </w:r>
          </w:p>
        </w:tc>
        <w:tc>
          <w:tcPr>
            <w:tcW w:w="709" w:type="dxa"/>
            <w:shd w:val="clear" w:color="auto" w:fill="auto"/>
          </w:tcPr>
          <w:p w:rsidR="00375CCF" w:rsidRPr="00BF73D8" w:rsidRDefault="00375CCF" w:rsidP="00375CCF">
            <w:pPr>
              <w:jc w:val="center"/>
              <w:rPr>
                <w:rFonts w:eastAsia="Times New Roman"/>
                <w:sz w:val="24"/>
                <w:szCs w:val="24"/>
              </w:rPr>
            </w:pPr>
            <w:r w:rsidRPr="00BF73D8">
              <w:rPr>
                <w:rFonts w:eastAsia="Times New Roman"/>
                <w:sz w:val="24"/>
                <w:szCs w:val="24"/>
              </w:rPr>
              <w:t>–</w:t>
            </w:r>
          </w:p>
        </w:tc>
        <w:tc>
          <w:tcPr>
            <w:tcW w:w="709" w:type="dxa"/>
            <w:shd w:val="clear" w:color="auto" w:fill="auto"/>
          </w:tcPr>
          <w:p w:rsidR="00375CCF" w:rsidRPr="00BF73D8" w:rsidRDefault="00375CCF" w:rsidP="00375CCF">
            <w:pPr>
              <w:jc w:val="center"/>
              <w:rPr>
                <w:rFonts w:eastAsia="Times New Roman"/>
                <w:sz w:val="24"/>
                <w:szCs w:val="24"/>
              </w:rPr>
            </w:pPr>
            <w:r w:rsidRPr="00BF73D8">
              <w:rPr>
                <w:rFonts w:eastAsia="Times New Roman"/>
                <w:sz w:val="24"/>
                <w:szCs w:val="24"/>
              </w:rPr>
              <w:t>–</w:t>
            </w:r>
          </w:p>
        </w:tc>
        <w:tc>
          <w:tcPr>
            <w:tcW w:w="992" w:type="dxa"/>
            <w:shd w:val="clear" w:color="auto" w:fill="auto"/>
          </w:tcPr>
          <w:p w:rsidR="00375CCF" w:rsidRPr="003E348C" w:rsidRDefault="00375CCF" w:rsidP="00375CCF">
            <w:pPr>
              <w:jc w:val="center"/>
              <w:rPr>
                <w:sz w:val="24"/>
                <w:szCs w:val="24"/>
              </w:rPr>
            </w:pPr>
            <w:r>
              <w:rPr>
                <w:sz w:val="24"/>
                <w:szCs w:val="24"/>
              </w:rPr>
              <w:t>24</w:t>
            </w:r>
          </w:p>
        </w:tc>
        <w:tc>
          <w:tcPr>
            <w:tcW w:w="992" w:type="dxa"/>
          </w:tcPr>
          <w:p w:rsidR="00375CCF" w:rsidRPr="003E348C" w:rsidRDefault="00375CCF" w:rsidP="00375CCF">
            <w:pPr>
              <w:jc w:val="center"/>
              <w:rPr>
                <w:sz w:val="24"/>
                <w:szCs w:val="24"/>
              </w:rPr>
            </w:pPr>
            <w:r>
              <w:rPr>
                <w:sz w:val="24"/>
                <w:szCs w:val="24"/>
              </w:rPr>
              <w:t>24</w:t>
            </w:r>
          </w:p>
        </w:tc>
        <w:tc>
          <w:tcPr>
            <w:tcW w:w="1134" w:type="dxa"/>
          </w:tcPr>
          <w:p w:rsidR="00375CCF" w:rsidRPr="00395E9F" w:rsidRDefault="00375CCF" w:rsidP="00375CCF">
            <w:pPr>
              <w:jc w:val="center"/>
              <w:rPr>
                <w:rFonts w:eastAsia="Times New Roman"/>
                <w:b/>
                <w:sz w:val="18"/>
                <w:szCs w:val="18"/>
              </w:rPr>
            </w:pPr>
            <w:r w:rsidRPr="00395E9F">
              <w:rPr>
                <w:rFonts w:eastAsia="Times New Roman"/>
                <w:sz w:val="18"/>
                <w:szCs w:val="18"/>
              </w:rPr>
              <w:t>Тестовый контроль</w:t>
            </w:r>
          </w:p>
        </w:tc>
        <w:tc>
          <w:tcPr>
            <w:tcW w:w="1276" w:type="dxa"/>
          </w:tcPr>
          <w:p w:rsidR="00375CCF" w:rsidRPr="003E348C" w:rsidRDefault="00375CCF" w:rsidP="00375CCF">
            <w:pPr>
              <w:jc w:val="center"/>
              <w:rPr>
                <w:sz w:val="24"/>
                <w:szCs w:val="24"/>
              </w:rPr>
            </w:pPr>
            <w:r w:rsidRPr="003E348C">
              <w:rPr>
                <w:sz w:val="24"/>
                <w:szCs w:val="24"/>
              </w:rPr>
              <w:t>ПК</w:t>
            </w:r>
          </w:p>
          <w:p w:rsidR="00375CCF" w:rsidRPr="003E348C" w:rsidRDefault="00375CCF" w:rsidP="00375CCF">
            <w:pPr>
              <w:jc w:val="center"/>
              <w:rPr>
                <w:sz w:val="24"/>
                <w:szCs w:val="24"/>
              </w:rPr>
            </w:pPr>
            <w:r w:rsidRPr="003E348C">
              <w:rPr>
                <w:sz w:val="24"/>
                <w:szCs w:val="24"/>
              </w:rPr>
              <w:t xml:space="preserve"> </w:t>
            </w:r>
            <w:r>
              <w:rPr>
                <w:sz w:val="24"/>
                <w:szCs w:val="24"/>
              </w:rPr>
              <w:t>1</w:t>
            </w:r>
            <w:r w:rsidRPr="003E348C">
              <w:rPr>
                <w:sz w:val="24"/>
                <w:szCs w:val="24"/>
              </w:rPr>
              <w:t>.1</w:t>
            </w:r>
          </w:p>
          <w:p w:rsidR="00375CCF" w:rsidRPr="003E348C" w:rsidRDefault="00375CCF" w:rsidP="00375CCF">
            <w:pPr>
              <w:jc w:val="center"/>
              <w:rPr>
                <w:sz w:val="24"/>
                <w:szCs w:val="24"/>
              </w:rPr>
            </w:pPr>
            <w:r>
              <w:rPr>
                <w:sz w:val="24"/>
                <w:szCs w:val="24"/>
              </w:rPr>
              <w:t>1</w:t>
            </w:r>
            <w:r w:rsidRPr="003E348C">
              <w:rPr>
                <w:sz w:val="24"/>
                <w:szCs w:val="24"/>
              </w:rPr>
              <w:t>.2</w:t>
            </w:r>
          </w:p>
          <w:p w:rsidR="00375CCF" w:rsidRPr="003E348C" w:rsidRDefault="00375CCF" w:rsidP="00375CCF">
            <w:pPr>
              <w:jc w:val="center"/>
              <w:rPr>
                <w:sz w:val="24"/>
                <w:szCs w:val="24"/>
              </w:rPr>
            </w:pPr>
            <w:r>
              <w:rPr>
                <w:sz w:val="24"/>
                <w:szCs w:val="24"/>
              </w:rPr>
              <w:t>1</w:t>
            </w:r>
            <w:r w:rsidRPr="003E348C">
              <w:rPr>
                <w:sz w:val="24"/>
                <w:szCs w:val="24"/>
              </w:rPr>
              <w:t>.3</w:t>
            </w:r>
          </w:p>
          <w:p w:rsidR="00375CCF" w:rsidRDefault="00375CCF" w:rsidP="00375CCF">
            <w:pPr>
              <w:jc w:val="center"/>
              <w:rPr>
                <w:sz w:val="24"/>
                <w:szCs w:val="24"/>
                <w:lang w:eastAsia="en-US"/>
              </w:rPr>
            </w:pPr>
            <w:r>
              <w:rPr>
                <w:sz w:val="24"/>
                <w:szCs w:val="24"/>
                <w:lang w:eastAsia="en-US"/>
              </w:rPr>
              <w:t>5.1</w:t>
            </w:r>
          </w:p>
          <w:p w:rsidR="00375CCF" w:rsidRDefault="00375CCF" w:rsidP="00375CCF">
            <w:pPr>
              <w:jc w:val="center"/>
              <w:rPr>
                <w:sz w:val="24"/>
                <w:szCs w:val="24"/>
                <w:lang w:eastAsia="en-US"/>
              </w:rPr>
            </w:pPr>
            <w:r>
              <w:rPr>
                <w:sz w:val="24"/>
                <w:szCs w:val="24"/>
                <w:lang w:eastAsia="en-US"/>
              </w:rPr>
              <w:t>5.2</w:t>
            </w:r>
          </w:p>
          <w:p w:rsidR="00375CCF" w:rsidRPr="003E348C" w:rsidRDefault="00375CCF" w:rsidP="00375CCF">
            <w:pPr>
              <w:jc w:val="center"/>
              <w:rPr>
                <w:sz w:val="24"/>
                <w:szCs w:val="24"/>
              </w:rPr>
            </w:pPr>
            <w:r>
              <w:rPr>
                <w:sz w:val="24"/>
                <w:szCs w:val="24"/>
                <w:lang w:eastAsia="en-US"/>
              </w:rPr>
              <w:t>5.3</w:t>
            </w:r>
          </w:p>
        </w:tc>
      </w:tr>
      <w:tr w:rsidR="00375CCF" w:rsidRPr="00BF73D8" w:rsidTr="00B56CAB">
        <w:tc>
          <w:tcPr>
            <w:tcW w:w="567" w:type="dxa"/>
            <w:vAlign w:val="center"/>
          </w:tcPr>
          <w:p w:rsidR="00375CCF" w:rsidRPr="00071D7B" w:rsidRDefault="00375CCF" w:rsidP="00375CCF">
            <w:pPr>
              <w:jc w:val="center"/>
              <w:rPr>
                <w:sz w:val="24"/>
                <w:szCs w:val="24"/>
              </w:rPr>
            </w:pPr>
            <w:r>
              <w:rPr>
                <w:sz w:val="24"/>
                <w:szCs w:val="24"/>
              </w:rPr>
              <w:t>5</w:t>
            </w:r>
          </w:p>
        </w:tc>
        <w:tc>
          <w:tcPr>
            <w:tcW w:w="3715" w:type="dxa"/>
          </w:tcPr>
          <w:p w:rsidR="00375CCF" w:rsidRPr="0016039A" w:rsidRDefault="00375CCF" w:rsidP="00375CCF">
            <w:pPr>
              <w:pStyle w:val="Style7"/>
              <w:widowControl/>
              <w:tabs>
                <w:tab w:val="left" w:pos="1195"/>
              </w:tabs>
              <w:spacing w:line="240" w:lineRule="auto"/>
              <w:ind w:firstLine="0"/>
              <w:rPr>
                <w:rFonts w:ascii="Times New Roman" w:hAnsi="Times New Roman"/>
                <w:sz w:val="28"/>
                <w:szCs w:val="28"/>
                <w:lang w:val="ru-RU"/>
              </w:rPr>
            </w:pPr>
            <w:r w:rsidRPr="0016039A">
              <w:rPr>
                <w:rFonts w:ascii="Times New Roman" w:hAnsi="Times New Roman"/>
                <w:sz w:val="28"/>
                <w:szCs w:val="28"/>
                <w:lang w:val="ru-RU"/>
              </w:rPr>
              <w:t>Инфекционная безопасность и контроль. Профилактика ИСМП.</w:t>
            </w:r>
          </w:p>
          <w:p w:rsidR="00375CCF" w:rsidRPr="0016039A" w:rsidRDefault="00375CCF" w:rsidP="00375CCF">
            <w:pPr>
              <w:pStyle w:val="a7"/>
              <w:jc w:val="center"/>
              <w:rPr>
                <w:sz w:val="28"/>
                <w:szCs w:val="28"/>
              </w:rPr>
            </w:pPr>
          </w:p>
        </w:tc>
        <w:tc>
          <w:tcPr>
            <w:tcW w:w="850" w:type="dxa"/>
            <w:shd w:val="clear" w:color="auto" w:fill="auto"/>
          </w:tcPr>
          <w:p w:rsidR="00375CCF" w:rsidRPr="003E348C" w:rsidRDefault="00375CCF" w:rsidP="00375CCF">
            <w:pPr>
              <w:jc w:val="center"/>
              <w:rPr>
                <w:sz w:val="24"/>
                <w:szCs w:val="24"/>
              </w:rPr>
            </w:pPr>
            <w:r>
              <w:rPr>
                <w:sz w:val="24"/>
                <w:szCs w:val="24"/>
              </w:rPr>
              <w:t>12</w:t>
            </w:r>
          </w:p>
        </w:tc>
        <w:tc>
          <w:tcPr>
            <w:tcW w:w="709" w:type="dxa"/>
            <w:shd w:val="clear" w:color="auto" w:fill="auto"/>
          </w:tcPr>
          <w:p w:rsidR="00375CCF" w:rsidRPr="00BF73D8" w:rsidRDefault="00375CCF" w:rsidP="00375CCF">
            <w:pPr>
              <w:jc w:val="center"/>
              <w:rPr>
                <w:rFonts w:eastAsia="Times New Roman"/>
                <w:sz w:val="24"/>
                <w:szCs w:val="24"/>
              </w:rPr>
            </w:pPr>
            <w:r w:rsidRPr="00BF73D8">
              <w:rPr>
                <w:rFonts w:eastAsia="Times New Roman"/>
                <w:sz w:val="24"/>
                <w:szCs w:val="24"/>
              </w:rPr>
              <w:t>–</w:t>
            </w:r>
          </w:p>
        </w:tc>
        <w:tc>
          <w:tcPr>
            <w:tcW w:w="709" w:type="dxa"/>
            <w:shd w:val="clear" w:color="auto" w:fill="auto"/>
          </w:tcPr>
          <w:p w:rsidR="00375CCF" w:rsidRPr="00BF73D8" w:rsidRDefault="00375CCF" w:rsidP="00375CCF">
            <w:pPr>
              <w:jc w:val="center"/>
              <w:rPr>
                <w:rFonts w:eastAsia="Times New Roman"/>
                <w:sz w:val="24"/>
                <w:szCs w:val="24"/>
              </w:rPr>
            </w:pPr>
            <w:r w:rsidRPr="00BF73D8">
              <w:rPr>
                <w:rFonts w:eastAsia="Times New Roman"/>
                <w:sz w:val="24"/>
                <w:szCs w:val="24"/>
              </w:rPr>
              <w:t>–</w:t>
            </w:r>
          </w:p>
        </w:tc>
        <w:tc>
          <w:tcPr>
            <w:tcW w:w="992" w:type="dxa"/>
            <w:shd w:val="clear" w:color="auto" w:fill="auto"/>
          </w:tcPr>
          <w:p w:rsidR="00375CCF" w:rsidRPr="003E348C" w:rsidRDefault="00375CCF" w:rsidP="00375CCF">
            <w:pPr>
              <w:jc w:val="center"/>
              <w:rPr>
                <w:sz w:val="24"/>
                <w:szCs w:val="24"/>
              </w:rPr>
            </w:pPr>
            <w:r>
              <w:rPr>
                <w:sz w:val="24"/>
                <w:szCs w:val="24"/>
              </w:rPr>
              <w:t>12</w:t>
            </w:r>
          </w:p>
        </w:tc>
        <w:tc>
          <w:tcPr>
            <w:tcW w:w="992" w:type="dxa"/>
          </w:tcPr>
          <w:p w:rsidR="00375CCF" w:rsidRPr="003E348C" w:rsidRDefault="00375CCF" w:rsidP="00375CCF">
            <w:pPr>
              <w:jc w:val="center"/>
              <w:rPr>
                <w:sz w:val="24"/>
                <w:szCs w:val="24"/>
              </w:rPr>
            </w:pPr>
            <w:r>
              <w:rPr>
                <w:sz w:val="24"/>
                <w:szCs w:val="24"/>
              </w:rPr>
              <w:t>12</w:t>
            </w:r>
          </w:p>
        </w:tc>
        <w:tc>
          <w:tcPr>
            <w:tcW w:w="1134" w:type="dxa"/>
          </w:tcPr>
          <w:p w:rsidR="00375CCF" w:rsidRPr="00395E9F" w:rsidRDefault="00375CCF" w:rsidP="00375CCF">
            <w:pPr>
              <w:jc w:val="center"/>
              <w:rPr>
                <w:rFonts w:eastAsia="Times New Roman"/>
                <w:b/>
                <w:sz w:val="18"/>
                <w:szCs w:val="18"/>
              </w:rPr>
            </w:pPr>
            <w:r w:rsidRPr="00395E9F">
              <w:rPr>
                <w:rFonts w:eastAsia="Times New Roman"/>
                <w:sz w:val="18"/>
                <w:szCs w:val="18"/>
              </w:rPr>
              <w:t>Тестовый контроль</w:t>
            </w:r>
          </w:p>
        </w:tc>
        <w:tc>
          <w:tcPr>
            <w:tcW w:w="1276" w:type="dxa"/>
          </w:tcPr>
          <w:p w:rsidR="00375CCF" w:rsidRPr="003E348C" w:rsidRDefault="00375CCF" w:rsidP="00375CCF">
            <w:pPr>
              <w:jc w:val="center"/>
              <w:rPr>
                <w:sz w:val="24"/>
                <w:szCs w:val="24"/>
              </w:rPr>
            </w:pPr>
            <w:r w:rsidRPr="003E348C">
              <w:rPr>
                <w:sz w:val="24"/>
                <w:szCs w:val="24"/>
              </w:rPr>
              <w:t>ПК</w:t>
            </w:r>
          </w:p>
          <w:p w:rsidR="00375CCF" w:rsidRPr="003E348C" w:rsidRDefault="00375CCF" w:rsidP="00375CCF">
            <w:pPr>
              <w:jc w:val="center"/>
              <w:rPr>
                <w:sz w:val="24"/>
                <w:szCs w:val="24"/>
              </w:rPr>
            </w:pPr>
            <w:r w:rsidRPr="003E348C">
              <w:rPr>
                <w:sz w:val="24"/>
                <w:szCs w:val="24"/>
              </w:rPr>
              <w:t xml:space="preserve"> </w:t>
            </w:r>
            <w:r>
              <w:rPr>
                <w:sz w:val="24"/>
                <w:szCs w:val="24"/>
              </w:rPr>
              <w:t>1</w:t>
            </w:r>
            <w:r w:rsidRPr="003E348C">
              <w:rPr>
                <w:sz w:val="24"/>
                <w:szCs w:val="24"/>
              </w:rPr>
              <w:t>.1</w:t>
            </w:r>
          </w:p>
          <w:p w:rsidR="00375CCF" w:rsidRPr="003E348C" w:rsidRDefault="00375CCF" w:rsidP="00375CCF">
            <w:pPr>
              <w:jc w:val="center"/>
              <w:rPr>
                <w:sz w:val="24"/>
                <w:szCs w:val="24"/>
              </w:rPr>
            </w:pPr>
            <w:r>
              <w:rPr>
                <w:sz w:val="24"/>
                <w:szCs w:val="24"/>
              </w:rPr>
              <w:t>1</w:t>
            </w:r>
            <w:r w:rsidRPr="003E348C">
              <w:rPr>
                <w:sz w:val="24"/>
                <w:szCs w:val="24"/>
              </w:rPr>
              <w:t>.2</w:t>
            </w:r>
          </w:p>
          <w:p w:rsidR="00375CCF" w:rsidRPr="003E348C" w:rsidRDefault="00375CCF" w:rsidP="00375CCF">
            <w:pPr>
              <w:jc w:val="center"/>
              <w:rPr>
                <w:sz w:val="24"/>
                <w:szCs w:val="24"/>
              </w:rPr>
            </w:pPr>
            <w:r>
              <w:rPr>
                <w:sz w:val="24"/>
                <w:szCs w:val="24"/>
              </w:rPr>
              <w:t>1</w:t>
            </w:r>
            <w:r w:rsidRPr="003E348C">
              <w:rPr>
                <w:sz w:val="24"/>
                <w:szCs w:val="24"/>
              </w:rPr>
              <w:t>.3</w:t>
            </w:r>
          </w:p>
          <w:p w:rsidR="00375CCF" w:rsidRPr="003E348C" w:rsidRDefault="00375CCF" w:rsidP="00375CCF">
            <w:pPr>
              <w:jc w:val="center"/>
              <w:rPr>
                <w:sz w:val="24"/>
                <w:szCs w:val="24"/>
                <w:lang w:eastAsia="en-US"/>
              </w:rPr>
            </w:pPr>
            <w:r>
              <w:rPr>
                <w:sz w:val="24"/>
                <w:szCs w:val="24"/>
                <w:lang w:eastAsia="en-US"/>
              </w:rPr>
              <w:t>4</w:t>
            </w:r>
            <w:r w:rsidRPr="003E348C">
              <w:rPr>
                <w:sz w:val="24"/>
                <w:szCs w:val="24"/>
                <w:lang w:eastAsia="en-US"/>
              </w:rPr>
              <w:t>.</w:t>
            </w:r>
            <w:r>
              <w:rPr>
                <w:sz w:val="24"/>
                <w:szCs w:val="24"/>
                <w:lang w:eastAsia="en-US"/>
              </w:rPr>
              <w:t>4</w:t>
            </w:r>
          </w:p>
          <w:p w:rsidR="00375CCF" w:rsidRDefault="00375CCF" w:rsidP="00375CCF">
            <w:pPr>
              <w:jc w:val="center"/>
              <w:rPr>
                <w:sz w:val="24"/>
                <w:szCs w:val="24"/>
                <w:lang w:eastAsia="en-US"/>
              </w:rPr>
            </w:pPr>
            <w:r>
              <w:rPr>
                <w:sz w:val="24"/>
                <w:szCs w:val="24"/>
                <w:lang w:eastAsia="en-US"/>
              </w:rPr>
              <w:t>4</w:t>
            </w:r>
            <w:r w:rsidRPr="003E348C">
              <w:rPr>
                <w:sz w:val="24"/>
                <w:szCs w:val="24"/>
                <w:lang w:eastAsia="en-US"/>
              </w:rPr>
              <w:t>.</w:t>
            </w:r>
            <w:r>
              <w:rPr>
                <w:sz w:val="24"/>
                <w:szCs w:val="24"/>
                <w:lang w:eastAsia="en-US"/>
              </w:rPr>
              <w:t>5</w:t>
            </w:r>
          </w:p>
          <w:p w:rsidR="00375CCF" w:rsidRDefault="00375CCF" w:rsidP="00375CCF">
            <w:pPr>
              <w:jc w:val="center"/>
              <w:rPr>
                <w:sz w:val="24"/>
                <w:szCs w:val="24"/>
                <w:lang w:eastAsia="en-US"/>
              </w:rPr>
            </w:pPr>
            <w:r>
              <w:rPr>
                <w:sz w:val="24"/>
                <w:szCs w:val="24"/>
                <w:lang w:eastAsia="en-US"/>
              </w:rPr>
              <w:t>5.1</w:t>
            </w:r>
          </w:p>
          <w:p w:rsidR="00375CCF" w:rsidRDefault="00375CCF" w:rsidP="00375CCF">
            <w:pPr>
              <w:jc w:val="center"/>
              <w:rPr>
                <w:sz w:val="24"/>
                <w:szCs w:val="24"/>
                <w:lang w:eastAsia="en-US"/>
              </w:rPr>
            </w:pPr>
            <w:r>
              <w:rPr>
                <w:sz w:val="24"/>
                <w:szCs w:val="24"/>
                <w:lang w:eastAsia="en-US"/>
              </w:rPr>
              <w:t>5.2</w:t>
            </w:r>
          </w:p>
          <w:p w:rsidR="00375CCF" w:rsidRPr="003E348C" w:rsidRDefault="00375CCF" w:rsidP="00375CCF">
            <w:pPr>
              <w:jc w:val="center"/>
              <w:rPr>
                <w:sz w:val="24"/>
                <w:szCs w:val="24"/>
              </w:rPr>
            </w:pPr>
            <w:r>
              <w:rPr>
                <w:sz w:val="24"/>
                <w:szCs w:val="24"/>
                <w:lang w:eastAsia="en-US"/>
              </w:rPr>
              <w:t>5.3</w:t>
            </w:r>
          </w:p>
        </w:tc>
      </w:tr>
      <w:tr w:rsidR="00375CCF" w:rsidRPr="00BF73D8" w:rsidTr="00B56CAB">
        <w:tc>
          <w:tcPr>
            <w:tcW w:w="567" w:type="dxa"/>
            <w:vAlign w:val="center"/>
          </w:tcPr>
          <w:p w:rsidR="00375CCF" w:rsidRPr="00071D7B" w:rsidRDefault="00375CCF" w:rsidP="00375CCF">
            <w:pPr>
              <w:jc w:val="center"/>
              <w:rPr>
                <w:sz w:val="24"/>
                <w:szCs w:val="24"/>
              </w:rPr>
            </w:pPr>
            <w:r>
              <w:rPr>
                <w:sz w:val="24"/>
                <w:szCs w:val="24"/>
              </w:rPr>
              <w:t>6</w:t>
            </w:r>
          </w:p>
        </w:tc>
        <w:tc>
          <w:tcPr>
            <w:tcW w:w="3715" w:type="dxa"/>
          </w:tcPr>
          <w:p w:rsidR="00375CCF" w:rsidRPr="0016039A" w:rsidRDefault="00375CCF" w:rsidP="00375CCF">
            <w:pPr>
              <w:pStyle w:val="a7"/>
              <w:jc w:val="center"/>
              <w:rPr>
                <w:sz w:val="28"/>
                <w:szCs w:val="28"/>
              </w:rPr>
            </w:pPr>
            <w:r w:rsidRPr="0016039A">
              <w:rPr>
                <w:sz w:val="28"/>
                <w:szCs w:val="28"/>
              </w:rPr>
              <w:t>Оказание медицинской помощи в экстренной форме.</w:t>
            </w:r>
          </w:p>
        </w:tc>
        <w:tc>
          <w:tcPr>
            <w:tcW w:w="850" w:type="dxa"/>
            <w:shd w:val="clear" w:color="auto" w:fill="auto"/>
          </w:tcPr>
          <w:p w:rsidR="00375CCF" w:rsidRPr="003E348C" w:rsidRDefault="00375CCF" w:rsidP="00375CCF">
            <w:pPr>
              <w:jc w:val="center"/>
              <w:rPr>
                <w:sz w:val="24"/>
                <w:szCs w:val="24"/>
              </w:rPr>
            </w:pPr>
            <w:r>
              <w:rPr>
                <w:sz w:val="24"/>
                <w:szCs w:val="24"/>
              </w:rPr>
              <w:t>12</w:t>
            </w:r>
          </w:p>
        </w:tc>
        <w:tc>
          <w:tcPr>
            <w:tcW w:w="709" w:type="dxa"/>
            <w:shd w:val="clear" w:color="auto" w:fill="auto"/>
          </w:tcPr>
          <w:p w:rsidR="00375CCF" w:rsidRPr="00BF73D8" w:rsidRDefault="00375CCF" w:rsidP="00375CCF">
            <w:pPr>
              <w:jc w:val="center"/>
              <w:rPr>
                <w:rFonts w:eastAsia="Times New Roman"/>
                <w:sz w:val="24"/>
                <w:szCs w:val="24"/>
              </w:rPr>
            </w:pPr>
            <w:r w:rsidRPr="00BF73D8">
              <w:rPr>
                <w:rFonts w:eastAsia="Times New Roman"/>
                <w:sz w:val="24"/>
                <w:szCs w:val="24"/>
              </w:rPr>
              <w:t>–</w:t>
            </w:r>
          </w:p>
        </w:tc>
        <w:tc>
          <w:tcPr>
            <w:tcW w:w="709" w:type="dxa"/>
            <w:shd w:val="clear" w:color="auto" w:fill="auto"/>
          </w:tcPr>
          <w:p w:rsidR="00375CCF" w:rsidRPr="00BF73D8" w:rsidRDefault="00375CCF" w:rsidP="00375CCF">
            <w:pPr>
              <w:jc w:val="center"/>
              <w:rPr>
                <w:rFonts w:eastAsia="Times New Roman"/>
                <w:sz w:val="24"/>
                <w:szCs w:val="24"/>
              </w:rPr>
            </w:pPr>
            <w:r w:rsidRPr="00BF73D8">
              <w:rPr>
                <w:rFonts w:eastAsia="Times New Roman"/>
                <w:sz w:val="24"/>
                <w:szCs w:val="24"/>
              </w:rPr>
              <w:t>–</w:t>
            </w:r>
          </w:p>
        </w:tc>
        <w:tc>
          <w:tcPr>
            <w:tcW w:w="992" w:type="dxa"/>
            <w:shd w:val="clear" w:color="auto" w:fill="auto"/>
          </w:tcPr>
          <w:p w:rsidR="00375CCF" w:rsidRPr="003E348C" w:rsidRDefault="00375CCF" w:rsidP="00375CCF">
            <w:pPr>
              <w:jc w:val="center"/>
              <w:rPr>
                <w:sz w:val="24"/>
                <w:szCs w:val="24"/>
              </w:rPr>
            </w:pPr>
            <w:r>
              <w:rPr>
                <w:sz w:val="24"/>
                <w:szCs w:val="24"/>
              </w:rPr>
              <w:t>12</w:t>
            </w:r>
          </w:p>
        </w:tc>
        <w:tc>
          <w:tcPr>
            <w:tcW w:w="992" w:type="dxa"/>
          </w:tcPr>
          <w:p w:rsidR="00375CCF" w:rsidRPr="003E348C" w:rsidRDefault="00375CCF" w:rsidP="00375CCF">
            <w:pPr>
              <w:jc w:val="center"/>
              <w:rPr>
                <w:sz w:val="24"/>
                <w:szCs w:val="24"/>
              </w:rPr>
            </w:pPr>
            <w:r>
              <w:rPr>
                <w:sz w:val="24"/>
                <w:szCs w:val="24"/>
              </w:rPr>
              <w:t>12</w:t>
            </w:r>
          </w:p>
        </w:tc>
        <w:tc>
          <w:tcPr>
            <w:tcW w:w="1134" w:type="dxa"/>
          </w:tcPr>
          <w:p w:rsidR="00375CCF" w:rsidRPr="00395E9F" w:rsidRDefault="00375CCF" w:rsidP="00375CCF">
            <w:pPr>
              <w:jc w:val="center"/>
              <w:rPr>
                <w:rFonts w:eastAsia="Times New Roman"/>
                <w:b/>
                <w:sz w:val="18"/>
                <w:szCs w:val="18"/>
              </w:rPr>
            </w:pPr>
            <w:r w:rsidRPr="00395E9F">
              <w:rPr>
                <w:rFonts w:eastAsia="Times New Roman"/>
                <w:sz w:val="18"/>
                <w:szCs w:val="18"/>
              </w:rPr>
              <w:t>Тестовый контроль</w:t>
            </w:r>
          </w:p>
        </w:tc>
        <w:tc>
          <w:tcPr>
            <w:tcW w:w="1276" w:type="dxa"/>
          </w:tcPr>
          <w:p w:rsidR="00375CCF" w:rsidRPr="003E348C" w:rsidRDefault="00375CCF" w:rsidP="00375CCF">
            <w:pPr>
              <w:jc w:val="center"/>
              <w:rPr>
                <w:sz w:val="24"/>
                <w:szCs w:val="24"/>
              </w:rPr>
            </w:pPr>
            <w:r w:rsidRPr="003E348C">
              <w:rPr>
                <w:sz w:val="24"/>
                <w:szCs w:val="24"/>
              </w:rPr>
              <w:t xml:space="preserve">ПК </w:t>
            </w:r>
          </w:p>
          <w:p w:rsidR="00375CCF" w:rsidRPr="003E348C" w:rsidRDefault="00375CCF" w:rsidP="00375CCF">
            <w:pPr>
              <w:jc w:val="center"/>
              <w:rPr>
                <w:sz w:val="24"/>
                <w:szCs w:val="24"/>
              </w:rPr>
            </w:pPr>
            <w:r>
              <w:rPr>
                <w:sz w:val="24"/>
                <w:szCs w:val="24"/>
              </w:rPr>
              <w:t>3</w:t>
            </w:r>
            <w:r w:rsidRPr="003E348C">
              <w:rPr>
                <w:sz w:val="24"/>
                <w:szCs w:val="24"/>
              </w:rPr>
              <w:t>.1</w:t>
            </w:r>
          </w:p>
          <w:p w:rsidR="00375CCF" w:rsidRPr="003E348C" w:rsidRDefault="00375CCF" w:rsidP="00375CCF">
            <w:pPr>
              <w:jc w:val="center"/>
              <w:rPr>
                <w:sz w:val="24"/>
                <w:szCs w:val="24"/>
              </w:rPr>
            </w:pPr>
            <w:r>
              <w:rPr>
                <w:sz w:val="24"/>
                <w:szCs w:val="24"/>
              </w:rPr>
              <w:t>3</w:t>
            </w:r>
            <w:r w:rsidRPr="003E348C">
              <w:rPr>
                <w:sz w:val="24"/>
                <w:szCs w:val="24"/>
              </w:rPr>
              <w:t>.2</w:t>
            </w:r>
          </w:p>
          <w:p w:rsidR="00375CCF" w:rsidRPr="003E348C" w:rsidRDefault="00375CCF" w:rsidP="00375CCF">
            <w:pPr>
              <w:jc w:val="center"/>
              <w:rPr>
                <w:sz w:val="24"/>
                <w:szCs w:val="24"/>
              </w:rPr>
            </w:pPr>
            <w:r>
              <w:rPr>
                <w:sz w:val="24"/>
                <w:szCs w:val="24"/>
              </w:rPr>
              <w:t>3</w:t>
            </w:r>
            <w:r w:rsidRPr="003E348C">
              <w:rPr>
                <w:sz w:val="24"/>
                <w:szCs w:val="24"/>
              </w:rPr>
              <w:t>.</w:t>
            </w:r>
            <w:r>
              <w:rPr>
                <w:sz w:val="24"/>
                <w:szCs w:val="24"/>
              </w:rPr>
              <w:t>4</w:t>
            </w:r>
          </w:p>
        </w:tc>
      </w:tr>
      <w:tr w:rsidR="00375CCF" w:rsidRPr="00BF73D8" w:rsidTr="00B56CAB">
        <w:tc>
          <w:tcPr>
            <w:tcW w:w="567" w:type="dxa"/>
            <w:vAlign w:val="center"/>
          </w:tcPr>
          <w:p w:rsidR="00375CCF" w:rsidRPr="00071D7B" w:rsidRDefault="00375CCF" w:rsidP="00375CCF">
            <w:pPr>
              <w:jc w:val="center"/>
              <w:rPr>
                <w:sz w:val="24"/>
                <w:szCs w:val="24"/>
              </w:rPr>
            </w:pPr>
            <w:r>
              <w:rPr>
                <w:sz w:val="24"/>
                <w:szCs w:val="24"/>
              </w:rPr>
              <w:t>7</w:t>
            </w:r>
          </w:p>
        </w:tc>
        <w:tc>
          <w:tcPr>
            <w:tcW w:w="3715" w:type="dxa"/>
          </w:tcPr>
          <w:p w:rsidR="00375CCF" w:rsidRPr="002C222E" w:rsidRDefault="00375CCF" w:rsidP="00375CCF">
            <w:pPr>
              <w:jc w:val="both"/>
              <w:rPr>
                <w:rFonts w:eastAsia="Times New Roman"/>
                <w:sz w:val="28"/>
                <w:szCs w:val="28"/>
              </w:rPr>
            </w:pPr>
            <w:r w:rsidRPr="002C222E">
              <w:rPr>
                <w:rFonts w:eastAsia="Times New Roman"/>
                <w:sz w:val="28"/>
                <w:szCs w:val="28"/>
              </w:rPr>
              <w:t>Итоговая аттестация.</w:t>
            </w:r>
          </w:p>
        </w:tc>
        <w:tc>
          <w:tcPr>
            <w:tcW w:w="850" w:type="dxa"/>
            <w:shd w:val="clear" w:color="auto" w:fill="auto"/>
          </w:tcPr>
          <w:p w:rsidR="00375CCF" w:rsidRPr="00985619" w:rsidRDefault="00375CCF" w:rsidP="00375CCF">
            <w:pPr>
              <w:jc w:val="center"/>
              <w:rPr>
                <w:rFonts w:eastAsia="Times New Roman"/>
                <w:sz w:val="24"/>
                <w:szCs w:val="24"/>
              </w:rPr>
            </w:pPr>
            <w:r w:rsidRPr="00985619">
              <w:rPr>
                <w:rFonts w:eastAsia="Times New Roman"/>
                <w:sz w:val="24"/>
                <w:szCs w:val="24"/>
              </w:rPr>
              <w:t>6</w:t>
            </w:r>
          </w:p>
        </w:tc>
        <w:tc>
          <w:tcPr>
            <w:tcW w:w="709" w:type="dxa"/>
            <w:shd w:val="clear" w:color="auto" w:fill="auto"/>
          </w:tcPr>
          <w:p w:rsidR="00375CCF" w:rsidRPr="00985619" w:rsidRDefault="00375CCF" w:rsidP="00375CCF">
            <w:pPr>
              <w:jc w:val="center"/>
              <w:rPr>
                <w:rFonts w:eastAsia="Times New Roman"/>
                <w:sz w:val="24"/>
                <w:szCs w:val="24"/>
              </w:rPr>
            </w:pPr>
            <w:r w:rsidRPr="00985619">
              <w:rPr>
                <w:rFonts w:eastAsia="Times New Roman"/>
                <w:sz w:val="24"/>
                <w:szCs w:val="24"/>
              </w:rPr>
              <w:t>–</w:t>
            </w:r>
          </w:p>
        </w:tc>
        <w:tc>
          <w:tcPr>
            <w:tcW w:w="709" w:type="dxa"/>
            <w:shd w:val="clear" w:color="auto" w:fill="auto"/>
          </w:tcPr>
          <w:p w:rsidR="00375CCF" w:rsidRPr="00985619" w:rsidRDefault="00375CCF" w:rsidP="00375CCF">
            <w:pPr>
              <w:jc w:val="center"/>
              <w:rPr>
                <w:rFonts w:eastAsia="Times New Roman"/>
                <w:sz w:val="24"/>
                <w:szCs w:val="24"/>
              </w:rPr>
            </w:pPr>
            <w:r w:rsidRPr="00985619">
              <w:rPr>
                <w:rFonts w:eastAsia="Times New Roman"/>
                <w:sz w:val="24"/>
                <w:szCs w:val="24"/>
              </w:rPr>
              <w:t>–</w:t>
            </w:r>
          </w:p>
        </w:tc>
        <w:tc>
          <w:tcPr>
            <w:tcW w:w="992" w:type="dxa"/>
          </w:tcPr>
          <w:p w:rsidR="00375CCF" w:rsidRPr="00985619" w:rsidRDefault="00375CCF" w:rsidP="00375CCF">
            <w:pPr>
              <w:jc w:val="center"/>
              <w:rPr>
                <w:rFonts w:eastAsia="Times New Roman"/>
                <w:sz w:val="24"/>
                <w:szCs w:val="24"/>
              </w:rPr>
            </w:pPr>
            <w:r w:rsidRPr="00985619">
              <w:rPr>
                <w:rFonts w:eastAsia="Times New Roman"/>
                <w:sz w:val="24"/>
                <w:szCs w:val="24"/>
              </w:rPr>
              <w:t>6</w:t>
            </w:r>
          </w:p>
        </w:tc>
        <w:tc>
          <w:tcPr>
            <w:tcW w:w="992" w:type="dxa"/>
          </w:tcPr>
          <w:p w:rsidR="00375CCF" w:rsidRPr="00985619" w:rsidRDefault="00375CCF" w:rsidP="00375CCF">
            <w:pPr>
              <w:jc w:val="center"/>
              <w:rPr>
                <w:rFonts w:eastAsia="Times New Roman"/>
                <w:sz w:val="24"/>
                <w:szCs w:val="24"/>
              </w:rPr>
            </w:pPr>
            <w:r w:rsidRPr="00985619">
              <w:rPr>
                <w:rFonts w:eastAsia="Times New Roman"/>
                <w:sz w:val="24"/>
                <w:szCs w:val="24"/>
              </w:rPr>
              <w:t>6</w:t>
            </w:r>
          </w:p>
        </w:tc>
        <w:tc>
          <w:tcPr>
            <w:tcW w:w="1134" w:type="dxa"/>
          </w:tcPr>
          <w:p w:rsidR="00375CCF" w:rsidRPr="00BF73D8" w:rsidRDefault="00375CCF" w:rsidP="00375CCF">
            <w:pPr>
              <w:jc w:val="center"/>
              <w:rPr>
                <w:rFonts w:eastAsia="Times New Roman"/>
                <w:sz w:val="24"/>
                <w:szCs w:val="24"/>
              </w:rPr>
            </w:pPr>
            <w:r w:rsidRPr="00BF73D8">
              <w:rPr>
                <w:rFonts w:eastAsia="Times New Roman"/>
                <w:sz w:val="24"/>
                <w:szCs w:val="24"/>
              </w:rPr>
              <w:t>Экзамен</w:t>
            </w:r>
          </w:p>
        </w:tc>
        <w:tc>
          <w:tcPr>
            <w:tcW w:w="1276" w:type="dxa"/>
          </w:tcPr>
          <w:p w:rsidR="00375CCF" w:rsidRPr="00BF73D8" w:rsidRDefault="00375CCF" w:rsidP="00375CCF">
            <w:pPr>
              <w:jc w:val="center"/>
              <w:rPr>
                <w:rFonts w:eastAsia="Times New Roman"/>
                <w:b/>
                <w:sz w:val="28"/>
                <w:szCs w:val="28"/>
              </w:rPr>
            </w:pPr>
          </w:p>
        </w:tc>
      </w:tr>
      <w:tr w:rsidR="00375CCF" w:rsidRPr="00BF73D8" w:rsidTr="00B56CAB">
        <w:tc>
          <w:tcPr>
            <w:tcW w:w="567" w:type="dxa"/>
          </w:tcPr>
          <w:p w:rsidR="00375CCF" w:rsidRPr="00071D7B" w:rsidRDefault="00375CCF" w:rsidP="00375CCF">
            <w:pPr>
              <w:jc w:val="right"/>
              <w:rPr>
                <w:rFonts w:eastAsia="Times New Roman"/>
                <w:b/>
                <w:sz w:val="24"/>
                <w:szCs w:val="24"/>
              </w:rPr>
            </w:pPr>
          </w:p>
        </w:tc>
        <w:tc>
          <w:tcPr>
            <w:tcW w:w="3715" w:type="dxa"/>
          </w:tcPr>
          <w:p w:rsidR="00375CCF" w:rsidRPr="009B0AC8" w:rsidRDefault="00375CCF" w:rsidP="00375CCF">
            <w:pPr>
              <w:jc w:val="both"/>
              <w:rPr>
                <w:rFonts w:eastAsia="Times New Roman"/>
                <w:b/>
                <w:sz w:val="24"/>
                <w:szCs w:val="24"/>
              </w:rPr>
            </w:pPr>
            <w:r w:rsidRPr="009B0AC8">
              <w:rPr>
                <w:rFonts w:eastAsia="Times New Roman"/>
                <w:b/>
                <w:sz w:val="24"/>
                <w:szCs w:val="24"/>
              </w:rPr>
              <w:t>Всего часов:</w:t>
            </w:r>
          </w:p>
        </w:tc>
        <w:tc>
          <w:tcPr>
            <w:tcW w:w="850" w:type="dxa"/>
            <w:shd w:val="clear" w:color="auto" w:fill="auto"/>
          </w:tcPr>
          <w:p w:rsidR="00375CCF" w:rsidRPr="00BF73D8" w:rsidRDefault="00375CCF" w:rsidP="00375CCF">
            <w:pPr>
              <w:jc w:val="center"/>
              <w:rPr>
                <w:rFonts w:eastAsia="Times New Roman"/>
                <w:b/>
                <w:sz w:val="24"/>
                <w:szCs w:val="24"/>
              </w:rPr>
            </w:pPr>
            <w:r w:rsidRPr="00BF73D8">
              <w:rPr>
                <w:rFonts w:eastAsia="Times New Roman"/>
                <w:b/>
                <w:sz w:val="24"/>
                <w:szCs w:val="24"/>
              </w:rPr>
              <w:t>144</w:t>
            </w:r>
          </w:p>
        </w:tc>
        <w:tc>
          <w:tcPr>
            <w:tcW w:w="709" w:type="dxa"/>
            <w:shd w:val="clear" w:color="auto" w:fill="auto"/>
          </w:tcPr>
          <w:p w:rsidR="00375CCF" w:rsidRPr="00BF73D8" w:rsidRDefault="00375CCF" w:rsidP="00375CCF">
            <w:pPr>
              <w:jc w:val="center"/>
              <w:rPr>
                <w:rFonts w:eastAsia="Times New Roman"/>
                <w:sz w:val="24"/>
                <w:szCs w:val="24"/>
              </w:rPr>
            </w:pPr>
            <w:r w:rsidRPr="00BF73D8">
              <w:rPr>
                <w:rFonts w:eastAsia="Times New Roman"/>
                <w:sz w:val="24"/>
                <w:szCs w:val="24"/>
              </w:rPr>
              <w:t>–</w:t>
            </w:r>
          </w:p>
        </w:tc>
        <w:tc>
          <w:tcPr>
            <w:tcW w:w="709" w:type="dxa"/>
            <w:shd w:val="clear" w:color="auto" w:fill="auto"/>
          </w:tcPr>
          <w:p w:rsidR="00375CCF" w:rsidRPr="00BF73D8" w:rsidRDefault="00375CCF" w:rsidP="00375CCF">
            <w:pPr>
              <w:jc w:val="center"/>
              <w:rPr>
                <w:rFonts w:eastAsia="Times New Roman"/>
                <w:sz w:val="24"/>
                <w:szCs w:val="24"/>
              </w:rPr>
            </w:pPr>
            <w:r w:rsidRPr="00BF73D8">
              <w:rPr>
                <w:rFonts w:eastAsia="Times New Roman"/>
                <w:sz w:val="24"/>
                <w:szCs w:val="24"/>
              </w:rPr>
              <w:t>–</w:t>
            </w:r>
          </w:p>
        </w:tc>
        <w:tc>
          <w:tcPr>
            <w:tcW w:w="992" w:type="dxa"/>
          </w:tcPr>
          <w:p w:rsidR="00375CCF" w:rsidRPr="00BF73D8" w:rsidRDefault="00375CCF" w:rsidP="00375CCF">
            <w:pPr>
              <w:jc w:val="center"/>
              <w:rPr>
                <w:rFonts w:eastAsia="Times New Roman"/>
                <w:b/>
                <w:sz w:val="24"/>
                <w:szCs w:val="24"/>
              </w:rPr>
            </w:pPr>
            <w:r w:rsidRPr="00BF73D8">
              <w:rPr>
                <w:rFonts w:eastAsia="Times New Roman"/>
                <w:b/>
                <w:sz w:val="24"/>
                <w:szCs w:val="24"/>
              </w:rPr>
              <w:t>144</w:t>
            </w:r>
          </w:p>
        </w:tc>
        <w:tc>
          <w:tcPr>
            <w:tcW w:w="992" w:type="dxa"/>
          </w:tcPr>
          <w:p w:rsidR="00375CCF" w:rsidRPr="00BF73D8" w:rsidRDefault="00375CCF" w:rsidP="00375CCF">
            <w:pPr>
              <w:jc w:val="center"/>
              <w:rPr>
                <w:rFonts w:eastAsia="Times New Roman"/>
                <w:b/>
                <w:sz w:val="24"/>
                <w:szCs w:val="24"/>
              </w:rPr>
            </w:pPr>
            <w:r w:rsidRPr="00BF73D8">
              <w:rPr>
                <w:rFonts w:eastAsia="Times New Roman"/>
                <w:b/>
                <w:sz w:val="24"/>
                <w:szCs w:val="24"/>
              </w:rPr>
              <w:t>144</w:t>
            </w:r>
          </w:p>
        </w:tc>
        <w:tc>
          <w:tcPr>
            <w:tcW w:w="1134" w:type="dxa"/>
          </w:tcPr>
          <w:p w:rsidR="00375CCF" w:rsidRPr="00BF73D8" w:rsidRDefault="00375CCF" w:rsidP="00375CCF">
            <w:pPr>
              <w:jc w:val="center"/>
              <w:rPr>
                <w:rFonts w:eastAsia="Times New Roman"/>
                <w:b/>
                <w:sz w:val="28"/>
                <w:szCs w:val="28"/>
              </w:rPr>
            </w:pPr>
          </w:p>
        </w:tc>
        <w:tc>
          <w:tcPr>
            <w:tcW w:w="1276" w:type="dxa"/>
          </w:tcPr>
          <w:p w:rsidR="00375CCF" w:rsidRPr="00BF73D8" w:rsidRDefault="00375CCF" w:rsidP="00375CCF">
            <w:pPr>
              <w:jc w:val="center"/>
              <w:rPr>
                <w:rFonts w:eastAsia="Times New Roman"/>
                <w:b/>
                <w:sz w:val="28"/>
                <w:szCs w:val="28"/>
              </w:rPr>
            </w:pPr>
          </w:p>
        </w:tc>
      </w:tr>
    </w:tbl>
    <w:p w:rsidR="004C4A61" w:rsidRPr="00BA2993" w:rsidRDefault="004C4A61" w:rsidP="004C4A61">
      <w:pPr>
        <w:jc w:val="both"/>
        <w:rPr>
          <w:b/>
          <w:sz w:val="20"/>
          <w:szCs w:val="20"/>
        </w:rPr>
      </w:pPr>
      <w:r w:rsidRPr="00BA2993">
        <w:rPr>
          <w:b/>
          <w:sz w:val="20"/>
          <w:szCs w:val="20"/>
          <w:vertAlign w:val="superscript"/>
        </w:rPr>
        <w:t xml:space="preserve">* </w:t>
      </w:r>
      <w:r w:rsidRPr="00BA2993">
        <w:rPr>
          <w:b/>
          <w:sz w:val="20"/>
          <w:szCs w:val="20"/>
        </w:rPr>
        <w:t xml:space="preserve">Образовательная деятельность обучающихся предусматривает следующие виды учебных занятий и учебных </w:t>
      </w:r>
      <w:proofErr w:type="gramStart"/>
      <w:r w:rsidRPr="00BA2993">
        <w:rPr>
          <w:b/>
          <w:sz w:val="20"/>
          <w:szCs w:val="20"/>
        </w:rPr>
        <w:t xml:space="preserve">работ: </w:t>
      </w:r>
      <w:r>
        <w:rPr>
          <w:b/>
          <w:sz w:val="20"/>
          <w:szCs w:val="20"/>
        </w:rPr>
        <w:t xml:space="preserve"> </w:t>
      </w:r>
      <w:r w:rsidRPr="00BA2993">
        <w:rPr>
          <w:b/>
          <w:sz w:val="20"/>
          <w:szCs w:val="20"/>
        </w:rPr>
        <w:t>лекции</w:t>
      </w:r>
      <w:proofErr w:type="gramEnd"/>
      <w:r w:rsidRPr="00BA2993">
        <w:rPr>
          <w:b/>
          <w:sz w:val="20"/>
          <w:szCs w:val="20"/>
        </w:rPr>
        <w:t xml:space="preserve"> (в режиме </w:t>
      </w:r>
      <w:r w:rsidRPr="00BA2993">
        <w:rPr>
          <w:b/>
          <w:sz w:val="20"/>
          <w:szCs w:val="20"/>
          <w:lang w:val="en-US"/>
        </w:rPr>
        <w:t>off</w:t>
      </w:r>
      <w:r w:rsidRPr="00BA2993">
        <w:rPr>
          <w:b/>
          <w:sz w:val="20"/>
          <w:szCs w:val="20"/>
        </w:rPr>
        <w:t>-</w:t>
      </w:r>
      <w:r w:rsidRPr="00BA2993">
        <w:rPr>
          <w:b/>
          <w:sz w:val="20"/>
          <w:szCs w:val="20"/>
          <w:lang w:val="en-US"/>
        </w:rPr>
        <w:t>line</w:t>
      </w:r>
      <w:r w:rsidRPr="00BA2993">
        <w:rPr>
          <w:b/>
          <w:sz w:val="20"/>
          <w:szCs w:val="20"/>
        </w:rPr>
        <w:t>), консультации, самостоятельная работа, аттестация в виде тестирования.</w:t>
      </w:r>
    </w:p>
    <w:p w:rsidR="004C4A61" w:rsidRDefault="004C4A61" w:rsidP="004C4A61">
      <w:pPr>
        <w:pStyle w:val="a4"/>
        <w:tabs>
          <w:tab w:val="left" w:pos="935"/>
        </w:tabs>
        <w:rPr>
          <w:b/>
          <w:sz w:val="28"/>
          <w:szCs w:val="28"/>
        </w:rPr>
      </w:pPr>
    </w:p>
    <w:p w:rsidR="004C4A61" w:rsidRPr="00515A1A" w:rsidRDefault="004C4A61" w:rsidP="00B07503">
      <w:pPr>
        <w:pStyle w:val="a4"/>
        <w:numPr>
          <w:ilvl w:val="0"/>
          <w:numId w:val="6"/>
        </w:numPr>
        <w:tabs>
          <w:tab w:val="left" w:pos="935"/>
        </w:tabs>
        <w:ind w:left="0"/>
        <w:jc w:val="center"/>
        <w:rPr>
          <w:b/>
          <w:sz w:val="28"/>
          <w:szCs w:val="28"/>
        </w:rPr>
      </w:pPr>
      <w:r w:rsidRPr="00515A1A">
        <w:rPr>
          <w:b/>
          <w:sz w:val="28"/>
          <w:szCs w:val="28"/>
        </w:rPr>
        <w:t>КАЛЕНДАРНЫЙ УЧЕБНЫЙ ГРАФИК</w:t>
      </w:r>
    </w:p>
    <w:p w:rsidR="004C4A61" w:rsidRDefault="004C4A61" w:rsidP="004C4A61">
      <w:pPr>
        <w:tabs>
          <w:tab w:val="left" w:pos="935"/>
        </w:tabs>
        <w:jc w:val="both"/>
        <w:rPr>
          <w:sz w:val="28"/>
          <w:szCs w:val="28"/>
        </w:rPr>
      </w:pPr>
      <w:r w:rsidRPr="00515A1A">
        <w:rPr>
          <w:sz w:val="28"/>
          <w:szCs w:val="28"/>
        </w:rPr>
        <w:t xml:space="preserve">     </w:t>
      </w:r>
    </w:p>
    <w:p w:rsidR="004C4A61" w:rsidRDefault="004C4A61" w:rsidP="004C4A61">
      <w:pPr>
        <w:tabs>
          <w:tab w:val="left" w:pos="935"/>
        </w:tabs>
        <w:jc w:val="both"/>
        <w:rPr>
          <w:sz w:val="28"/>
          <w:szCs w:val="28"/>
        </w:rPr>
      </w:pPr>
      <w:r w:rsidRPr="00515A1A">
        <w:rPr>
          <w:sz w:val="28"/>
          <w:szCs w:val="28"/>
        </w:rPr>
        <w:t xml:space="preserve">Учебные занятия проводятся в течение </w:t>
      </w:r>
      <w:r>
        <w:rPr>
          <w:sz w:val="28"/>
          <w:szCs w:val="28"/>
        </w:rPr>
        <w:t xml:space="preserve">18 дней, </w:t>
      </w:r>
      <w:r w:rsidRPr="00515A1A">
        <w:rPr>
          <w:sz w:val="28"/>
          <w:szCs w:val="28"/>
        </w:rPr>
        <w:t xml:space="preserve">4 недель: </w:t>
      </w:r>
      <w:r>
        <w:rPr>
          <w:sz w:val="28"/>
          <w:szCs w:val="28"/>
        </w:rPr>
        <w:t>пять</w:t>
      </w:r>
      <w:r w:rsidRPr="00515A1A">
        <w:rPr>
          <w:sz w:val="28"/>
          <w:szCs w:val="28"/>
        </w:rPr>
        <w:t xml:space="preserve"> дней в неделю по </w:t>
      </w:r>
      <w:r>
        <w:rPr>
          <w:sz w:val="28"/>
          <w:szCs w:val="28"/>
        </w:rPr>
        <w:t>8</w:t>
      </w:r>
      <w:r w:rsidRPr="00515A1A">
        <w:rPr>
          <w:sz w:val="28"/>
          <w:szCs w:val="28"/>
        </w:rPr>
        <w:t xml:space="preserve"> академических час</w:t>
      </w:r>
      <w:r>
        <w:rPr>
          <w:sz w:val="28"/>
          <w:szCs w:val="28"/>
        </w:rPr>
        <w:t>ов</w:t>
      </w:r>
      <w:r w:rsidRPr="00515A1A">
        <w:rPr>
          <w:sz w:val="28"/>
          <w:szCs w:val="28"/>
        </w:rPr>
        <w:t xml:space="preserve"> в день.</w:t>
      </w:r>
    </w:p>
    <w:p w:rsidR="004C4A61" w:rsidRDefault="004C4A61" w:rsidP="004C4A61">
      <w:pPr>
        <w:tabs>
          <w:tab w:val="left" w:pos="935"/>
        </w:tabs>
        <w:jc w:val="both"/>
        <w:rPr>
          <w:sz w:val="28"/>
          <w:szCs w:val="28"/>
        </w:rPr>
      </w:pPr>
    </w:p>
    <w:tbl>
      <w:tblPr>
        <w:tblStyle w:val="a6"/>
        <w:tblW w:w="10035" w:type="dxa"/>
        <w:tblInd w:w="-289" w:type="dxa"/>
        <w:tblLayout w:type="fixed"/>
        <w:tblLook w:val="04A0" w:firstRow="1" w:lastRow="0" w:firstColumn="1" w:lastColumn="0" w:noHBand="0" w:noVBand="1"/>
      </w:tblPr>
      <w:tblGrid>
        <w:gridCol w:w="3091"/>
        <w:gridCol w:w="967"/>
        <w:gridCol w:w="236"/>
        <w:gridCol w:w="236"/>
        <w:gridCol w:w="305"/>
        <w:gridCol w:w="305"/>
        <w:gridCol w:w="305"/>
        <w:gridCol w:w="306"/>
        <w:gridCol w:w="306"/>
        <w:gridCol w:w="306"/>
        <w:gridCol w:w="306"/>
        <w:gridCol w:w="306"/>
        <w:gridCol w:w="306"/>
        <w:gridCol w:w="306"/>
        <w:gridCol w:w="306"/>
        <w:gridCol w:w="306"/>
        <w:gridCol w:w="306"/>
        <w:gridCol w:w="306"/>
        <w:gridCol w:w="306"/>
        <w:gridCol w:w="306"/>
        <w:gridCol w:w="306"/>
        <w:gridCol w:w="306"/>
      </w:tblGrid>
      <w:tr w:rsidR="004C4A61" w:rsidTr="00C860CF">
        <w:trPr>
          <w:trHeight w:val="510"/>
        </w:trPr>
        <w:tc>
          <w:tcPr>
            <w:tcW w:w="3091" w:type="dxa"/>
            <w:vMerge w:val="restart"/>
          </w:tcPr>
          <w:p w:rsidR="004C4A61" w:rsidRPr="0007799F" w:rsidRDefault="004C4A61" w:rsidP="00C860CF">
            <w:pPr>
              <w:tabs>
                <w:tab w:val="left" w:pos="935"/>
              </w:tabs>
              <w:jc w:val="center"/>
              <w:rPr>
                <w:b/>
                <w:sz w:val="24"/>
                <w:szCs w:val="24"/>
              </w:rPr>
            </w:pPr>
            <w:r w:rsidRPr="0007799F">
              <w:rPr>
                <w:b/>
                <w:sz w:val="24"/>
                <w:szCs w:val="24"/>
              </w:rPr>
              <w:t xml:space="preserve">Наименование </w:t>
            </w:r>
            <w:r>
              <w:rPr>
                <w:b/>
                <w:sz w:val="24"/>
                <w:szCs w:val="24"/>
              </w:rPr>
              <w:t xml:space="preserve"> </w:t>
            </w:r>
            <w:r w:rsidRPr="0007799F">
              <w:rPr>
                <w:b/>
                <w:sz w:val="24"/>
                <w:szCs w:val="24"/>
              </w:rPr>
              <w:t xml:space="preserve"> модуля</w:t>
            </w:r>
          </w:p>
        </w:tc>
        <w:tc>
          <w:tcPr>
            <w:tcW w:w="967" w:type="dxa"/>
            <w:vMerge w:val="restart"/>
          </w:tcPr>
          <w:p w:rsidR="004C4A61" w:rsidRPr="00533623" w:rsidRDefault="004C4A61" w:rsidP="00B56CAB">
            <w:pPr>
              <w:autoSpaceDE w:val="0"/>
              <w:autoSpaceDN w:val="0"/>
              <w:adjustRightInd w:val="0"/>
              <w:jc w:val="center"/>
              <w:rPr>
                <w:rFonts w:eastAsiaTheme="minorHAnsi"/>
                <w:sz w:val="16"/>
                <w:szCs w:val="16"/>
              </w:rPr>
            </w:pPr>
            <w:r w:rsidRPr="00533623">
              <w:rPr>
                <w:rFonts w:eastAsiaTheme="minorHAnsi"/>
                <w:b/>
                <w:bCs/>
                <w:sz w:val="16"/>
                <w:szCs w:val="16"/>
              </w:rPr>
              <w:t>Объем учебной нагрузки</w:t>
            </w:r>
          </w:p>
          <w:p w:rsidR="004C4A61" w:rsidRPr="00533623" w:rsidRDefault="004C4A61" w:rsidP="00B56CAB">
            <w:pPr>
              <w:tabs>
                <w:tab w:val="left" w:pos="935"/>
              </w:tabs>
              <w:jc w:val="center"/>
              <w:rPr>
                <w:sz w:val="16"/>
                <w:szCs w:val="16"/>
              </w:rPr>
            </w:pPr>
            <w:r w:rsidRPr="00533623">
              <w:rPr>
                <w:rFonts w:eastAsiaTheme="minorHAnsi"/>
                <w:b/>
                <w:bCs/>
                <w:sz w:val="16"/>
                <w:szCs w:val="16"/>
              </w:rPr>
              <w:t>(</w:t>
            </w:r>
            <w:proofErr w:type="spellStart"/>
            <w:r w:rsidRPr="00533623">
              <w:rPr>
                <w:rFonts w:eastAsiaTheme="minorHAnsi"/>
                <w:b/>
                <w:bCs/>
                <w:sz w:val="16"/>
                <w:szCs w:val="16"/>
              </w:rPr>
              <w:t>ак</w:t>
            </w:r>
            <w:proofErr w:type="spellEnd"/>
            <w:r w:rsidRPr="00533623">
              <w:rPr>
                <w:rFonts w:eastAsiaTheme="minorHAnsi"/>
                <w:b/>
                <w:bCs/>
                <w:sz w:val="16"/>
                <w:szCs w:val="16"/>
              </w:rPr>
              <w:t>. час)</w:t>
            </w:r>
          </w:p>
        </w:tc>
        <w:tc>
          <w:tcPr>
            <w:tcW w:w="5977" w:type="dxa"/>
            <w:gridSpan w:val="20"/>
          </w:tcPr>
          <w:p w:rsidR="004C4A61" w:rsidRPr="0007799F" w:rsidRDefault="004C4A61" w:rsidP="00B56CAB">
            <w:pPr>
              <w:tabs>
                <w:tab w:val="left" w:pos="935"/>
              </w:tabs>
              <w:jc w:val="center"/>
              <w:rPr>
                <w:sz w:val="24"/>
                <w:szCs w:val="24"/>
              </w:rPr>
            </w:pPr>
            <w:r w:rsidRPr="0007799F">
              <w:rPr>
                <w:sz w:val="24"/>
                <w:szCs w:val="24"/>
              </w:rPr>
              <w:t>Учебные недели</w:t>
            </w:r>
          </w:p>
        </w:tc>
      </w:tr>
      <w:tr w:rsidR="004C4A61" w:rsidTr="00C860CF">
        <w:tc>
          <w:tcPr>
            <w:tcW w:w="3091" w:type="dxa"/>
            <w:vMerge/>
          </w:tcPr>
          <w:p w:rsidR="004C4A61" w:rsidRDefault="004C4A61" w:rsidP="00C860CF">
            <w:pPr>
              <w:tabs>
                <w:tab w:val="left" w:pos="935"/>
              </w:tabs>
              <w:jc w:val="center"/>
              <w:rPr>
                <w:sz w:val="28"/>
                <w:szCs w:val="28"/>
              </w:rPr>
            </w:pPr>
          </w:p>
        </w:tc>
        <w:tc>
          <w:tcPr>
            <w:tcW w:w="967" w:type="dxa"/>
            <w:vMerge/>
          </w:tcPr>
          <w:p w:rsidR="004C4A61" w:rsidRDefault="004C4A61" w:rsidP="00B56CAB">
            <w:pPr>
              <w:tabs>
                <w:tab w:val="left" w:pos="935"/>
              </w:tabs>
              <w:jc w:val="both"/>
              <w:rPr>
                <w:sz w:val="28"/>
                <w:szCs w:val="28"/>
              </w:rPr>
            </w:pPr>
          </w:p>
        </w:tc>
        <w:tc>
          <w:tcPr>
            <w:tcW w:w="1387" w:type="dxa"/>
            <w:gridSpan w:val="5"/>
          </w:tcPr>
          <w:p w:rsidR="004C4A61" w:rsidRDefault="004C4A61" w:rsidP="00B56CAB">
            <w:pPr>
              <w:tabs>
                <w:tab w:val="left" w:pos="935"/>
              </w:tabs>
              <w:jc w:val="center"/>
              <w:rPr>
                <w:sz w:val="28"/>
                <w:szCs w:val="28"/>
              </w:rPr>
            </w:pPr>
            <w:r>
              <w:rPr>
                <w:sz w:val="28"/>
                <w:szCs w:val="28"/>
              </w:rPr>
              <w:t>1</w:t>
            </w:r>
          </w:p>
        </w:tc>
        <w:tc>
          <w:tcPr>
            <w:tcW w:w="1530" w:type="dxa"/>
            <w:gridSpan w:val="5"/>
          </w:tcPr>
          <w:p w:rsidR="004C4A61" w:rsidRDefault="004C4A61" w:rsidP="00B56CAB">
            <w:pPr>
              <w:tabs>
                <w:tab w:val="left" w:pos="935"/>
              </w:tabs>
              <w:jc w:val="center"/>
              <w:rPr>
                <w:sz w:val="28"/>
                <w:szCs w:val="28"/>
              </w:rPr>
            </w:pPr>
            <w:r>
              <w:rPr>
                <w:sz w:val="28"/>
                <w:szCs w:val="28"/>
              </w:rPr>
              <w:t>2</w:t>
            </w:r>
          </w:p>
        </w:tc>
        <w:tc>
          <w:tcPr>
            <w:tcW w:w="1530" w:type="dxa"/>
            <w:gridSpan w:val="5"/>
          </w:tcPr>
          <w:p w:rsidR="004C4A61" w:rsidRDefault="004C4A61" w:rsidP="00B56CAB">
            <w:pPr>
              <w:tabs>
                <w:tab w:val="left" w:pos="935"/>
              </w:tabs>
              <w:jc w:val="center"/>
              <w:rPr>
                <w:sz w:val="28"/>
                <w:szCs w:val="28"/>
              </w:rPr>
            </w:pPr>
            <w:r>
              <w:rPr>
                <w:sz w:val="28"/>
                <w:szCs w:val="28"/>
              </w:rPr>
              <w:t>3</w:t>
            </w:r>
          </w:p>
        </w:tc>
        <w:tc>
          <w:tcPr>
            <w:tcW w:w="1530" w:type="dxa"/>
            <w:gridSpan w:val="5"/>
          </w:tcPr>
          <w:p w:rsidR="004C4A61" w:rsidRDefault="004C4A61" w:rsidP="00B56CAB">
            <w:pPr>
              <w:tabs>
                <w:tab w:val="left" w:pos="935"/>
              </w:tabs>
              <w:jc w:val="center"/>
              <w:rPr>
                <w:sz w:val="28"/>
                <w:szCs w:val="28"/>
              </w:rPr>
            </w:pPr>
            <w:r>
              <w:rPr>
                <w:sz w:val="28"/>
                <w:szCs w:val="28"/>
              </w:rPr>
              <w:t>4</w:t>
            </w:r>
          </w:p>
        </w:tc>
      </w:tr>
      <w:tr w:rsidR="00C860CF" w:rsidTr="00C860CF">
        <w:tc>
          <w:tcPr>
            <w:tcW w:w="3091" w:type="dxa"/>
          </w:tcPr>
          <w:p w:rsidR="00C860CF" w:rsidRPr="0016039A" w:rsidRDefault="00C860CF" w:rsidP="00C860CF">
            <w:pPr>
              <w:pStyle w:val="Style7"/>
              <w:widowControl/>
              <w:tabs>
                <w:tab w:val="left" w:pos="1195"/>
              </w:tabs>
              <w:spacing w:line="240" w:lineRule="auto"/>
              <w:ind w:firstLine="0"/>
              <w:jc w:val="center"/>
              <w:rPr>
                <w:rFonts w:ascii="Times New Roman" w:hAnsi="Times New Roman"/>
                <w:sz w:val="28"/>
                <w:szCs w:val="28"/>
                <w:lang w:val="ru-RU"/>
              </w:rPr>
            </w:pPr>
            <w:r w:rsidRPr="0016039A">
              <w:rPr>
                <w:rFonts w:ascii="Times New Roman" w:hAnsi="Times New Roman"/>
                <w:sz w:val="28"/>
                <w:szCs w:val="28"/>
                <w:lang w:val="ru-RU"/>
              </w:rPr>
              <w:t>Правовые основы профессиональной деятельности инструктора ЛФК.</w:t>
            </w:r>
          </w:p>
          <w:p w:rsidR="00C860CF" w:rsidRPr="0016039A" w:rsidRDefault="00C860CF" w:rsidP="00C860CF">
            <w:pPr>
              <w:pStyle w:val="Default"/>
              <w:jc w:val="center"/>
              <w:rPr>
                <w:sz w:val="28"/>
                <w:szCs w:val="28"/>
              </w:rPr>
            </w:pPr>
          </w:p>
        </w:tc>
        <w:tc>
          <w:tcPr>
            <w:tcW w:w="967" w:type="dxa"/>
          </w:tcPr>
          <w:p w:rsidR="00C860CF" w:rsidRPr="003E348C" w:rsidRDefault="00C860CF" w:rsidP="00C860CF">
            <w:pPr>
              <w:jc w:val="center"/>
              <w:rPr>
                <w:sz w:val="24"/>
                <w:szCs w:val="24"/>
              </w:rPr>
            </w:pPr>
            <w:r>
              <w:rPr>
                <w:sz w:val="24"/>
                <w:szCs w:val="24"/>
              </w:rPr>
              <w:t>16</w:t>
            </w:r>
          </w:p>
        </w:tc>
        <w:tc>
          <w:tcPr>
            <w:tcW w:w="236" w:type="dxa"/>
            <w:shd w:val="clear" w:color="auto" w:fill="D9D9D9" w:themeFill="background1" w:themeFillShade="D9"/>
          </w:tcPr>
          <w:p w:rsidR="00C860CF" w:rsidRDefault="00C860CF" w:rsidP="00C860CF">
            <w:pPr>
              <w:tabs>
                <w:tab w:val="left" w:pos="935"/>
              </w:tabs>
              <w:jc w:val="both"/>
              <w:rPr>
                <w:sz w:val="28"/>
                <w:szCs w:val="28"/>
              </w:rPr>
            </w:pPr>
          </w:p>
        </w:tc>
        <w:tc>
          <w:tcPr>
            <w:tcW w:w="236" w:type="dxa"/>
            <w:shd w:val="clear" w:color="auto" w:fill="D9D9D9" w:themeFill="background1" w:themeFillShade="D9"/>
          </w:tcPr>
          <w:p w:rsidR="00C860CF" w:rsidRDefault="00C860CF" w:rsidP="00C860CF">
            <w:pPr>
              <w:tabs>
                <w:tab w:val="left" w:pos="935"/>
              </w:tabs>
              <w:jc w:val="both"/>
              <w:rPr>
                <w:sz w:val="28"/>
                <w:szCs w:val="28"/>
              </w:rPr>
            </w:pPr>
          </w:p>
        </w:tc>
        <w:tc>
          <w:tcPr>
            <w:tcW w:w="305" w:type="dxa"/>
            <w:vAlign w:val="center"/>
          </w:tcPr>
          <w:p w:rsidR="00C860CF" w:rsidRPr="005A7889" w:rsidRDefault="00C860CF" w:rsidP="00C860CF">
            <w:pPr>
              <w:tabs>
                <w:tab w:val="left" w:pos="935"/>
              </w:tabs>
              <w:jc w:val="center"/>
            </w:pPr>
            <w:r>
              <w:t>8</w:t>
            </w:r>
          </w:p>
        </w:tc>
        <w:tc>
          <w:tcPr>
            <w:tcW w:w="305" w:type="dxa"/>
            <w:vAlign w:val="center"/>
          </w:tcPr>
          <w:p w:rsidR="00C860CF" w:rsidRPr="005A7889" w:rsidRDefault="00C860CF" w:rsidP="00C860CF">
            <w:pPr>
              <w:tabs>
                <w:tab w:val="left" w:pos="935"/>
              </w:tabs>
              <w:jc w:val="center"/>
            </w:pPr>
            <w:r>
              <w:t>8</w:t>
            </w:r>
          </w:p>
        </w:tc>
        <w:tc>
          <w:tcPr>
            <w:tcW w:w="305"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r>
      <w:tr w:rsidR="00C860CF" w:rsidTr="00C860CF">
        <w:tc>
          <w:tcPr>
            <w:tcW w:w="3091" w:type="dxa"/>
          </w:tcPr>
          <w:p w:rsidR="00C860CF" w:rsidRPr="0016039A" w:rsidRDefault="00C860CF" w:rsidP="00C860CF">
            <w:pPr>
              <w:pStyle w:val="Style7"/>
              <w:widowControl/>
              <w:tabs>
                <w:tab w:val="left" w:pos="1195"/>
              </w:tabs>
              <w:spacing w:line="240" w:lineRule="auto"/>
              <w:ind w:firstLine="0"/>
              <w:jc w:val="center"/>
              <w:rPr>
                <w:rFonts w:ascii="Times New Roman" w:hAnsi="Times New Roman"/>
                <w:sz w:val="28"/>
                <w:szCs w:val="28"/>
                <w:lang w:val="ru-RU"/>
              </w:rPr>
            </w:pPr>
            <w:r w:rsidRPr="0016039A">
              <w:rPr>
                <w:rFonts w:ascii="Times New Roman" w:hAnsi="Times New Roman"/>
                <w:sz w:val="28"/>
                <w:szCs w:val="28"/>
                <w:lang w:val="ru-RU"/>
              </w:rPr>
              <w:t>Методические основы лечебной физкультуры.</w:t>
            </w:r>
          </w:p>
          <w:p w:rsidR="00C860CF" w:rsidRPr="0016039A" w:rsidRDefault="00C860CF" w:rsidP="00C860CF">
            <w:pPr>
              <w:pStyle w:val="Style7"/>
              <w:widowControl/>
              <w:tabs>
                <w:tab w:val="left" w:pos="1195"/>
              </w:tabs>
              <w:spacing w:line="240" w:lineRule="auto"/>
              <w:ind w:firstLine="0"/>
              <w:jc w:val="center"/>
              <w:rPr>
                <w:sz w:val="28"/>
                <w:szCs w:val="28"/>
                <w:lang w:val="ru-RU"/>
              </w:rPr>
            </w:pPr>
          </w:p>
        </w:tc>
        <w:tc>
          <w:tcPr>
            <w:tcW w:w="967" w:type="dxa"/>
          </w:tcPr>
          <w:p w:rsidR="00C860CF" w:rsidRPr="003E348C" w:rsidRDefault="00C860CF" w:rsidP="00C860CF">
            <w:pPr>
              <w:jc w:val="center"/>
              <w:rPr>
                <w:sz w:val="24"/>
                <w:szCs w:val="24"/>
              </w:rPr>
            </w:pPr>
            <w:r>
              <w:rPr>
                <w:sz w:val="24"/>
                <w:szCs w:val="24"/>
              </w:rPr>
              <w:t>32</w:t>
            </w:r>
          </w:p>
        </w:tc>
        <w:tc>
          <w:tcPr>
            <w:tcW w:w="236" w:type="dxa"/>
            <w:shd w:val="clear" w:color="auto" w:fill="D9D9D9" w:themeFill="background1" w:themeFillShade="D9"/>
          </w:tcPr>
          <w:p w:rsidR="00C860CF" w:rsidRDefault="00C860CF" w:rsidP="00C860CF">
            <w:pPr>
              <w:tabs>
                <w:tab w:val="left" w:pos="935"/>
              </w:tabs>
              <w:jc w:val="both"/>
              <w:rPr>
                <w:sz w:val="28"/>
                <w:szCs w:val="28"/>
              </w:rPr>
            </w:pPr>
          </w:p>
        </w:tc>
        <w:tc>
          <w:tcPr>
            <w:tcW w:w="236" w:type="dxa"/>
            <w:shd w:val="clear" w:color="auto" w:fill="D9D9D9" w:themeFill="background1" w:themeFillShade="D9"/>
          </w:tcPr>
          <w:p w:rsidR="00C860CF" w:rsidRDefault="00C860CF" w:rsidP="00C860CF">
            <w:pPr>
              <w:tabs>
                <w:tab w:val="left" w:pos="935"/>
              </w:tabs>
              <w:jc w:val="both"/>
              <w:rPr>
                <w:sz w:val="28"/>
                <w:szCs w:val="28"/>
              </w:rPr>
            </w:pPr>
          </w:p>
        </w:tc>
        <w:tc>
          <w:tcPr>
            <w:tcW w:w="305" w:type="dxa"/>
            <w:vAlign w:val="center"/>
          </w:tcPr>
          <w:p w:rsidR="00C860CF" w:rsidRPr="005A7889" w:rsidRDefault="00C860CF" w:rsidP="00C860CF">
            <w:pPr>
              <w:tabs>
                <w:tab w:val="left" w:pos="935"/>
              </w:tabs>
              <w:jc w:val="center"/>
            </w:pPr>
          </w:p>
        </w:tc>
        <w:tc>
          <w:tcPr>
            <w:tcW w:w="305" w:type="dxa"/>
            <w:vAlign w:val="center"/>
          </w:tcPr>
          <w:p w:rsidR="00C860CF" w:rsidRPr="005A7889" w:rsidRDefault="00C860CF" w:rsidP="00C860CF">
            <w:pPr>
              <w:tabs>
                <w:tab w:val="left" w:pos="935"/>
              </w:tabs>
              <w:jc w:val="center"/>
            </w:pPr>
          </w:p>
        </w:tc>
        <w:tc>
          <w:tcPr>
            <w:tcW w:w="305"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Default="00C860CF" w:rsidP="00C860CF">
            <w:pPr>
              <w:tabs>
                <w:tab w:val="left" w:pos="935"/>
              </w:tabs>
              <w:jc w:val="center"/>
            </w:pPr>
          </w:p>
        </w:tc>
      </w:tr>
      <w:tr w:rsidR="00C860CF" w:rsidTr="00C860CF">
        <w:tc>
          <w:tcPr>
            <w:tcW w:w="3091" w:type="dxa"/>
          </w:tcPr>
          <w:p w:rsidR="00C860CF" w:rsidRPr="0016039A" w:rsidRDefault="00C860CF" w:rsidP="00C860CF">
            <w:pPr>
              <w:pStyle w:val="Style7"/>
              <w:widowControl/>
              <w:tabs>
                <w:tab w:val="left" w:pos="1195"/>
              </w:tabs>
              <w:spacing w:line="240" w:lineRule="auto"/>
              <w:ind w:firstLine="0"/>
              <w:jc w:val="center"/>
              <w:rPr>
                <w:rFonts w:ascii="Times New Roman" w:hAnsi="Times New Roman"/>
                <w:sz w:val="28"/>
                <w:szCs w:val="28"/>
                <w:lang w:val="ru-RU"/>
              </w:rPr>
            </w:pPr>
            <w:r w:rsidRPr="0016039A">
              <w:rPr>
                <w:rFonts w:ascii="Times New Roman" w:hAnsi="Times New Roman"/>
                <w:sz w:val="28"/>
                <w:szCs w:val="28"/>
                <w:lang w:val="ru-RU"/>
              </w:rPr>
              <w:t>Частные методики лечебной физкультуры.</w:t>
            </w:r>
          </w:p>
          <w:p w:rsidR="00C860CF" w:rsidRPr="0016039A" w:rsidRDefault="00C860CF" w:rsidP="00C860CF">
            <w:pPr>
              <w:pStyle w:val="Style7"/>
              <w:widowControl/>
              <w:tabs>
                <w:tab w:val="left" w:pos="1195"/>
              </w:tabs>
              <w:spacing w:line="240" w:lineRule="auto"/>
              <w:ind w:firstLine="0"/>
              <w:jc w:val="center"/>
              <w:rPr>
                <w:sz w:val="28"/>
                <w:szCs w:val="28"/>
                <w:lang w:val="ru-RU"/>
              </w:rPr>
            </w:pPr>
          </w:p>
        </w:tc>
        <w:tc>
          <w:tcPr>
            <w:tcW w:w="967" w:type="dxa"/>
          </w:tcPr>
          <w:p w:rsidR="00C860CF" w:rsidRPr="003E348C" w:rsidRDefault="00C860CF" w:rsidP="00C860CF">
            <w:pPr>
              <w:jc w:val="center"/>
              <w:rPr>
                <w:sz w:val="24"/>
                <w:szCs w:val="24"/>
              </w:rPr>
            </w:pPr>
            <w:r>
              <w:rPr>
                <w:sz w:val="24"/>
                <w:szCs w:val="24"/>
              </w:rPr>
              <w:t>42</w:t>
            </w:r>
          </w:p>
        </w:tc>
        <w:tc>
          <w:tcPr>
            <w:tcW w:w="236" w:type="dxa"/>
            <w:shd w:val="clear" w:color="auto" w:fill="D9D9D9" w:themeFill="background1" w:themeFillShade="D9"/>
          </w:tcPr>
          <w:p w:rsidR="00C860CF" w:rsidRDefault="00C860CF" w:rsidP="00C860CF">
            <w:pPr>
              <w:tabs>
                <w:tab w:val="left" w:pos="935"/>
              </w:tabs>
              <w:jc w:val="both"/>
              <w:rPr>
                <w:sz w:val="28"/>
                <w:szCs w:val="28"/>
              </w:rPr>
            </w:pPr>
          </w:p>
        </w:tc>
        <w:tc>
          <w:tcPr>
            <w:tcW w:w="236" w:type="dxa"/>
            <w:shd w:val="clear" w:color="auto" w:fill="D9D9D9" w:themeFill="background1" w:themeFillShade="D9"/>
          </w:tcPr>
          <w:p w:rsidR="00C860CF" w:rsidRDefault="00C860CF" w:rsidP="00C860CF">
            <w:pPr>
              <w:tabs>
                <w:tab w:val="left" w:pos="935"/>
              </w:tabs>
              <w:jc w:val="both"/>
              <w:rPr>
                <w:sz w:val="28"/>
                <w:szCs w:val="28"/>
              </w:rPr>
            </w:pPr>
          </w:p>
        </w:tc>
        <w:tc>
          <w:tcPr>
            <w:tcW w:w="305" w:type="dxa"/>
            <w:vAlign w:val="center"/>
          </w:tcPr>
          <w:p w:rsidR="00C860CF" w:rsidRPr="005A7889" w:rsidRDefault="00C860CF" w:rsidP="00C860CF">
            <w:pPr>
              <w:tabs>
                <w:tab w:val="left" w:pos="935"/>
              </w:tabs>
              <w:jc w:val="center"/>
            </w:pPr>
          </w:p>
        </w:tc>
        <w:tc>
          <w:tcPr>
            <w:tcW w:w="305" w:type="dxa"/>
            <w:vAlign w:val="center"/>
          </w:tcPr>
          <w:p w:rsidR="00C860CF" w:rsidRPr="005A7889" w:rsidRDefault="00C860CF" w:rsidP="00C860CF">
            <w:pPr>
              <w:tabs>
                <w:tab w:val="left" w:pos="935"/>
              </w:tabs>
              <w:jc w:val="center"/>
            </w:pPr>
          </w:p>
        </w:tc>
        <w:tc>
          <w:tcPr>
            <w:tcW w:w="305"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2</w:t>
            </w: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Default="00C860CF" w:rsidP="00C860CF">
            <w:pPr>
              <w:tabs>
                <w:tab w:val="left" w:pos="935"/>
              </w:tabs>
              <w:jc w:val="center"/>
            </w:pPr>
          </w:p>
        </w:tc>
      </w:tr>
      <w:tr w:rsidR="00C860CF" w:rsidTr="00C860CF">
        <w:tc>
          <w:tcPr>
            <w:tcW w:w="3091" w:type="dxa"/>
          </w:tcPr>
          <w:p w:rsidR="00C860CF" w:rsidRPr="0016039A" w:rsidRDefault="00C860CF" w:rsidP="00C860CF">
            <w:pPr>
              <w:pStyle w:val="Style7"/>
              <w:widowControl/>
              <w:tabs>
                <w:tab w:val="left" w:pos="1195"/>
              </w:tabs>
              <w:spacing w:line="240" w:lineRule="auto"/>
              <w:ind w:firstLine="0"/>
              <w:jc w:val="center"/>
              <w:rPr>
                <w:rFonts w:ascii="Times New Roman" w:hAnsi="Times New Roman"/>
                <w:sz w:val="28"/>
                <w:szCs w:val="28"/>
                <w:lang w:val="ru-RU"/>
              </w:rPr>
            </w:pPr>
            <w:r w:rsidRPr="0016039A">
              <w:rPr>
                <w:rFonts w:ascii="Times New Roman" w:hAnsi="Times New Roman"/>
                <w:sz w:val="28"/>
                <w:szCs w:val="28"/>
                <w:lang w:val="ru-RU"/>
              </w:rPr>
              <w:t>ЛФК и массаж у детей.</w:t>
            </w:r>
          </w:p>
          <w:p w:rsidR="00C860CF" w:rsidRPr="0016039A" w:rsidRDefault="00C860CF" w:rsidP="00C860CF">
            <w:pPr>
              <w:pStyle w:val="Style7"/>
              <w:widowControl/>
              <w:tabs>
                <w:tab w:val="left" w:pos="1195"/>
              </w:tabs>
              <w:spacing w:line="240" w:lineRule="auto"/>
              <w:ind w:firstLine="0"/>
              <w:jc w:val="center"/>
              <w:rPr>
                <w:sz w:val="28"/>
                <w:szCs w:val="28"/>
                <w:lang w:val="ru-RU"/>
              </w:rPr>
            </w:pPr>
          </w:p>
        </w:tc>
        <w:tc>
          <w:tcPr>
            <w:tcW w:w="967" w:type="dxa"/>
          </w:tcPr>
          <w:p w:rsidR="00C860CF" w:rsidRPr="003E348C" w:rsidRDefault="00C860CF" w:rsidP="00C860CF">
            <w:pPr>
              <w:jc w:val="center"/>
              <w:rPr>
                <w:sz w:val="24"/>
                <w:szCs w:val="24"/>
              </w:rPr>
            </w:pPr>
            <w:r>
              <w:rPr>
                <w:sz w:val="24"/>
                <w:szCs w:val="24"/>
              </w:rPr>
              <w:t>24</w:t>
            </w:r>
          </w:p>
        </w:tc>
        <w:tc>
          <w:tcPr>
            <w:tcW w:w="236" w:type="dxa"/>
            <w:shd w:val="clear" w:color="auto" w:fill="D9D9D9" w:themeFill="background1" w:themeFillShade="D9"/>
          </w:tcPr>
          <w:p w:rsidR="00C860CF" w:rsidRDefault="00C860CF" w:rsidP="00C860CF">
            <w:pPr>
              <w:tabs>
                <w:tab w:val="left" w:pos="935"/>
              </w:tabs>
              <w:jc w:val="both"/>
              <w:rPr>
                <w:sz w:val="28"/>
                <w:szCs w:val="28"/>
              </w:rPr>
            </w:pPr>
          </w:p>
        </w:tc>
        <w:tc>
          <w:tcPr>
            <w:tcW w:w="236" w:type="dxa"/>
            <w:shd w:val="clear" w:color="auto" w:fill="D9D9D9" w:themeFill="background1" w:themeFillShade="D9"/>
          </w:tcPr>
          <w:p w:rsidR="00C860CF" w:rsidRDefault="00C860CF" w:rsidP="00C860CF">
            <w:pPr>
              <w:tabs>
                <w:tab w:val="left" w:pos="935"/>
              </w:tabs>
              <w:jc w:val="both"/>
              <w:rPr>
                <w:sz w:val="28"/>
                <w:szCs w:val="28"/>
              </w:rPr>
            </w:pPr>
          </w:p>
        </w:tc>
        <w:tc>
          <w:tcPr>
            <w:tcW w:w="305" w:type="dxa"/>
            <w:vAlign w:val="center"/>
          </w:tcPr>
          <w:p w:rsidR="00C860CF" w:rsidRPr="005A7889" w:rsidRDefault="00C860CF" w:rsidP="00C860CF">
            <w:pPr>
              <w:tabs>
                <w:tab w:val="left" w:pos="935"/>
              </w:tabs>
              <w:jc w:val="center"/>
            </w:pPr>
          </w:p>
        </w:tc>
        <w:tc>
          <w:tcPr>
            <w:tcW w:w="305" w:type="dxa"/>
            <w:vAlign w:val="center"/>
          </w:tcPr>
          <w:p w:rsidR="00C860CF" w:rsidRPr="005A7889" w:rsidRDefault="00C860CF" w:rsidP="00C860CF">
            <w:pPr>
              <w:tabs>
                <w:tab w:val="left" w:pos="935"/>
              </w:tabs>
              <w:jc w:val="center"/>
            </w:pPr>
          </w:p>
        </w:tc>
        <w:tc>
          <w:tcPr>
            <w:tcW w:w="305"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r>
              <w:t>6</w:t>
            </w:r>
          </w:p>
        </w:tc>
        <w:tc>
          <w:tcPr>
            <w:tcW w:w="306"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2</w:t>
            </w: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Default="00C860CF" w:rsidP="00C860CF">
            <w:pPr>
              <w:tabs>
                <w:tab w:val="left" w:pos="935"/>
              </w:tabs>
              <w:jc w:val="center"/>
            </w:pPr>
          </w:p>
        </w:tc>
      </w:tr>
      <w:tr w:rsidR="00C860CF" w:rsidTr="00C860CF">
        <w:tc>
          <w:tcPr>
            <w:tcW w:w="3091" w:type="dxa"/>
          </w:tcPr>
          <w:p w:rsidR="00C860CF" w:rsidRDefault="00C860CF" w:rsidP="00C860CF">
            <w:pPr>
              <w:pStyle w:val="Style7"/>
              <w:widowControl/>
              <w:tabs>
                <w:tab w:val="left" w:pos="1195"/>
              </w:tabs>
              <w:spacing w:line="240" w:lineRule="auto"/>
              <w:ind w:firstLine="0"/>
              <w:jc w:val="center"/>
              <w:rPr>
                <w:rFonts w:ascii="Times New Roman" w:hAnsi="Times New Roman"/>
                <w:sz w:val="28"/>
                <w:szCs w:val="28"/>
                <w:lang w:val="ru-RU"/>
              </w:rPr>
            </w:pPr>
            <w:r w:rsidRPr="0016039A">
              <w:rPr>
                <w:rFonts w:ascii="Times New Roman" w:hAnsi="Times New Roman"/>
                <w:sz w:val="28"/>
                <w:szCs w:val="28"/>
                <w:lang w:val="ru-RU"/>
              </w:rPr>
              <w:t>Инфекционная безопасность и контроль. Профилактика ИСМП.</w:t>
            </w:r>
          </w:p>
          <w:p w:rsidR="00C860CF" w:rsidRPr="00C860CF" w:rsidRDefault="00C860CF" w:rsidP="00C860CF">
            <w:pPr>
              <w:pStyle w:val="Style7"/>
              <w:widowControl/>
              <w:tabs>
                <w:tab w:val="left" w:pos="1195"/>
              </w:tabs>
              <w:spacing w:line="240" w:lineRule="auto"/>
              <w:ind w:firstLine="0"/>
              <w:jc w:val="center"/>
              <w:rPr>
                <w:rFonts w:ascii="Times New Roman" w:hAnsi="Times New Roman"/>
                <w:sz w:val="28"/>
                <w:szCs w:val="28"/>
                <w:lang w:val="ru-RU"/>
              </w:rPr>
            </w:pPr>
          </w:p>
        </w:tc>
        <w:tc>
          <w:tcPr>
            <w:tcW w:w="967" w:type="dxa"/>
          </w:tcPr>
          <w:p w:rsidR="00C860CF" w:rsidRPr="003E348C" w:rsidRDefault="00C860CF" w:rsidP="00C860CF">
            <w:pPr>
              <w:jc w:val="center"/>
              <w:rPr>
                <w:sz w:val="24"/>
                <w:szCs w:val="24"/>
              </w:rPr>
            </w:pPr>
            <w:r>
              <w:rPr>
                <w:sz w:val="24"/>
                <w:szCs w:val="24"/>
              </w:rPr>
              <w:t>12</w:t>
            </w:r>
          </w:p>
        </w:tc>
        <w:tc>
          <w:tcPr>
            <w:tcW w:w="236" w:type="dxa"/>
            <w:shd w:val="clear" w:color="auto" w:fill="D9D9D9" w:themeFill="background1" w:themeFillShade="D9"/>
          </w:tcPr>
          <w:p w:rsidR="00C860CF" w:rsidRDefault="00C860CF" w:rsidP="00C860CF">
            <w:pPr>
              <w:tabs>
                <w:tab w:val="left" w:pos="935"/>
              </w:tabs>
              <w:jc w:val="both"/>
              <w:rPr>
                <w:sz w:val="28"/>
                <w:szCs w:val="28"/>
              </w:rPr>
            </w:pPr>
          </w:p>
        </w:tc>
        <w:tc>
          <w:tcPr>
            <w:tcW w:w="236" w:type="dxa"/>
            <w:shd w:val="clear" w:color="auto" w:fill="D9D9D9" w:themeFill="background1" w:themeFillShade="D9"/>
          </w:tcPr>
          <w:p w:rsidR="00C860CF" w:rsidRDefault="00C860CF" w:rsidP="00C860CF">
            <w:pPr>
              <w:tabs>
                <w:tab w:val="left" w:pos="935"/>
              </w:tabs>
              <w:jc w:val="both"/>
              <w:rPr>
                <w:sz w:val="28"/>
                <w:szCs w:val="28"/>
              </w:rPr>
            </w:pPr>
          </w:p>
        </w:tc>
        <w:tc>
          <w:tcPr>
            <w:tcW w:w="305" w:type="dxa"/>
            <w:vAlign w:val="center"/>
          </w:tcPr>
          <w:p w:rsidR="00C860CF" w:rsidRPr="005A7889" w:rsidRDefault="00C860CF" w:rsidP="00C860CF">
            <w:pPr>
              <w:tabs>
                <w:tab w:val="left" w:pos="935"/>
              </w:tabs>
              <w:jc w:val="center"/>
            </w:pPr>
          </w:p>
        </w:tc>
        <w:tc>
          <w:tcPr>
            <w:tcW w:w="305" w:type="dxa"/>
            <w:vAlign w:val="center"/>
          </w:tcPr>
          <w:p w:rsidR="00C860CF" w:rsidRPr="005A7889" w:rsidRDefault="00C860CF" w:rsidP="00C860CF">
            <w:pPr>
              <w:tabs>
                <w:tab w:val="left" w:pos="935"/>
              </w:tabs>
              <w:jc w:val="center"/>
            </w:pPr>
          </w:p>
        </w:tc>
        <w:tc>
          <w:tcPr>
            <w:tcW w:w="305"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r>
              <w:t>6</w:t>
            </w:r>
          </w:p>
        </w:tc>
        <w:tc>
          <w:tcPr>
            <w:tcW w:w="306" w:type="dxa"/>
            <w:vAlign w:val="center"/>
          </w:tcPr>
          <w:p w:rsidR="00C860CF" w:rsidRPr="005A7889" w:rsidRDefault="00C860CF" w:rsidP="00C860CF">
            <w:pPr>
              <w:tabs>
                <w:tab w:val="left" w:pos="935"/>
              </w:tabs>
              <w:jc w:val="center"/>
            </w:pPr>
            <w:r>
              <w:t>6</w:t>
            </w: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Default="00C860CF" w:rsidP="00C860CF">
            <w:pPr>
              <w:tabs>
                <w:tab w:val="left" w:pos="935"/>
              </w:tabs>
              <w:jc w:val="center"/>
            </w:pPr>
          </w:p>
        </w:tc>
      </w:tr>
      <w:tr w:rsidR="00C860CF" w:rsidTr="00C860CF">
        <w:tc>
          <w:tcPr>
            <w:tcW w:w="3091" w:type="dxa"/>
          </w:tcPr>
          <w:p w:rsidR="00C860CF" w:rsidRDefault="00C860CF" w:rsidP="00C860CF">
            <w:pPr>
              <w:pStyle w:val="a7"/>
              <w:jc w:val="center"/>
              <w:rPr>
                <w:sz w:val="28"/>
                <w:szCs w:val="28"/>
              </w:rPr>
            </w:pPr>
            <w:r w:rsidRPr="0016039A">
              <w:rPr>
                <w:sz w:val="28"/>
                <w:szCs w:val="28"/>
              </w:rPr>
              <w:t>Оказание медицинской помощи в экстренной форме.</w:t>
            </w:r>
          </w:p>
          <w:p w:rsidR="00C860CF" w:rsidRPr="0016039A" w:rsidRDefault="00C860CF" w:rsidP="00C860CF">
            <w:pPr>
              <w:pStyle w:val="a7"/>
              <w:jc w:val="center"/>
              <w:rPr>
                <w:sz w:val="28"/>
                <w:szCs w:val="28"/>
              </w:rPr>
            </w:pPr>
          </w:p>
        </w:tc>
        <w:tc>
          <w:tcPr>
            <w:tcW w:w="967" w:type="dxa"/>
          </w:tcPr>
          <w:p w:rsidR="00C860CF" w:rsidRPr="003E348C" w:rsidRDefault="00C860CF" w:rsidP="00C860CF">
            <w:pPr>
              <w:jc w:val="center"/>
              <w:rPr>
                <w:sz w:val="24"/>
                <w:szCs w:val="24"/>
              </w:rPr>
            </w:pPr>
            <w:r>
              <w:rPr>
                <w:sz w:val="24"/>
                <w:szCs w:val="24"/>
              </w:rPr>
              <w:t>12</w:t>
            </w:r>
          </w:p>
        </w:tc>
        <w:tc>
          <w:tcPr>
            <w:tcW w:w="236" w:type="dxa"/>
            <w:shd w:val="clear" w:color="auto" w:fill="D9D9D9" w:themeFill="background1" w:themeFillShade="D9"/>
          </w:tcPr>
          <w:p w:rsidR="00C860CF" w:rsidRDefault="00C860CF" w:rsidP="00C860CF">
            <w:pPr>
              <w:tabs>
                <w:tab w:val="left" w:pos="935"/>
              </w:tabs>
              <w:jc w:val="both"/>
              <w:rPr>
                <w:sz w:val="28"/>
                <w:szCs w:val="28"/>
              </w:rPr>
            </w:pPr>
          </w:p>
        </w:tc>
        <w:tc>
          <w:tcPr>
            <w:tcW w:w="236" w:type="dxa"/>
            <w:shd w:val="clear" w:color="auto" w:fill="D9D9D9" w:themeFill="background1" w:themeFillShade="D9"/>
          </w:tcPr>
          <w:p w:rsidR="00C860CF" w:rsidRDefault="00C860CF" w:rsidP="00C860CF">
            <w:pPr>
              <w:tabs>
                <w:tab w:val="left" w:pos="935"/>
              </w:tabs>
              <w:jc w:val="both"/>
              <w:rPr>
                <w:sz w:val="28"/>
                <w:szCs w:val="28"/>
              </w:rPr>
            </w:pPr>
          </w:p>
        </w:tc>
        <w:tc>
          <w:tcPr>
            <w:tcW w:w="305" w:type="dxa"/>
            <w:vAlign w:val="center"/>
          </w:tcPr>
          <w:p w:rsidR="00C860CF" w:rsidRPr="005A7889" w:rsidRDefault="00C860CF" w:rsidP="00C860CF">
            <w:pPr>
              <w:tabs>
                <w:tab w:val="left" w:pos="935"/>
              </w:tabs>
              <w:jc w:val="center"/>
            </w:pPr>
          </w:p>
        </w:tc>
        <w:tc>
          <w:tcPr>
            <w:tcW w:w="305" w:type="dxa"/>
            <w:vAlign w:val="center"/>
          </w:tcPr>
          <w:p w:rsidR="00C860CF" w:rsidRPr="005A7889" w:rsidRDefault="00C860CF" w:rsidP="00C860CF">
            <w:pPr>
              <w:tabs>
                <w:tab w:val="left" w:pos="935"/>
              </w:tabs>
              <w:jc w:val="center"/>
            </w:pPr>
          </w:p>
        </w:tc>
        <w:tc>
          <w:tcPr>
            <w:tcW w:w="305"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r>
              <w:t>2</w:t>
            </w:r>
          </w:p>
        </w:tc>
        <w:tc>
          <w:tcPr>
            <w:tcW w:w="306"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2</w:t>
            </w:r>
          </w:p>
        </w:tc>
      </w:tr>
      <w:tr w:rsidR="00C860CF" w:rsidTr="00C860CF">
        <w:tc>
          <w:tcPr>
            <w:tcW w:w="3091" w:type="dxa"/>
          </w:tcPr>
          <w:p w:rsidR="00C860CF" w:rsidRDefault="00C860CF" w:rsidP="00C860CF">
            <w:pPr>
              <w:jc w:val="center"/>
              <w:rPr>
                <w:rFonts w:eastAsia="Times New Roman"/>
                <w:sz w:val="28"/>
                <w:szCs w:val="28"/>
              </w:rPr>
            </w:pPr>
            <w:r w:rsidRPr="002C222E">
              <w:rPr>
                <w:rFonts w:eastAsia="Times New Roman"/>
                <w:sz w:val="28"/>
                <w:szCs w:val="28"/>
              </w:rPr>
              <w:t>Итоговая аттестация.</w:t>
            </w:r>
          </w:p>
          <w:p w:rsidR="00C860CF" w:rsidRPr="002C222E" w:rsidRDefault="00C860CF" w:rsidP="00C860CF">
            <w:pPr>
              <w:jc w:val="center"/>
              <w:rPr>
                <w:rFonts w:eastAsia="Times New Roman"/>
                <w:sz w:val="28"/>
                <w:szCs w:val="28"/>
              </w:rPr>
            </w:pPr>
          </w:p>
        </w:tc>
        <w:tc>
          <w:tcPr>
            <w:tcW w:w="967" w:type="dxa"/>
          </w:tcPr>
          <w:p w:rsidR="00C860CF" w:rsidRPr="00985619" w:rsidRDefault="00C860CF" w:rsidP="00C860CF">
            <w:pPr>
              <w:jc w:val="center"/>
              <w:rPr>
                <w:rFonts w:eastAsia="Times New Roman"/>
                <w:sz w:val="24"/>
                <w:szCs w:val="24"/>
              </w:rPr>
            </w:pPr>
            <w:r w:rsidRPr="00985619">
              <w:rPr>
                <w:rFonts w:eastAsia="Times New Roman"/>
                <w:sz w:val="24"/>
                <w:szCs w:val="24"/>
              </w:rPr>
              <w:t>6</w:t>
            </w:r>
          </w:p>
        </w:tc>
        <w:tc>
          <w:tcPr>
            <w:tcW w:w="236" w:type="dxa"/>
            <w:shd w:val="clear" w:color="auto" w:fill="D9D9D9" w:themeFill="background1" w:themeFillShade="D9"/>
          </w:tcPr>
          <w:p w:rsidR="00C860CF" w:rsidRDefault="00C860CF" w:rsidP="00C860CF">
            <w:pPr>
              <w:tabs>
                <w:tab w:val="left" w:pos="935"/>
              </w:tabs>
              <w:jc w:val="both"/>
              <w:rPr>
                <w:sz w:val="28"/>
                <w:szCs w:val="28"/>
              </w:rPr>
            </w:pPr>
          </w:p>
        </w:tc>
        <w:tc>
          <w:tcPr>
            <w:tcW w:w="236" w:type="dxa"/>
            <w:shd w:val="clear" w:color="auto" w:fill="D9D9D9" w:themeFill="background1" w:themeFillShade="D9"/>
          </w:tcPr>
          <w:p w:rsidR="00C860CF" w:rsidRDefault="00C860CF" w:rsidP="00C860CF">
            <w:pPr>
              <w:tabs>
                <w:tab w:val="left" w:pos="935"/>
              </w:tabs>
              <w:jc w:val="both"/>
              <w:rPr>
                <w:sz w:val="28"/>
                <w:szCs w:val="28"/>
              </w:rPr>
            </w:pPr>
          </w:p>
        </w:tc>
        <w:tc>
          <w:tcPr>
            <w:tcW w:w="305" w:type="dxa"/>
            <w:vAlign w:val="center"/>
          </w:tcPr>
          <w:p w:rsidR="00C860CF" w:rsidRPr="005A7889" w:rsidRDefault="00C860CF" w:rsidP="00C860CF">
            <w:pPr>
              <w:tabs>
                <w:tab w:val="left" w:pos="935"/>
              </w:tabs>
              <w:jc w:val="center"/>
            </w:pPr>
          </w:p>
        </w:tc>
        <w:tc>
          <w:tcPr>
            <w:tcW w:w="305" w:type="dxa"/>
            <w:vAlign w:val="center"/>
          </w:tcPr>
          <w:p w:rsidR="00C860CF" w:rsidRPr="005A7889" w:rsidRDefault="00C860CF" w:rsidP="00C860CF">
            <w:pPr>
              <w:tabs>
                <w:tab w:val="left" w:pos="935"/>
              </w:tabs>
              <w:jc w:val="center"/>
            </w:pPr>
          </w:p>
        </w:tc>
        <w:tc>
          <w:tcPr>
            <w:tcW w:w="305"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Pr="005A7889" w:rsidRDefault="00C860CF" w:rsidP="00C860CF">
            <w:pPr>
              <w:tabs>
                <w:tab w:val="left" w:pos="935"/>
              </w:tabs>
              <w:jc w:val="center"/>
            </w:pPr>
          </w:p>
        </w:tc>
        <w:tc>
          <w:tcPr>
            <w:tcW w:w="306" w:type="dxa"/>
            <w:vAlign w:val="center"/>
          </w:tcPr>
          <w:p w:rsidR="00C860CF" w:rsidRDefault="00C860CF" w:rsidP="00C860CF">
            <w:pPr>
              <w:tabs>
                <w:tab w:val="left" w:pos="935"/>
              </w:tabs>
              <w:jc w:val="center"/>
            </w:pPr>
            <w:r>
              <w:t>6</w:t>
            </w:r>
          </w:p>
        </w:tc>
      </w:tr>
      <w:tr w:rsidR="00C860CF" w:rsidTr="00C860CF">
        <w:tc>
          <w:tcPr>
            <w:tcW w:w="3091" w:type="dxa"/>
          </w:tcPr>
          <w:p w:rsidR="00C860CF" w:rsidRDefault="00C860CF" w:rsidP="00C860CF">
            <w:pPr>
              <w:tabs>
                <w:tab w:val="left" w:pos="935"/>
              </w:tabs>
              <w:jc w:val="center"/>
              <w:rPr>
                <w:sz w:val="28"/>
                <w:szCs w:val="28"/>
              </w:rPr>
            </w:pPr>
          </w:p>
          <w:p w:rsidR="00C860CF" w:rsidRDefault="00C860CF" w:rsidP="00C860CF">
            <w:pPr>
              <w:tabs>
                <w:tab w:val="left" w:pos="935"/>
              </w:tabs>
              <w:jc w:val="center"/>
              <w:rPr>
                <w:sz w:val="28"/>
                <w:szCs w:val="28"/>
              </w:rPr>
            </w:pPr>
            <w:r>
              <w:rPr>
                <w:sz w:val="28"/>
                <w:szCs w:val="28"/>
              </w:rPr>
              <w:t>Итого часов:</w:t>
            </w:r>
          </w:p>
          <w:p w:rsidR="00C860CF" w:rsidRDefault="00C860CF" w:rsidP="00C860CF">
            <w:pPr>
              <w:tabs>
                <w:tab w:val="left" w:pos="935"/>
              </w:tabs>
              <w:jc w:val="center"/>
              <w:rPr>
                <w:sz w:val="28"/>
                <w:szCs w:val="28"/>
              </w:rPr>
            </w:pPr>
          </w:p>
        </w:tc>
        <w:tc>
          <w:tcPr>
            <w:tcW w:w="967" w:type="dxa"/>
          </w:tcPr>
          <w:p w:rsidR="00C860CF" w:rsidRDefault="00C860CF" w:rsidP="00C860CF">
            <w:pPr>
              <w:tabs>
                <w:tab w:val="left" w:pos="935"/>
              </w:tabs>
              <w:jc w:val="both"/>
              <w:rPr>
                <w:sz w:val="28"/>
                <w:szCs w:val="28"/>
              </w:rPr>
            </w:pPr>
          </w:p>
          <w:p w:rsidR="00C860CF" w:rsidRDefault="00C860CF" w:rsidP="00C860CF">
            <w:pPr>
              <w:tabs>
                <w:tab w:val="left" w:pos="935"/>
              </w:tabs>
              <w:jc w:val="both"/>
              <w:rPr>
                <w:sz w:val="28"/>
                <w:szCs w:val="28"/>
              </w:rPr>
            </w:pPr>
            <w:r>
              <w:rPr>
                <w:sz w:val="28"/>
                <w:szCs w:val="28"/>
              </w:rPr>
              <w:t>144</w:t>
            </w:r>
          </w:p>
        </w:tc>
        <w:tc>
          <w:tcPr>
            <w:tcW w:w="236" w:type="dxa"/>
            <w:shd w:val="clear" w:color="auto" w:fill="D9D9D9" w:themeFill="background1" w:themeFillShade="D9"/>
          </w:tcPr>
          <w:p w:rsidR="00C860CF" w:rsidRDefault="00C860CF" w:rsidP="00C860CF">
            <w:pPr>
              <w:tabs>
                <w:tab w:val="left" w:pos="935"/>
              </w:tabs>
              <w:jc w:val="both"/>
              <w:rPr>
                <w:sz w:val="28"/>
                <w:szCs w:val="28"/>
              </w:rPr>
            </w:pPr>
          </w:p>
        </w:tc>
        <w:tc>
          <w:tcPr>
            <w:tcW w:w="236" w:type="dxa"/>
            <w:shd w:val="clear" w:color="auto" w:fill="D9D9D9" w:themeFill="background1" w:themeFillShade="D9"/>
          </w:tcPr>
          <w:p w:rsidR="00C860CF" w:rsidRDefault="00C860CF" w:rsidP="00C860CF">
            <w:pPr>
              <w:tabs>
                <w:tab w:val="left" w:pos="935"/>
              </w:tabs>
              <w:jc w:val="both"/>
              <w:rPr>
                <w:sz w:val="28"/>
                <w:szCs w:val="28"/>
              </w:rPr>
            </w:pPr>
          </w:p>
        </w:tc>
        <w:tc>
          <w:tcPr>
            <w:tcW w:w="305" w:type="dxa"/>
            <w:vAlign w:val="center"/>
          </w:tcPr>
          <w:p w:rsidR="00C860CF" w:rsidRPr="005A7889" w:rsidRDefault="00C860CF" w:rsidP="00C860CF">
            <w:pPr>
              <w:tabs>
                <w:tab w:val="left" w:pos="935"/>
              </w:tabs>
              <w:jc w:val="center"/>
            </w:pPr>
            <w:r>
              <w:t>8</w:t>
            </w:r>
          </w:p>
        </w:tc>
        <w:tc>
          <w:tcPr>
            <w:tcW w:w="305" w:type="dxa"/>
            <w:vAlign w:val="center"/>
          </w:tcPr>
          <w:p w:rsidR="00C860CF" w:rsidRPr="005A7889" w:rsidRDefault="00C860CF" w:rsidP="00C860CF">
            <w:pPr>
              <w:tabs>
                <w:tab w:val="left" w:pos="935"/>
              </w:tabs>
              <w:jc w:val="center"/>
            </w:pPr>
            <w:r>
              <w:t>8</w:t>
            </w:r>
          </w:p>
        </w:tc>
        <w:tc>
          <w:tcPr>
            <w:tcW w:w="305"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8</w:t>
            </w:r>
          </w:p>
        </w:tc>
        <w:tc>
          <w:tcPr>
            <w:tcW w:w="306" w:type="dxa"/>
            <w:vAlign w:val="center"/>
          </w:tcPr>
          <w:p w:rsidR="00C860CF" w:rsidRPr="005A7889" w:rsidRDefault="00C860CF" w:rsidP="00C860CF">
            <w:pPr>
              <w:tabs>
                <w:tab w:val="left" w:pos="935"/>
              </w:tabs>
              <w:jc w:val="center"/>
            </w:pPr>
            <w:r>
              <w:t>8</w:t>
            </w:r>
          </w:p>
        </w:tc>
      </w:tr>
    </w:tbl>
    <w:p w:rsidR="004C4A61" w:rsidRDefault="004C4A61" w:rsidP="004C4A61">
      <w:pPr>
        <w:tabs>
          <w:tab w:val="left" w:pos="935"/>
        </w:tabs>
        <w:jc w:val="both"/>
        <w:rPr>
          <w:sz w:val="28"/>
          <w:szCs w:val="28"/>
        </w:rPr>
      </w:pPr>
    </w:p>
    <w:p w:rsidR="004C4A61" w:rsidRDefault="004C4A61" w:rsidP="004C4A61">
      <w:pPr>
        <w:tabs>
          <w:tab w:val="left" w:pos="935"/>
        </w:tabs>
        <w:jc w:val="both"/>
        <w:rPr>
          <w:sz w:val="28"/>
          <w:szCs w:val="28"/>
        </w:rPr>
      </w:pPr>
    </w:p>
    <w:p w:rsidR="004C4A61" w:rsidRDefault="004C4A61" w:rsidP="004C4A61">
      <w:pPr>
        <w:tabs>
          <w:tab w:val="left" w:pos="935"/>
        </w:tabs>
        <w:jc w:val="both"/>
        <w:rPr>
          <w:sz w:val="28"/>
          <w:szCs w:val="28"/>
        </w:rPr>
      </w:pPr>
    </w:p>
    <w:p w:rsidR="004C4A61" w:rsidRDefault="004C4A61" w:rsidP="004C4A61">
      <w:pPr>
        <w:tabs>
          <w:tab w:val="left" w:pos="935"/>
        </w:tabs>
        <w:jc w:val="both"/>
        <w:rPr>
          <w:sz w:val="28"/>
          <w:szCs w:val="28"/>
        </w:rPr>
      </w:pPr>
    </w:p>
    <w:p w:rsidR="004C4A61" w:rsidRDefault="004C4A61" w:rsidP="004C4A61">
      <w:pPr>
        <w:tabs>
          <w:tab w:val="left" w:pos="935"/>
        </w:tabs>
        <w:jc w:val="both"/>
        <w:rPr>
          <w:sz w:val="28"/>
          <w:szCs w:val="28"/>
        </w:rPr>
      </w:pPr>
    </w:p>
    <w:p w:rsidR="004C4A61" w:rsidRDefault="004C4A61" w:rsidP="004C4A61">
      <w:pPr>
        <w:tabs>
          <w:tab w:val="left" w:pos="935"/>
        </w:tabs>
        <w:jc w:val="both"/>
        <w:rPr>
          <w:sz w:val="28"/>
          <w:szCs w:val="28"/>
        </w:rPr>
      </w:pPr>
    </w:p>
    <w:p w:rsidR="004C4A61" w:rsidRDefault="004C4A61" w:rsidP="004C4A61">
      <w:pPr>
        <w:tabs>
          <w:tab w:val="left" w:pos="935"/>
        </w:tabs>
        <w:jc w:val="both"/>
        <w:rPr>
          <w:sz w:val="28"/>
          <w:szCs w:val="28"/>
        </w:rPr>
      </w:pPr>
    </w:p>
    <w:p w:rsidR="004C4A61" w:rsidRDefault="004C4A61" w:rsidP="004C4A61">
      <w:pPr>
        <w:tabs>
          <w:tab w:val="left" w:pos="935"/>
        </w:tabs>
        <w:jc w:val="both"/>
        <w:rPr>
          <w:sz w:val="28"/>
          <w:szCs w:val="28"/>
        </w:rPr>
      </w:pPr>
    </w:p>
    <w:p w:rsidR="004C4A61" w:rsidRDefault="004C4A61" w:rsidP="004C4A61">
      <w:pPr>
        <w:tabs>
          <w:tab w:val="left" w:pos="935"/>
        </w:tabs>
        <w:jc w:val="both"/>
        <w:rPr>
          <w:sz w:val="28"/>
          <w:szCs w:val="28"/>
        </w:rPr>
      </w:pPr>
    </w:p>
    <w:p w:rsidR="004C4A61" w:rsidRDefault="004C4A61" w:rsidP="004C4A61">
      <w:pPr>
        <w:tabs>
          <w:tab w:val="left" w:pos="935"/>
        </w:tabs>
        <w:jc w:val="both"/>
        <w:rPr>
          <w:sz w:val="28"/>
          <w:szCs w:val="28"/>
        </w:rPr>
      </w:pPr>
    </w:p>
    <w:p w:rsidR="004C4A61" w:rsidRPr="00515A1A" w:rsidRDefault="004C4A61" w:rsidP="004C4A61">
      <w:pPr>
        <w:jc w:val="center"/>
        <w:rPr>
          <w:rFonts w:eastAsia="Times New Roman"/>
          <w:b/>
          <w:sz w:val="28"/>
          <w:szCs w:val="28"/>
        </w:rPr>
      </w:pPr>
      <w:r w:rsidRPr="00515A1A">
        <w:rPr>
          <w:rFonts w:eastAsia="Times New Roman"/>
          <w:b/>
          <w:sz w:val="28"/>
          <w:szCs w:val="28"/>
        </w:rPr>
        <w:lastRenderedPageBreak/>
        <w:t>5. РАБОЧИЕ ПРОГРАММЫ УЧЕБНЫХ МОДУЛЕЙ</w:t>
      </w:r>
    </w:p>
    <w:p w:rsidR="004C4A61" w:rsidRDefault="004C4A61" w:rsidP="004C4A61">
      <w:pPr>
        <w:overflowPunct w:val="0"/>
        <w:autoSpaceDE w:val="0"/>
        <w:autoSpaceDN w:val="0"/>
        <w:adjustRightInd w:val="0"/>
        <w:jc w:val="center"/>
        <w:textAlignment w:val="baseline"/>
        <w:rPr>
          <w:rFonts w:eastAsia="Times New Roman"/>
          <w:sz w:val="28"/>
          <w:szCs w:val="28"/>
        </w:rPr>
      </w:pPr>
    </w:p>
    <w:p w:rsidR="004C4A61" w:rsidRDefault="004C4A61" w:rsidP="004C4A61">
      <w:pPr>
        <w:overflowPunct w:val="0"/>
        <w:autoSpaceDE w:val="0"/>
        <w:autoSpaceDN w:val="0"/>
        <w:adjustRightInd w:val="0"/>
        <w:jc w:val="center"/>
        <w:textAlignment w:val="baseline"/>
        <w:rPr>
          <w:rFonts w:eastAsia="Times New Roman"/>
          <w:sz w:val="28"/>
          <w:szCs w:val="28"/>
        </w:rPr>
      </w:pPr>
      <w:r w:rsidRPr="00515A1A">
        <w:rPr>
          <w:rFonts w:eastAsia="Times New Roman"/>
          <w:sz w:val="28"/>
          <w:szCs w:val="28"/>
        </w:rPr>
        <w:t>МОДУЛЬ 1</w:t>
      </w:r>
    </w:p>
    <w:p w:rsidR="004C4A61" w:rsidRPr="00E0111C" w:rsidRDefault="00113F2F" w:rsidP="004C4A61">
      <w:pPr>
        <w:jc w:val="center"/>
        <w:rPr>
          <w:b/>
          <w:bCs/>
          <w:color w:val="000000" w:themeColor="text1"/>
          <w:sz w:val="28"/>
          <w:szCs w:val="28"/>
        </w:rPr>
      </w:pPr>
      <w:r w:rsidRPr="005B59D8">
        <w:rPr>
          <w:b/>
          <w:sz w:val="28"/>
          <w:szCs w:val="28"/>
        </w:rPr>
        <w:t>ПРАВОВЫЕ ОСНОВЫ ПРОФЕССИОНАЛЬНОЙ ДЕЯТЕЛЬНОСТИ ИНСТРУКТОРА ЛФК</w:t>
      </w:r>
    </w:p>
    <w:tbl>
      <w:tblPr>
        <w:tblStyle w:val="a6"/>
        <w:tblW w:w="0" w:type="auto"/>
        <w:tblLook w:val="04A0" w:firstRow="1" w:lastRow="0" w:firstColumn="1" w:lastColumn="0" w:noHBand="0" w:noVBand="1"/>
      </w:tblPr>
      <w:tblGrid>
        <w:gridCol w:w="7112"/>
        <w:gridCol w:w="1161"/>
        <w:gridCol w:w="1207"/>
      </w:tblGrid>
      <w:tr w:rsidR="004C4A61" w:rsidTr="00B56CAB">
        <w:tc>
          <w:tcPr>
            <w:tcW w:w="7112" w:type="dxa"/>
          </w:tcPr>
          <w:p w:rsidR="004C4A61" w:rsidRDefault="004C4A61" w:rsidP="00B56CAB">
            <w:pPr>
              <w:overflowPunct w:val="0"/>
              <w:autoSpaceDE w:val="0"/>
              <w:autoSpaceDN w:val="0"/>
              <w:adjustRightInd w:val="0"/>
              <w:jc w:val="center"/>
              <w:textAlignment w:val="baseline"/>
              <w:rPr>
                <w:b/>
                <w:sz w:val="24"/>
                <w:szCs w:val="24"/>
              </w:rPr>
            </w:pPr>
          </w:p>
          <w:p w:rsidR="004C4A61" w:rsidRPr="009B2A23" w:rsidRDefault="004C4A61" w:rsidP="00B56CAB">
            <w:pPr>
              <w:overflowPunct w:val="0"/>
              <w:autoSpaceDE w:val="0"/>
              <w:autoSpaceDN w:val="0"/>
              <w:adjustRightInd w:val="0"/>
              <w:jc w:val="center"/>
              <w:textAlignment w:val="baseline"/>
              <w:rPr>
                <w:b/>
                <w:sz w:val="24"/>
                <w:szCs w:val="24"/>
              </w:rPr>
            </w:pPr>
            <w:r>
              <w:rPr>
                <w:b/>
                <w:sz w:val="24"/>
                <w:szCs w:val="24"/>
              </w:rPr>
              <w:t xml:space="preserve">Формы организации учебной деятельности и содержание </w:t>
            </w:r>
          </w:p>
        </w:tc>
        <w:tc>
          <w:tcPr>
            <w:tcW w:w="1161" w:type="dxa"/>
          </w:tcPr>
          <w:p w:rsidR="004C4A61" w:rsidRDefault="004C4A61" w:rsidP="00B56CAB">
            <w:pPr>
              <w:overflowPunct w:val="0"/>
              <w:autoSpaceDE w:val="0"/>
              <w:autoSpaceDN w:val="0"/>
              <w:adjustRightInd w:val="0"/>
              <w:jc w:val="center"/>
              <w:textAlignment w:val="baseline"/>
              <w:rPr>
                <w:b/>
              </w:rPr>
            </w:pPr>
          </w:p>
          <w:p w:rsidR="004C4A61" w:rsidRPr="009B2A23" w:rsidRDefault="004C4A61" w:rsidP="00B56CAB">
            <w:pPr>
              <w:overflowPunct w:val="0"/>
              <w:autoSpaceDE w:val="0"/>
              <w:autoSpaceDN w:val="0"/>
              <w:adjustRightInd w:val="0"/>
              <w:jc w:val="center"/>
              <w:textAlignment w:val="baseline"/>
              <w:rPr>
                <w:b/>
              </w:rPr>
            </w:pPr>
            <w:r w:rsidRPr="009B2A23">
              <w:rPr>
                <w:b/>
              </w:rPr>
              <w:t>Уровень освоения</w:t>
            </w:r>
            <w:r w:rsidRPr="0053399C">
              <w:rPr>
                <w:sz w:val="24"/>
                <w:szCs w:val="24"/>
              </w:rPr>
              <w:t>*</w:t>
            </w:r>
          </w:p>
        </w:tc>
        <w:tc>
          <w:tcPr>
            <w:tcW w:w="1207" w:type="dxa"/>
          </w:tcPr>
          <w:p w:rsidR="004C4A61" w:rsidRPr="009B2A23" w:rsidRDefault="004C4A61" w:rsidP="00B56CAB">
            <w:pPr>
              <w:overflowPunct w:val="0"/>
              <w:autoSpaceDE w:val="0"/>
              <w:autoSpaceDN w:val="0"/>
              <w:adjustRightInd w:val="0"/>
              <w:jc w:val="center"/>
              <w:textAlignment w:val="baseline"/>
              <w:rPr>
                <w:b/>
              </w:rPr>
            </w:pPr>
            <w:r w:rsidRPr="009B2A23">
              <w:rPr>
                <w:b/>
              </w:rPr>
              <w:t>Объём учебной нагрузки (</w:t>
            </w:r>
            <w:proofErr w:type="spellStart"/>
            <w:r w:rsidRPr="009B2A23">
              <w:rPr>
                <w:b/>
              </w:rPr>
              <w:t>ак.час</w:t>
            </w:r>
            <w:proofErr w:type="spellEnd"/>
            <w:r w:rsidRPr="009B2A23">
              <w:rPr>
                <w:b/>
              </w:rPr>
              <w:t>)</w:t>
            </w:r>
          </w:p>
        </w:tc>
      </w:tr>
      <w:tr w:rsidR="004C4A61" w:rsidTr="00B56CAB">
        <w:tc>
          <w:tcPr>
            <w:tcW w:w="7112" w:type="dxa"/>
          </w:tcPr>
          <w:p w:rsidR="004C4A61" w:rsidRPr="001A7DF1" w:rsidRDefault="004C4A61" w:rsidP="00B56CAB">
            <w:pPr>
              <w:overflowPunct w:val="0"/>
              <w:autoSpaceDE w:val="0"/>
              <w:autoSpaceDN w:val="0"/>
              <w:adjustRightInd w:val="0"/>
              <w:jc w:val="center"/>
              <w:textAlignment w:val="baseline"/>
              <w:rPr>
                <w:b/>
                <w:sz w:val="24"/>
                <w:szCs w:val="24"/>
              </w:rPr>
            </w:pPr>
            <w:r>
              <w:rPr>
                <w:b/>
                <w:sz w:val="24"/>
                <w:szCs w:val="24"/>
              </w:rPr>
              <w:t>Самостоятельная работа (ДОТ и ЭО)</w:t>
            </w:r>
          </w:p>
        </w:tc>
        <w:tc>
          <w:tcPr>
            <w:tcW w:w="1161" w:type="dxa"/>
            <w:vMerge w:val="restart"/>
          </w:tcPr>
          <w:p w:rsidR="004C4A61" w:rsidRPr="001A7DF1" w:rsidRDefault="004C4A61" w:rsidP="00B56CAB">
            <w:pPr>
              <w:overflowPunct w:val="0"/>
              <w:autoSpaceDE w:val="0"/>
              <w:autoSpaceDN w:val="0"/>
              <w:adjustRightInd w:val="0"/>
              <w:jc w:val="center"/>
              <w:textAlignment w:val="baseline"/>
              <w:rPr>
                <w:b/>
                <w:sz w:val="24"/>
                <w:szCs w:val="24"/>
              </w:rPr>
            </w:pPr>
            <w:r>
              <w:rPr>
                <w:sz w:val="24"/>
                <w:szCs w:val="24"/>
              </w:rPr>
              <w:t>2</w:t>
            </w:r>
          </w:p>
        </w:tc>
        <w:tc>
          <w:tcPr>
            <w:tcW w:w="1207" w:type="dxa"/>
            <w:vMerge w:val="restart"/>
            <w:vAlign w:val="center"/>
          </w:tcPr>
          <w:p w:rsidR="004C4A61" w:rsidRPr="00515A1A" w:rsidRDefault="00113F2F" w:rsidP="00B56CAB">
            <w:pPr>
              <w:jc w:val="center"/>
              <w:rPr>
                <w:sz w:val="28"/>
                <w:szCs w:val="28"/>
              </w:rPr>
            </w:pPr>
            <w:r>
              <w:rPr>
                <w:sz w:val="28"/>
                <w:szCs w:val="28"/>
              </w:rPr>
              <w:t>16</w:t>
            </w:r>
          </w:p>
        </w:tc>
      </w:tr>
      <w:tr w:rsidR="00A977F4" w:rsidTr="00B56CAB">
        <w:tc>
          <w:tcPr>
            <w:tcW w:w="7112" w:type="dxa"/>
          </w:tcPr>
          <w:p w:rsidR="00A977F4" w:rsidRPr="00A977F4" w:rsidRDefault="00A977F4" w:rsidP="00A977F4">
            <w:pPr>
              <w:pStyle w:val="a7"/>
              <w:spacing w:before="0" w:beforeAutospacing="0" w:after="0" w:afterAutospacing="0"/>
              <w:jc w:val="both"/>
              <w:rPr>
                <w:sz w:val="28"/>
                <w:szCs w:val="28"/>
              </w:rPr>
            </w:pPr>
            <w:r w:rsidRPr="00A977F4">
              <w:rPr>
                <w:sz w:val="28"/>
                <w:szCs w:val="28"/>
              </w:rPr>
              <w:t xml:space="preserve">Правовые основы профессиональной деятельности инструктора ЛФК. </w:t>
            </w:r>
            <w:r w:rsidR="00923F43">
              <w:rPr>
                <w:sz w:val="28"/>
                <w:szCs w:val="28"/>
              </w:rPr>
              <w:t>Нормативно-правовая база.</w:t>
            </w:r>
          </w:p>
          <w:p w:rsidR="00923F43" w:rsidRDefault="00A977F4" w:rsidP="00A977F4">
            <w:pPr>
              <w:pStyle w:val="a7"/>
              <w:spacing w:before="0" w:beforeAutospacing="0" w:after="0" w:afterAutospacing="0"/>
              <w:jc w:val="both"/>
              <w:rPr>
                <w:sz w:val="28"/>
                <w:szCs w:val="28"/>
              </w:rPr>
            </w:pPr>
            <w:r w:rsidRPr="00A977F4">
              <w:rPr>
                <w:sz w:val="28"/>
                <w:szCs w:val="28"/>
              </w:rPr>
              <w:t xml:space="preserve">Должностные обязанности инструктора ЛФК. </w:t>
            </w:r>
            <w:r w:rsidR="00923F43">
              <w:rPr>
                <w:sz w:val="28"/>
                <w:szCs w:val="28"/>
              </w:rPr>
              <w:t>Проведение</w:t>
            </w:r>
            <w:r w:rsidRPr="00A977F4">
              <w:rPr>
                <w:sz w:val="28"/>
                <w:szCs w:val="28"/>
              </w:rPr>
              <w:t xml:space="preserve"> систематически</w:t>
            </w:r>
            <w:r w:rsidR="00923F43">
              <w:rPr>
                <w:sz w:val="28"/>
                <w:szCs w:val="28"/>
              </w:rPr>
              <w:t>х</w:t>
            </w:r>
            <w:r w:rsidRPr="00A977F4">
              <w:rPr>
                <w:sz w:val="28"/>
                <w:szCs w:val="28"/>
              </w:rPr>
              <w:t xml:space="preserve"> заняти</w:t>
            </w:r>
            <w:r w:rsidR="00923F43">
              <w:rPr>
                <w:sz w:val="28"/>
                <w:szCs w:val="28"/>
              </w:rPr>
              <w:t>й лечебной физкультурой.</w:t>
            </w:r>
            <w:r w:rsidRPr="00A977F4">
              <w:rPr>
                <w:sz w:val="28"/>
                <w:szCs w:val="28"/>
              </w:rPr>
              <w:t xml:space="preserve"> </w:t>
            </w:r>
          </w:p>
          <w:p w:rsidR="00923F43" w:rsidRDefault="00923F43" w:rsidP="00A977F4">
            <w:pPr>
              <w:pStyle w:val="a7"/>
              <w:spacing w:before="0" w:beforeAutospacing="0" w:after="0" w:afterAutospacing="0"/>
              <w:jc w:val="both"/>
              <w:rPr>
                <w:sz w:val="28"/>
                <w:szCs w:val="28"/>
              </w:rPr>
            </w:pPr>
            <w:r>
              <w:rPr>
                <w:sz w:val="28"/>
                <w:szCs w:val="28"/>
              </w:rPr>
              <w:t>Р</w:t>
            </w:r>
            <w:r w:rsidR="00A977F4" w:rsidRPr="00A977F4">
              <w:rPr>
                <w:sz w:val="28"/>
                <w:szCs w:val="28"/>
              </w:rPr>
              <w:t>азработк</w:t>
            </w:r>
            <w:r>
              <w:rPr>
                <w:sz w:val="28"/>
                <w:szCs w:val="28"/>
              </w:rPr>
              <w:t>а схем</w:t>
            </w:r>
            <w:r w:rsidR="00A977F4" w:rsidRPr="00A977F4">
              <w:rPr>
                <w:sz w:val="28"/>
                <w:szCs w:val="28"/>
              </w:rPr>
              <w:t xml:space="preserve"> лечебной гимнастики и комплекс</w:t>
            </w:r>
            <w:r>
              <w:rPr>
                <w:sz w:val="28"/>
                <w:szCs w:val="28"/>
              </w:rPr>
              <w:t>ов</w:t>
            </w:r>
            <w:r w:rsidR="00A977F4" w:rsidRPr="00A977F4">
              <w:rPr>
                <w:sz w:val="28"/>
                <w:szCs w:val="28"/>
              </w:rPr>
              <w:t xml:space="preserve"> физических упражнений к ни</w:t>
            </w:r>
            <w:r>
              <w:rPr>
                <w:sz w:val="28"/>
                <w:szCs w:val="28"/>
              </w:rPr>
              <w:t>м на основе современных методов.</w:t>
            </w:r>
          </w:p>
          <w:p w:rsidR="00923F43" w:rsidRDefault="00A977F4" w:rsidP="00A977F4">
            <w:pPr>
              <w:pStyle w:val="a7"/>
              <w:spacing w:before="0" w:beforeAutospacing="0" w:after="0" w:afterAutospacing="0"/>
              <w:jc w:val="both"/>
              <w:rPr>
                <w:sz w:val="28"/>
                <w:szCs w:val="28"/>
              </w:rPr>
            </w:pPr>
            <w:r w:rsidRPr="00A977F4">
              <w:rPr>
                <w:sz w:val="28"/>
                <w:szCs w:val="28"/>
              </w:rPr>
              <w:t xml:space="preserve"> </w:t>
            </w:r>
            <w:r w:rsidR="00923F43">
              <w:rPr>
                <w:sz w:val="28"/>
                <w:szCs w:val="28"/>
              </w:rPr>
              <w:t>К</w:t>
            </w:r>
            <w:r w:rsidRPr="00A977F4">
              <w:rPr>
                <w:sz w:val="28"/>
                <w:szCs w:val="28"/>
              </w:rPr>
              <w:t>онтроль физического состояния пациентов, их самочувствия в процессе з</w:t>
            </w:r>
            <w:r w:rsidR="00923F43">
              <w:rPr>
                <w:sz w:val="28"/>
                <w:szCs w:val="28"/>
              </w:rPr>
              <w:t>анятий физическими упражнениями.</w:t>
            </w:r>
          </w:p>
          <w:p w:rsidR="00923F43" w:rsidRDefault="00A977F4" w:rsidP="00A977F4">
            <w:pPr>
              <w:pStyle w:val="a7"/>
              <w:spacing w:before="0" w:beforeAutospacing="0" w:after="0" w:afterAutospacing="0"/>
              <w:jc w:val="both"/>
              <w:rPr>
                <w:sz w:val="28"/>
                <w:szCs w:val="28"/>
              </w:rPr>
            </w:pPr>
            <w:r w:rsidRPr="00A977F4">
              <w:rPr>
                <w:sz w:val="28"/>
                <w:szCs w:val="28"/>
              </w:rPr>
              <w:t xml:space="preserve"> </w:t>
            </w:r>
            <w:r w:rsidR="00923F43">
              <w:rPr>
                <w:sz w:val="28"/>
                <w:szCs w:val="28"/>
              </w:rPr>
              <w:t>С</w:t>
            </w:r>
            <w:r w:rsidRPr="00A977F4">
              <w:rPr>
                <w:sz w:val="28"/>
                <w:szCs w:val="28"/>
              </w:rPr>
              <w:t>облюдение режима физических нагрузок, с учетом индивидуальных возможностей каждого пациента</w:t>
            </w:r>
            <w:r w:rsidR="00923F43">
              <w:rPr>
                <w:sz w:val="28"/>
                <w:szCs w:val="28"/>
              </w:rPr>
              <w:t>.</w:t>
            </w:r>
          </w:p>
          <w:p w:rsidR="00A977F4" w:rsidRDefault="00A977F4" w:rsidP="00A977F4">
            <w:pPr>
              <w:pStyle w:val="a7"/>
              <w:spacing w:before="0" w:beforeAutospacing="0" w:after="0" w:afterAutospacing="0"/>
              <w:jc w:val="both"/>
              <w:rPr>
                <w:sz w:val="28"/>
                <w:szCs w:val="28"/>
              </w:rPr>
            </w:pPr>
            <w:r w:rsidRPr="00A977F4">
              <w:rPr>
                <w:sz w:val="28"/>
                <w:szCs w:val="28"/>
              </w:rPr>
              <w:t xml:space="preserve">  </w:t>
            </w:r>
            <w:r w:rsidR="00923F43">
              <w:rPr>
                <w:sz w:val="28"/>
                <w:szCs w:val="28"/>
              </w:rPr>
              <w:t>Ф</w:t>
            </w:r>
            <w:r w:rsidRPr="00A977F4">
              <w:rPr>
                <w:sz w:val="28"/>
                <w:szCs w:val="28"/>
              </w:rPr>
              <w:t>иксаци</w:t>
            </w:r>
            <w:r w:rsidR="00923F43">
              <w:rPr>
                <w:sz w:val="28"/>
                <w:szCs w:val="28"/>
              </w:rPr>
              <w:t>я</w:t>
            </w:r>
            <w:r w:rsidRPr="00A977F4">
              <w:rPr>
                <w:sz w:val="28"/>
                <w:szCs w:val="28"/>
              </w:rPr>
              <w:t xml:space="preserve"> полученных сведений в соответствующем журнале контроля.</w:t>
            </w:r>
          </w:p>
          <w:p w:rsidR="00A977F4" w:rsidRPr="00A977F4" w:rsidRDefault="00A977F4" w:rsidP="00A977F4">
            <w:pPr>
              <w:pStyle w:val="a7"/>
              <w:spacing w:before="0" w:beforeAutospacing="0" w:after="0" w:afterAutospacing="0"/>
              <w:jc w:val="both"/>
              <w:rPr>
                <w:sz w:val="28"/>
                <w:szCs w:val="28"/>
              </w:rPr>
            </w:pPr>
          </w:p>
        </w:tc>
        <w:tc>
          <w:tcPr>
            <w:tcW w:w="1161" w:type="dxa"/>
            <w:vMerge/>
          </w:tcPr>
          <w:p w:rsidR="00A977F4" w:rsidRPr="001A7DF1" w:rsidRDefault="00A977F4" w:rsidP="00A977F4">
            <w:pPr>
              <w:overflowPunct w:val="0"/>
              <w:autoSpaceDE w:val="0"/>
              <w:autoSpaceDN w:val="0"/>
              <w:adjustRightInd w:val="0"/>
              <w:jc w:val="center"/>
              <w:textAlignment w:val="baseline"/>
              <w:rPr>
                <w:b/>
                <w:sz w:val="24"/>
                <w:szCs w:val="24"/>
              </w:rPr>
            </w:pPr>
          </w:p>
        </w:tc>
        <w:tc>
          <w:tcPr>
            <w:tcW w:w="1207" w:type="dxa"/>
            <w:vMerge/>
          </w:tcPr>
          <w:p w:rsidR="00A977F4" w:rsidRPr="001A7DF1" w:rsidRDefault="00A977F4" w:rsidP="00A977F4">
            <w:pPr>
              <w:overflowPunct w:val="0"/>
              <w:autoSpaceDE w:val="0"/>
              <w:autoSpaceDN w:val="0"/>
              <w:adjustRightInd w:val="0"/>
              <w:jc w:val="center"/>
              <w:textAlignment w:val="baseline"/>
              <w:rPr>
                <w:b/>
                <w:sz w:val="24"/>
                <w:szCs w:val="24"/>
              </w:rPr>
            </w:pPr>
          </w:p>
        </w:tc>
      </w:tr>
    </w:tbl>
    <w:p w:rsidR="004C4A61" w:rsidRPr="008320E5" w:rsidRDefault="004C4A61" w:rsidP="004C4A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sz w:val="20"/>
          <w:szCs w:val="20"/>
        </w:rPr>
      </w:pPr>
      <w:r w:rsidRPr="008320E5">
        <w:rPr>
          <w:b/>
          <w:sz w:val="20"/>
          <w:szCs w:val="20"/>
        </w:rPr>
        <w:t xml:space="preserve">* – </w:t>
      </w:r>
      <w:r w:rsidRPr="008320E5">
        <w:rPr>
          <w:i/>
          <w:sz w:val="20"/>
          <w:szCs w:val="20"/>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4C4A61" w:rsidRPr="002A0F88" w:rsidRDefault="004C4A61" w:rsidP="004C4A61">
      <w:pPr>
        <w:overflowPunct w:val="0"/>
        <w:autoSpaceDE w:val="0"/>
        <w:autoSpaceDN w:val="0"/>
        <w:adjustRightInd w:val="0"/>
        <w:jc w:val="center"/>
        <w:textAlignment w:val="baseline"/>
        <w:rPr>
          <w:rFonts w:eastAsia="Times New Roman"/>
        </w:rPr>
      </w:pPr>
    </w:p>
    <w:p w:rsidR="004C4A61" w:rsidRDefault="004C4A61" w:rsidP="004C4A61">
      <w:pPr>
        <w:overflowPunct w:val="0"/>
        <w:autoSpaceDE w:val="0"/>
        <w:autoSpaceDN w:val="0"/>
        <w:adjustRightInd w:val="0"/>
        <w:jc w:val="center"/>
        <w:textAlignment w:val="baseline"/>
        <w:rPr>
          <w:rFonts w:eastAsia="Times New Roman"/>
          <w:sz w:val="28"/>
          <w:szCs w:val="28"/>
        </w:rPr>
      </w:pPr>
      <w:r w:rsidRPr="00515A1A">
        <w:rPr>
          <w:rFonts w:eastAsia="Times New Roman"/>
          <w:sz w:val="28"/>
          <w:szCs w:val="28"/>
        </w:rPr>
        <w:t xml:space="preserve">МОДУЛЬ </w:t>
      </w:r>
      <w:r>
        <w:rPr>
          <w:rFonts w:eastAsia="Times New Roman"/>
          <w:sz w:val="28"/>
          <w:szCs w:val="28"/>
        </w:rPr>
        <w:t>2</w:t>
      </w:r>
    </w:p>
    <w:p w:rsidR="004C4A61" w:rsidRDefault="00387B3C" w:rsidP="004C4A61">
      <w:pPr>
        <w:jc w:val="center"/>
        <w:rPr>
          <w:b/>
          <w:sz w:val="28"/>
          <w:szCs w:val="28"/>
        </w:rPr>
      </w:pPr>
      <w:r w:rsidRPr="005B59D8">
        <w:rPr>
          <w:b/>
          <w:sz w:val="28"/>
          <w:szCs w:val="28"/>
        </w:rPr>
        <w:t>МЕТОДИЧЕСКИЕ ОСНОВЫ ЛЕЧЕБНОЙ ФИЗКУЛЬТУРЫ</w:t>
      </w:r>
    </w:p>
    <w:tbl>
      <w:tblPr>
        <w:tblStyle w:val="a6"/>
        <w:tblW w:w="0" w:type="auto"/>
        <w:tblLook w:val="04A0" w:firstRow="1" w:lastRow="0" w:firstColumn="1" w:lastColumn="0" w:noHBand="0" w:noVBand="1"/>
      </w:tblPr>
      <w:tblGrid>
        <w:gridCol w:w="6930"/>
        <w:gridCol w:w="1161"/>
        <w:gridCol w:w="1197"/>
      </w:tblGrid>
      <w:tr w:rsidR="004C4A61" w:rsidTr="00B56CAB">
        <w:tc>
          <w:tcPr>
            <w:tcW w:w="6930" w:type="dxa"/>
          </w:tcPr>
          <w:p w:rsidR="004C4A61" w:rsidRDefault="004C4A61" w:rsidP="00B56CAB">
            <w:pPr>
              <w:overflowPunct w:val="0"/>
              <w:autoSpaceDE w:val="0"/>
              <w:autoSpaceDN w:val="0"/>
              <w:adjustRightInd w:val="0"/>
              <w:jc w:val="center"/>
              <w:textAlignment w:val="baseline"/>
              <w:rPr>
                <w:b/>
                <w:sz w:val="24"/>
                <w:szCs w:val="24"/>
              </w:rPr>
            </w:pPr>
          </w:p>
          <w:p w:rsidR="004C4A61" w:rsidRPr="009B2A23" w:rsidRDefault="004C4A61" w:rsidP="00B56CAB">
            <w:pPr>
              <w:overflowPunct w:val="0"/>
              <w:autoSpaceDE w:val="0"/>
              <w:autoSpaceDN w:val="0"/>
              <w:adjustRightInd w:val="0"/>
              <w:jc w:val="center"/>
              <w:textAlignment w:val="baseline"/>
              <w:rPr>
                <w:b/>
                <w:sz w:val="24"/>
                <w:szCs w:val="24"/>
              </w:rPr>
            </w:pPr>
            <w:r>
              <w:rPr>
                <w:b/>
                <w:sz w:val="24"/>
                <w:szCs w:val="24"/>
              </w:rPr>
              <w:t xml:space="preserve">Формы организации учебной деятельности и содержание </w:t>
            </w:r>
          </w:p>
        </w:tc>
        <w:tc>
          <w:tcPr>
            <w:tcW w:w="1161" w:type="dxa"/>
          </w:tcPr>
          <w:p w:rsidR="004C4A61" w:rsidRDefault="004C4A61" w:rsidP="00B56CAB">
            <w:pPr>
              <w:overflowPunct w:val="0"/>
              <w:autoSpaceDE w:val="0"/>
              <w:autoSpaceDN w:val="0"/>
              <w:adjustRightInd w:val="0"/>
              <w:jc w:val="center"/>
              <w:textAlignment w:val="baseline"/>
              <w:rPr>
                <w:b/>
              </w:rPr>
            </w:pPr>
          </w:p>
          <w:p w:rsidR="004C4A61" w:rsidRPr="009B2A23" w:rsidRDefault="004C4A61" w:rsidP="00B56CAB">
            <w:pPr>
              <w:overflowPunct w:val="0"/>
              <w:autoSpaceDE w:val="0"/>
              <w:autoSpaceDN w:val="0"/>
              <w:adjustRightInd w:val="0"/>
              <w:jc w:val="center"/>
              <w:textAlignment w:val="baseline"/>
              <w:rPr>
                <w:b/>
              </w:rPr>
            </w:pPr>
            <w:r w:rsidRPr="009B2A23">
              <w:rPr>
                <w:b/>
              </w:rPr>
              <w:t>Уровень освоения</w:t>
            </w:r>
            <w:r w:rsidRPr="0053399C">
              <w:rPr>
                <w:sz w:val="24"/>
                <w:szCs w:val="24"/>
              </w:rPr>
              <w:t>*</w:t>
            </w:r>
          </w:p>
        </w:tc>
        <w:tc>
          <w:tcPr>
            <w:tcW w:w="1197" w:type="dxa"/>
          </w:tcPr>
          <w:p w:rsidR="004C4A61" w:rsidRPr="009B2A23" w:rsidRDefault="004C4A61" w:rsidP="00B56CAB">
            <w:pPr>
              <w:overflowPunct w:val="0"/>
              <w:autoSpaceDE w:val="0"/>
              <w:autoSpaceDN w:val="0"/>
              <w:adjustRightInd w:val="0"/>
              <w:jc w:val="center"/>
              <w:textAlignment w:val="baseline"/>
              <w:rPr>
                <w:b/>
              </w:rPr>
            </w:pPr>
            <w:r w:rsidRPr="009B2A23">
              <w:rPr>
                <w:b/>
              </w:rPr>
              <w:t>Объём учебной нагрузки (</w:t>
            </w:r>
            <w:proofErr w:type="spellStart"/>
            <w:r w:rsidRPr="009B2A23">
              <w:rPr>
                <w:b/>
              </w:rPr>
              <w:t>ак.час</w:t>
            </w:r>
            <w:proofErr w:type="spellEnd"/>
            <w:r w:rsidRPr="009B2A23">
              <w:rPr>
                <w:b/>
              </w:rPr>
              <w:t>)</w:t>
            </w:r>
          </w:p>
        </w:tc>
      </w:tr>
      <w:tr w:rsidR="004C4A61" w:rsidTr="00B56CAB">
        <w:tc>
          <w:tcPr>
            <w:tcW w:w="6930" w:type="dxa"/>
          </w:tcPr>
          <w:p w:rsidR="004C4A61" w:rsidRPr="001A7DF1" w:rsidRDefault="004C4A61" w:rsidP="00B56CAB">
            <w:pPr>
              <w:overflowPunct w:val="0"/>
              <w:autoSpaceDE w:val="0"/>
              <w:autoSpaceDN w:val="0"/>
              <w:adjustRightInd w:val="0"/>
              <w:jc w:val="center"/>
              <w:textAlignment w:val="baseline"/>
              <w:rPr>
                <w:b/>
                <w:sz w:val="24"/>
                <w:szCs w:val="24"/>
              </w:rPr>
            </w:pPr>
            <w:r>
              <w:rPr>
                <w:b/>
                <w:sz w:val="24"/>
                <w:szCs w:val="24"/>
              </w:rPr>
              <w:t>Самостоятельная работа (ДОТ и ЭО)</w:t>
            </w:r>
          </w:p>
        </w:tc>
        <w:tc>
          <w:tcPr>
            <w:tcW w:w="1161" w:type="dxa"/>
            <w:vMerge w:val="restart"/>
          </w:tcPr>
          <w:p w:rsidR="004C4A61" w:rsidRPr="001A7DF1" w:rsidRDefault="004C4A61" w:rsidP="00B56CAB">
            <w:pPr>
              <w:overflowPunct w:val="0"/>
              <w:autoSpaceDE w:val="0"/>
              <w:autoSpaceDN w:val="0"/>
              <w:adjustRightInd w:val="0"/>
              <w:jc w:val="center"/>
              <w:textAlignment w:val="baseline"/>
              <w:rPr>
                <w:b/>
                <w:sz w:val="24"/>
                <w:szCs w:val="24"/>
              </w:rPr>
            </w:pPr>
            <w:r>
              <w:rPr>
                <w:sz w:val="24"/>
                <w:szCs w:val="24"/>
              </w:rPr>
              <w:t>3</w:t>
            </w:r>
          </w:p>
        </w:tc>
        <w:tc>
          <w:tcPr>
            <w:tcW w:w="1197" w:type="dxa"/>
            <w:vMerge w:val="restart"/>
            <w:vAlign w:val="center"/>
          </w:tcPr>
          <w:p w:rsidR="004C4A61" w:rsidRPr="00515A1A" w:rsidRDefault="00387B3C" w:rsidP="005B59D8">
            <w:pPr>
              <w:jc w:val="center"/>
              <w:rPr>
                <w:sz w:val="28"/>
                <w:szCs w:val="28"/>
              </w:rPr>
            </w:pPr>
            <w:r>
              <w:rPr>
                <w:sz w:val="28"/>
                <w:szCs w:val="28"/>
              </w:rPr>
              <w:t>32</w:t>
            </w:r>
          </w:p>
        </w:tc>
      </w:tr>
      <w:tr w:rsidR="00A977F4" w:rsidRPr="00B1344D" w:rsidTr="00B56CAB">
        <w:tc>
          <w:tcPr>
            <w:tcW w:w="6930" w:type="dxa"/>
          </w:tcPr>
          <w:p w:rsidR="007F2668" w:rsidRDefault="007F2668" w:rsidP="00A977F4">
            <w:pPr>
              <w:ind w:right="31"/>
              <w:jc w:val="both"/>
              <w:rPr>
                <w:sz w:val="28"/>
                <w:szCs w:val="28"/>
              </w:rPr>
            </w:pPr>
            <w:r>
              <w:rPr>
                <w:sz w:val="28"/>
                <w:szCs w:val="28"/>
              </w:rPr>
              <w:t xml:space="preserve">Методические основы лечебной физкультуры. </w:t>
            </w:r>
          </w:p>
          <w:p w:rsidR="00A977F4" w:rsidRPr="00A977F4" w:rsidRDefault="00A977F4" w:rsidP="00A977F4">
            <w:pPr>
              <w:ind w:right="31"/>
              <w:jc w:val="both"/>
              <w:rPr>
                <w:sz w:val="28"/>
                <w:szCs w:val="28"/>
              </w:rPr>
            </w:pPr>
            <w:r w:rsidRPr="00A977F4">
              <w:rPr>
                <w:sz w:val="28"/>
                <w:szCs w:val="28"/>
              </w:rPr>
              <w:t xml:space="preserve">Основы общей методики ЛФК. </w:t>
            </w:r>
          </w:p>
          <w:p w:rsidR="00A977F4" w:rsidRPr="00A977F4" w:rsidRDefault="00A977F4" w:rsidP="00A977F4">
            <w:pPr>
              <w:ind w:right="31"/>
              <w:jc w:val="both"/>
              <w:rPr>
                <w:sz w:val="28"/>
                <w:szCs w:val="28"/>
              </w:rPr>
            </w:pPr>
            <w:r w:rsidRPr="00A977F4">
              <w:rPr>
                <w:sz w:val="28"/>
                <w:szCs w:val="28"/>
              </w:rPr>
              <w:t>Роль ЛФК и массажа в реабилитации больных.</w:t>
            </w:r>
          </w:p>
          <w:p w:rsidR="00A977F4" w:rsidRPr="00A977F4" w:rsidRDefault="00A977F4" w:rsidP="00A977F4">
            <w:pPr>
              <w:ind w:right="31"/>
              <w:jc w:val="both"/>
              <w:rPr>
                <w:sz w:val="28"/>
                <w:szCs w:val="28"/>
              </w:rPr>
            </w:pPr>
            <w:r w:rsidRPr="00A977F4">
              <w:rPr>
                <w:sz w:val="28"/>
                <w:szCs w:val="28"/>
              </w:rPr>
              <w:t xml:space="preserve">Основы динамической анатомии. </w:t>
            </w:r>
          </w:p>
          <w:p w:rsidR="00A977F4" w:rsidRPr="00A977F4" w:rsidRDefault="00A977F4" w:rsidP="00A977F4">
            <w:pPr>
              <w:ind w:right="31"/>
              <w:jc w:val="both"/>
              <w:rPr>
                <w:sz w:val="28"/>
                <w:szCs w:val="28"/>
              </w:rPr>
            </w:pPr>
            <w:r w:rsidRPr="00A977F4">
              <w:rPr>
                <w:sz w:val="28"/>
                <w:szCs w:val="28"/>
              </w:rPr>
              <w:t>Анатомо-физиологические особенности детского организма.</w:t>
            </w:r>
          </w:p>
          <w:p w:rsidR="00A977F4" w:rsidRPr="00A977F4" w:rsidRDefault="00A977F4" w:rsidP="00A977F4">
            <w:pPr>
              <w:ind w:right="31"/>
              <w:jc w:val="both"/>
              <w:rPr>
                <w:sz w:val="28"/>
                <w:szCs w:val="28"/>
              </w:rPr>
            </w:pPr>
            <w:r w:rsidRPr="00A977F4">
              <w:rPr>
                <w:sz w:val="28"/>
                <w:szCs w:val="28"/>
              </w:rPr>
              <w:t>Систематизация средств лечебной физкультуры.</w:t>
            </w:r>
          </w:p>
          <w:p w:rsidR="00A977F4" w:rsidRPr="00A977F4" w:rsidRDefault="00A977F4" w:rsidP="00A977F4">
            <w:pPr>
              <w:ind w:right="31"/>
              <w:jc w:val="both"/>
              <w:rPr>
                <w:sz w:val="28"/>
                <w:szCs w:val="28"/>
              </w:rPr>
            </w:pPr>
            <w:r w:rsidRPr="00A977F4">
              <w:rPr>
                <w:sz w:val="28"/>
                <w:szCs w:val="28"/>
              </w:rPr>
              <w:t xml:space="preserve">Физические упражнения, их классификация и дозировка. </w:t>
            </w:r>
          </w:p>
          <w:p w:rsidR="00A977F4" w:rsidRPr="00A977F4" w:rsidRDefault="00A977F4" w:rsidP="00A977F4">
            <w:pPr>
              <w:ind w:right="31"/>
              <w:jc w:val="both"/>
              <w:rPr>
                <w:sz w:val="28"/>
                <w:szCs w:val="28"/>
              </w:rPr>
            </w:pPr>
            <w:r w:rsidRPr="00A977F4">
              <w:rPr>
                <w:sz w:val="28"/>
                <w:szCs w:val="28"/>
              </w:rPr>
              <w:t xml:space="preserve">Организация лечебной физкультуры в </w:t>
            </w:r>
            <w:r w:rsidR="007F2668">
              <w:rPr>
                <w:sz w:val="28"/>
                <w:szCs w:val="28"/>
              </w:rPr>
              <w:t>медицинской организации</w:t>
            </w:r>
            <w:r w:rsidRPr="00A977F4">
              <w:rPr>
                <w:sz w:val="28"/>
                <w:szCs w:val="28"/>
              </w:rPr>
              <w:t>.</w:t>
            </w:r>
          </w:p>
          <w:p w:rsidR="00A977F4" w:rsidRDefault="00A977F4" w:rsidP="00A977F4">
            <w:pPr>
              <w:ind w:right="31"/>
              <w:jc w:val="both"/>
              <w:rPr>
                <w:sz w:val="28"/>
                <w:szCs w:val="28"/>
              </w:rPr>
            </w:pPr>
            <w:r w:rsidRPr="00A977F4">
              <w:rPr>
                <w:sz w:val="28"/>
                <w:szCs w:val="28"/>
              </w:rPr>
              <w:lastRenderedPageBreak/>
              <w:t>Учет эффективности ЛФК.</w:t>
            </w:r>
          </w:p>
          <w:p w:rsidR="00A977F4" w:rsidRPr="00A977F4" w:rsidRDefault="00A977F4" w:rsidP="00A977F4">
            <w:pPr>
              <w:ind w:right="31"/>
              <w:jc w:val="both"/>
              <w:rPr>
                <w:sz w:val="28"/>
                <w:szCs w:val="28"/>
              </w:rPr>
            </w:pPr>
          </w:p>
        </w:tc>
        <w:tc>
          <w:tcPr>
            <w:tcW w:w="1161" w:type="dxa"/>
            <w:vMerge/>
          </w:tcPr>
          <w:p w:rsidR="00A977F4" w:rsidRPr="00B1344D" w:rsidRDefault="00A977F4" w:rsidP="00A977F4">
            <w:pPr>
              <w:overflowPunct w:val="0"/>
              <w:autoSpaceDE w:val="0"/>
              <w:autoSpaceDN w:val="0"/>
              <w:adjustRightInd w:val="0"/>
              <w:jc w:val="center"/>
              <w:textAlignment w:val="baseline"/>
              <w:rPr>
                <w:b/>
                <w:sz w:val="24"/>
                <w:szCs w:val="24"/>
              </w:rPr>
            </w:pPr>
          </w:p>
        </w:tc>
        <w:tc>
          <w:tcPr>
            <w:tcW w:w="1197" w:type="dxa"/>
            <w:vMerge/>
          </w:tcPr>
          <w:p w:rsidR="00A977F4" w:rsidRPr="00B1344D" w:rsidRDefault="00A977F4" w:rsidP="00A977F4">
            <w:pPr>
              <w:overflowPunct w:val="0"/>
              <w:autoSpaceDE w:val="0"/>
              <w:autoSpaceDN w:val="0"/>
              <w:adjustRightInd w:val="0"/>
              <w:jc w:val="center"/>
              <w:textAlignment w:val="baseline"/>
              <w:rPr>
                <w:b/>
                <w:sz w:val="24"/>
                <w:szCs w:val="24"/>
              </w:rPr>
            </w:pPr>
          </w:p>
        </w:tc>
      </w:tr>
    </w:tbl>
    <w:p w:rsidR="004C4A61" w:rsidRPr="008320E5" w:rsidRDefault="004C4A61" w:rsidP="004C4A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sz w:val="20"/>
          <w:szCs w:val="20"/>
        </w:rPr>
      </w:pPr>
      <w:r w:rsidRPr="008320E5">
        <w:rPr>
          <w:b/>
          <w:sz w:val="20"/>
          <w:szCs w:val="20"/>
        </w:rPr>
        <w:lastRenderedPageBreak/>
        <w:t xml:space="preserve">* – </w:t>
      </w:r>
      <w:r w:rsidRPr="008320E5">
        <w:rPr>
          <w:i/>
          <w:sz w:val="20"/>
          <w:szCs w:val="20"/>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4C4A61" w:rsidRDefault="004C4A61" w:rsidP="004C4A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rPr>
      </w:pPr>
    </w:p>
    <w:p w:rsidR="004C4A61" w:rsidRDefault="004C4A61" w:rsidP="004C4A61">
      <w:pPr>
        <w:overflowPunct w:val="0"/>
        <w:autoSpaceDE w:val="0"/>
        <w:autoSpaceDN w:val="0"/>
        <w:adjustRightInd w:val="0"/>
        <w:jc w:val="center"/>
        <w:textAlignment w:val="baseline"/>
        <w:rPr>
          <w:rFonts w:eastAsia="Times New Roman"/>
          <w:sz w:val="28"/>
          <w:szCs w:val="28"/>
        </w:rPr>
      </w:pPr>
      <w:r w:rsidRPr="00515A1A">
        <w:rPr>
          <w:rFonts w:eastAsia="Times New Roman"/>
          <w:sz w:val="28"/>
          <w:szCs w:val="28"/>
        </w:rPr>
        <w:t xml:space="preserve">МОДУЛЬ </w:t>
      </w:r>
      <w:r>
        <w:rPr>
          <w:rFonts w:eastAsia="Times New Roman"/>
          <w:sz w:val="28"/>
          <w:szCs w:val="28"/>
        </w:rPr>
        <w:t>3</w:t>
      </w:r>
    </w:p>
    <w:p w:rsidR="004C4A61" w:rsidRPr="009923A7" w:rsidRDefault="00FF3FEB" w:rsidP="004C4A61">
      <w:pPr>
        <w:jc w:val="center"/>
        <w:rPr>
          <w:b/>
          <w:sz w:val="28"/>
          <w:szCs w:val="28"/>
        </w:rPr>
      </w:pPr>
      <w:r w:rsidRPr="005B59D8">
        <w:rPr>
          <w:b/>
          <w:sz w:val="28"/>
          <w:szCs w:val="28"/>
        </w:rPr>
        <w:t>ЧАСТНЫЕ МЕТОДИКИ ЛЕЧЕБНОЙ ФИЗКУЛЬТУРЫ</w:t>
      </w:r>
    </w:p>
    <w:tbl>
      <w:tblPr>
        <w:tblStyle w:val="a6"/>
        <w:tblW w:w="0" w:type="auto"/>
        <w:tblLook w:val="04A0" w:firstRow="1" w:lastRow="0" w:firstColumn="1" w:lastColumn="0" w:noHBand="0" w:noVBand="1"/>
      </w:tblPr>
      <w:tblGrid>
        <w:gridCol w:w="6928"/>
        <w:gridCol w:w="1161"/>
        <w:gridCol w:w="1199"/>
      </w:tblGrid>
      <w:tr w:rsidR="004C4A61" w:rsidTr="00B56CAB">
        <w:tc>
          <w:tcPr>
            <w:tcW w:w="6928" w:type="dxa"/>
          </w:tcPr>
          <w:p w:rsidR="004C4A61" w:rsidRDefault="004C4A61" w:rsidP="00B56CAB">
            <w:pPr>
              <w:overflowPunct w:val="0"/>
              <w:autoSpaceDE w:val="0"/>
              <w:autoSpaceDN w:val="0"/>
              <w:adjustRightInd w:val="0"/>
              <w:jc w:val="center"/>
              <w:textAlignment w:val="baseline"/>
              <w:rPr>
                <w:b/>
                <w:sz w:val="24"/>
                <w:szCs w:val="24"/>
              </w:rPr>
            </w:pPr>
          </w:p>
          <w:p w:rsidR="004C4A61" w:rsidRPr="009B2A23" w:rsidRDefault="004C4A61" w:rsidP="00B56CAB">
            <w:pPr>
              <w:overflowPunct w:val="0"/>
              <w:autoSpaceDE w:val="0"/>
              <w:autoSpaceDN w:val="0"/>
              <w:adjustRightInd w:val="0"/>
              <w:jc w:val="center"/>
              <w:textAlignment w:val="baseline"/>
              <w:rPr>
                <w:b/>
                <w:sz w:val="24"/>
                <w:szCs w:val="24"/>
              </w:rPr>
            </w:pPr>
            <w:r>
              <w:rPr>
                <w:b/>
                <w:sz w:val="24"/>
                <w:szCs w:val="24"/>
              </w:rPr>
              <w:t xml:space="preserve">Формы организации учебной деятельности и содержание </w:t>
            </w:r>
          </w:p>
        </w:tc>
        <w:tc>
          <w:tcPr>
            <w:tcW w:w="1161" w:type="dxa"/>
          </w:tcPr>
          <w:p w:rsidR="004C4A61" w:rsidRDefault="004C4A61" w:rsidP="00B56CAB">
            <w:pPr>
              <w:overflowPunct w:val="0"/>
              <w:autoSpaceDE w:val="0"/>
              <w:autoSpaceDN w:val="0"/>
              <w:adjustRightInd w:val="0"/>
              <w:jc w:val="center"/>
              <w:textAlignment w:val="baseline"/>
              <w:rPr>
                <w:b/>
              </w:rPr>
            </w:pPr>
          </w:p>
          <w:p w:rsidR="004C4A61" w:rsidRPr="009B2A23" w:rsidRDefault="004C4A61" w:rsidP="00B56CAB">
            <w:pPr>
              <w:overflowPunct w:val="0"/>
              <w:autoSpaceDE w:val="0"/>
              <w:autoSpaceDN w:val="0"/>
              <w:adjustRightInd w:val="0"/>
              <w:jc w:val="center"/>
              <w:textAlignment w:val="baseline"/>
              <w:rPr>
                <w:b/>
              </w:rPr>
            </w:pPr>
            <w:r w:rsidRPr="009B2A23">
              <w:rPr>
                <w:b/>
              </w:rPr>
              <w:t>Уровень освоения</w:t>
            </w:r>
            <w:r w:rsidRPr="0053399C">
              <w:rPr>
                <w:sz w:val="24"/>
                <w:szCs w:val="24"/>
              </w:rPr>
              <w:t>*</w:t>
            </w:r>
          </w:p>
        </w:tc>
        <w:tc>
          <w:tcPr>
            <w:tcW w:w="1199" w:type="dxa"/>
          </w:tcPr>
          <w:p w:rsidR="004C4A61" w:rsidRPr="009B2A23" w:rsidRDefault="004C4A61" w:rsidP="00B56CAB">
            <w:pPr>
              <w:overflowPunct w:val="0"/>
              <w:autoSpaceDE w:val="0"/>
              <w:autoSpaceDN w:val="0"/>
              <w:adjustRightInd w:val="0"/>
              <w:jc w:val="center"/>
              <w:textAlignment w:val="baseline"/>
              <w:rPr>
                <w:b/>
              </w:rPr>
            </w:pPr>
            <w:r w:rsidRPr="009B2A23">
              <w:rPr>
                <w:b/>
              </w:rPr>
              <w:t>Объём учебной нагрузки (</w:t>
            </w:r>
            <w:proofErr w:type="spellStart"/>
            <w:r w:rsidRPr="009B2A23">
              <w:rPr>
                <w:b/>
              </w:rPr>
              <w:t>ак.час</w:t>
            </w:r>
            <w:proofErr w:type="spellEnd"/>
            <w:r w:rsidRPr="009B2A23">
              <w:rPr>
                <w:b/>
              </w:rPr>
              <w:t>)</w:t>
            </w:r>
          </w:p>
        </w:tc>
      </w:tr>
      <w:tr w:rsidR="004C4A61" w:rsidTr="00B56CAB">
        <w:tc>
          <w:tcPr>
            <w:tcW w:w="6928" w:type="dxa"/>
          </w:tcPr>
          <w:p w:rsidR="004C4A61" w:rsidRPr="001A7DF1" w:rsidRDefault="004C4A61" w:rsidP="00B56CAB">
            <w:pPr>
              <w:overflowPunct w:val="0"/>
              <w:autoSpaceDE w:val="0"/>
              <w:autoSpaceDN w:val="0"/>
              <w:adjustRightInd w:val="0"/>
              <w:jc w:val="center"/>
              <w:textAlignment w:val="baseline"/>
              <w:rPr>
                <w:b/>
                <w:sz w:val="24"/>
                <w:szCs w:val="24"/>
              </w:rPr>
            </w:pPr>
            <w:r>
              <w:rPr>
                <w:b/>
                <w:sz w:val="24"/>
                <w:szCs w:val="24"/>
              </w:rPr>
              <w:t>Самостоятельная работа (ДОТ и ЭО)</w:t>
            </w:r>
          </w:p>
        </w:tc>
        <w:tc>
          <w:tcPr>
            <w:tcW w:w="1161" w:type="dxa"/>
            <w:vMerge w:val="restart"/>
          </w:tcPr>
          <w:p w:rsidR="004C4A61" w:rsidRPr="001A7DF1" w:rsidRDefault="004C4A61" w:rsidP="00B56CAB">
            <w:pPr>
              <w:overflowPunct w:val="0"/>
              <w:autoSpaceDE w:val="0"/>
              <w:autoSpaceDN w:val="0"/>
              <w:adjustRightInd w:val="0"/>
              <w:jc w:val="center"/>
              <w:textAlignment w:val="baseline"/>
              <w:rPr>
                <w:b/>
                <w:sz w:val="24"/>
                <w:szCs w:val="24"/>
              </w:rPr>
            </w:pPr>
            <w:r>
              <w:rPr>
                <w:sz w:val="24"/>
                <w:szCs w:val="24"/>
              </w:rPr>
              <w:t>3</w:t>
            </w:r>
          </w:p>
        </w:tc>
        <w:tc>
          <w:tcPr>
            <w:tcW w:w="1199" w:type="dxa"/>
            <w:vMerge w:val="restart"/>
            <w:vAlign w:val="center"/>
          </w:tcPr>
          <w:p w:rsidR="004C4A61" w:rsidRPr="00515A1A" w:rsidRDefault="004C4A61" w:rsidP="00B56CAB">
            <w:pPr>
              <w:pStyle w:val="17"/>
              <w:jc w:val="center"/>
            </w:pPr>
            <w:r>
              <w:t>42</w:t>
            </w:r>
          </w:p>
        </w:tc>
      </w:tr>
      <w:tr w:rsidR="00A977F4" w:rsidTr="00B56CAB">
        <w:tc>
          <w:tcPr>
            <w:tcW w:w="6928" w:type="dxa"/>
          </w:tcPr>
          <w:p w:rsidR="007F2668" w:rsidRDefault="00A977F4" w:rsidP="00A977F4">
            <w:pPr>
              <w:jc w:val="both"/>
              <w:rPr>
                <w:sz w:val="28"/>
                <w:szCs w:val="28"/>
              </w:rPr>
            </w:pPr>
            <w:r w:rsidRPr="00A977F4">
              <w:rPr>
                <w:sz w:val="28"/>
                <w:szCs w:val="28"/>
              </w:rPr>
              <w:t>ЛФК при заболеваниях сердечно-сосудистой системы: методика</w:t>
            </w:r>
            <w:r w:rsidR="007F2668">
              <w:rPr>
                <w:sz w:val="28"/>
                <w:szCs w:val="28"/>
              </w:rPr>
              <w:t>.</w:t>
            </w:r>
          </w:p>
          <w:p w:rsidR="007F2668" w:rsidRDefault="00A977F4" w:rsidP="00A977F4">
            <w:pPr>
              <w:jc w:val="both"/>
              <w:rPr>
                <w:sz w:val="28"/>
                <w:szCs w:val="28"/>
              </w:rPr>
            </w:pPr>
            <w:r w:rsidRPr="00A977F4">
              <w:rPr>
                <w:sz w:val="28"/>
                <w:szCs w:val="28"/>
              </w:rPr>
              <w:t xml:space="preserve"> ЛФК при инфаркте миокарда, при гипертонической болезни и </w:t>
            </w:r>
            <w:proofErr w:type="gramStart"/>
            <w:r w:rsidRPr="00A977F4">
              <w:rPr>
                <w:sz w:val="28"/>
                <w:szCs w:val="28"/>
              </w:rPr>
              <w:t>вегето-сосудистой</w:t>
            </w:r>
            <w:proofErr w:type="gramEnd"/>
            <w:r w:rsidRPr="00A977F4">
              <w:rPr>
                <w:sz w:val="28"/>
                <w:szCs w:val="28"/>
              </w:rPr>
              <w:t xml:space="preserve"> дистонии, при компенсированных пороках сердца, миокардитах, миокардиодистрофии. </w:t>
            </w:r>
          </w:p>
          <w:p w:rsidR="00A977F4" w:rsidRPr="00A977F4" w:rsidRDefault="00A977F4" w:rsidP="00A977F4">
            <w:pPr>
              <w:jc w:val="both"/>
              <w:rPr>
                <w:sz w:val="28"/>
                <w:szCs w:val="28"/>
              </w:rPr>
            </w:pPr>
            <w:r w:rsidRPr="00A977F4">
              <w:rPr>
                <w:sz w:val="28"/>
                <w:szCs w:val="28"/>
              </w:rPr>
              <w:t>Методика ЛФК при заболеваниях периферических сосудов.</w:t>
            </w:r>
          </w:p>
          <w:p w:rsidR="007F2668" w:rsidRDefault="00A977F4" w:rsidP="00A977F4">
            <w:pPr>
              <w:jc w:val="both"/>
              <w:rPr>
                <w:sz w:val="28"/>
                <w:szCs w:val="28"/>
              </w:rPr>
            </w:pPr>
            <w:r w:rsidRPr="00A977F4">
              <w:rPr>
                <w:sz w:val="28"/>
                <w:szCs w:val="28"/>
              </w:rPr>
              <w:t>ЛФК при заболеваниях органов дыхания</w:t>
            </w:r>
            <w:r w:rsidR="007F2668">
              <w:rPr>
                <w:sz w:val="28"/>
                <w:szCs w:val="28"/>
              </w:rPr>
              <w:t>; пищеварительной системы.</w:t>
            </w:r>
          </w:p>
          <w:p w:rsidR="007F2668" w:rsidRDefault="007F2668" w:rsidP="00A977F4">
            <w:pPr>
              <w:jc w:val="both"/>
              <w:rPr>
                <w:sz w:val="28"/>
                <w:szCs w:val="28"/>
              </w:rPr>
            </w:pPr>
            <w:r w:rsidRPr="00A977F4">
              <w:rPr>
                <w:sz w:val="28"/>
                <w:szCs w:val="28"/>
              </w:rPr>
              <w:t>ЛФК при</w:t>
            </w:r>
            <w:r w:rsidR="00A977F4" w:rsidRPr="00A977F4">
              <w:rPr>
                <w:sz w:val="28"/>
                <w:szCs w:val="28"/>
              </w:rPr>
              <w:t xml:space="preserve"> заболеваниях мочевыделительной системы;</w:t>
            </w:r>
            <w:r>
              <w:rPr>
                <w:sz w:val="28"/>
                <w:szCs w:val="28"/>
              </w:rPr>
              <w:t xml:space="preserve"> при нарушениях </w:t>
            </w:r>
            <w:r w:rsidR="00A977F4" w:rsidRPr="00A977F4">
              <w:rPr>
                <w:sz w:val="28"/>
                <w:szCs w:val="28"/>
              </w:rPr>
              <w:t>обмена веществ</w:t>
            </w:r>
            <w:r>
              <w:rPr>
                <w:sz w:val="28"/>
                <w:szCs w:val="28"/>
              </w:rPr>
              <w:t>.</w:t>
            </w:r>
          </w:p>
          <w:p w:rsidR="007F2668" w:rsidRDefault="007F2668" w:rsidP="00A977F4">
            <w:pPr>
              <w:jc w:val="both"/>
              <w:rPr>
                <w:sz w:val="28"/>
                <w:szCs w:val="28"/>
              </w:rPr>
            </w:pPr>
            <w:r w:rsidRPr="00A977F4">
              <w:rPr>
                <w:sz w:val="28"/>
                <w:szCs w:val="28"/>
              </w:rPr>
              <w:t xml:space="preserve">ЛФК </w:t>
            </w:r>
            <w:r w:rsidR="00A977F4" w:rsidRPr="00A977F4">
              <w:rPr>
                <w:sz w:val="28"/>
                <w:szCs w:val="28"/>
              </w:rPr>
              <w:t>в акушерстве и гинекологии</w:t>
            </w:r>
            <w:r>
              <w:rPr>
                <w:sz w:val="28"/>
                <w:szCs w:val="28"/>
              </w:rPr>
              <w:t>.</w:t>
            </w:r>
          </w:p>
          <w:p w:rsidR="007F2668" w:rsidRDefault="007F2668" w:rsidP="00A977F4">
            <w:pPr>
              <w:jc w:val="both"/>
              <w:rPr>
                <w:sz w:val="28"/>
                <w:szCs w:val="28"/>
              </w:rPr>
            </w:pPr>
            <w:proofErr w:type="gramStart"/>
            <w:r>
              <w:rPr>
                <w:sz w:val="28"/>
                <w:szCs w:val="28"/>
              </w:rPr>
              <w:t xml:space="preserve">ЛФК </w:t>
            </w:r>
            <w:r w:rsidR="00A977F4" w:rsidRPr="00A977F4">
              <w:rPr>
                <w:sz w:val="28"/>
                <w:szCs w:val="28"/>
              </w:rPr>
              <w:t xml:space="preserve"> при</w:t>
            </w:r>
            <w:proofErr w:type="gramEnd"/>
            <w:r w:rsidR="00A977F4" w:rsidRPr="00A977F4">
              <w:rPr>
                <w:sz w:val="28"/>
                <w:szCs w:val="28"/>
              </w:rPr>
              <w:t xml:space="preserve"> заболеваниях нервной системы</w:t>
            </w:r>
            <w:r>
              <w:rPr>
                <w:sz w:val="28"/>
                <w:szCs w:val="28"/>
              </w:rPr>
              <w:t>.</w:t>
            </w:r>
          </w:p>
          <w:p w:rsidR="007F2668" w:rsidRDefault="007F2668" w:rsidP="00A977F4">
            <w:pPr>
              <w:jc w:val="both"/>
              <w:rPr>
                <w:sz w:val="28"/>
                <w:szCs w:val="28"/>
              </w:rPr>
            </w:pPr>
            <w:r>
              <w:rPr>
                <w:sz w:val="28"/>
                <w:szCs w:val="28"/>
              </w:rPr>
              <w:t>ЛФК</w:t>
            </w:r>
            <w:r w:rsidR="00A977F4" w:rsidRPr="00A977F4">
              <w:rPr>
                <w:sz w:val="28"/>
                <w:szCs w:val="28"/>
              </w:rPr>
              <w:t xml:space="preserve"> в пред- и послеоперационном периоде восстановительного лечения</w:t>
            </w:r>
            <w:r>
              <w:rPr>
                <w:sz w:val="28"/>
                <w:szCs w:val="28"/>
              </w:rPr>
              <w:t>.</w:t>
            </w:r>
          </w:p>
          <w:p w:rsidR="00A977F4" w:rsidRPr="00A977F4" w:rsidRDefault="007F2668" w:rsidP="00A977F4">
            <w:pPr>
              <w:jc w:val="both"/>
              <w:rPr>
                <w:sz w:val="28"/>
                <w:szCs w:val="28"/>
              </w:rPr>
            </w:pPr>
            <w:r w:rsidRPr="00A977F4">
              <w:rPr>
                <w:sz w:val="28"/>
                <w:szCs w:val="28"/>
              </w:rPr>
              <w:t xml:space="preserve">ЛФК при </w:t>
            </w:r>
            <w:r w:rsidR="00A977F4" w:rsidRPr="00A977F4">
              <w:rPr>
                <w:sz w:val="28"/>
                <w:szCs w:val="28"/>
              </w:rPr>
              <w:t>заболеваниях позвоночника и суставов.</w:t>
            </w:r>
          </w:p>
          <w:p w:rsidR="00A977F4" w:rsidRPr="00A977F4" w:rsidRDefault="00A977F4" w:rsidP="00A977F4">
            <w:pPr>
              <w:jc w:val="both"/>
              <w:rPr>
                <w:sz w:val="28"/>
                <w:szCs w:val="28"/>
              </w:rPr>
            </w:pPr>
            <w:r w:rsidRPr="00A977F4">
              <w:rPr>
                <w:sz w:val="28"/>
                <w:szCs w:val="28"/>
              </w:rPr>
              <w:t>ЛФК при травмах опорно-двигательного аппарата.</w:t>
            </w:r>
          </w:p>
          <w:p w:rsidR="00A977F4" w:rsidRDefault="00A977F4" w:rsidP="00A977F4">
            <w:pPr>
              <w:jc w:val="both"/>
              <w:rPr>
                <w:sz w:val="28"/>
                <w:szCs w:val="28"/>
              </w:rPr>
            </w:pPr>
            <w:r w:rsidRPr="00A977F4">
              <w:rPr>
                <w:sz w:val="28"/>
                <w:szCs w:val="28"/>
              </w:rPr>
              <w:t>ЛФК для лиц среднего и пожилого возраста.</w:t>
            </w:r>
          </w:p>
          <w:p w:rsidR="00A977F4" w:rsidRPr="00A977F4" w:rsidRDefault="00A977F4" w:rsidP="00A977F4">
            <w:pPr>
              <w:jc w:val="both"/>
              <w:rPr>
                <w:bCs/>
                <w:sz w:val="28"/>
                <w:szCs w:val="28"/>
              </w:rPr>
            </w:pPr>
          </w:p>
        </w:tc>
        <w:tc>
          <w:tcPr>
            <w:tcW w:w="1161" w:type="dxa"/>
            <w:vMerge/>
          </w:tcPr>
          <w:p w:rsidR="00A977F4" w:rsidRPr="001A7DF1" w:rsidRDefault="00A977F4" w:rsidP="00A977F4">
            <w:pPr>
              <w:overflowPunct w:val="0"/>
              <w:autoSpaceDE w:val="0"/>
              <w:autoSpaceDN w:val="0"/>
              <w:adjustRightInd w:val="0"/>
              <w:jc w:val="center"/>
              <w:textAlignment w:val="baseline"/>
              <w:rPr>
                <w:b/>
                <w:sz w:val="24"/>
                <w:szCs w:val="24"/>
              </w:rPr>
            </w:pPr>
          </w:p>
        </w:tc>
        <w:tc>
          <w:tcPr>
            <w:tcW w:w="1199" w:type="dxa"/>
            <w:vMerge/>
          </w:tcPr>
          <w:p w:rsidR="00A977F4" w:rsidRPr="001A7DF1" w:rsidRDefault="00A977F4" w:rsidP="00A977F4">
            <w:pPr>
              <w:overflowPunct w:val="0"/>
              <w:autoSpaceDE w:val="0"/>
              <w:autoSpaceDN w:val="0"/>
              <w:adjustRightInd w:val="0"/>
              <w:jc w:val="center"/>
              <w:textAlignment w:val="baseline"/>
              <w:rPr>
                <w:b/>
                <w:sz w:val="24"/>
                <w:szCs w:val="24"/>
              </w:rPr>
            </w:pPr>
          </w:p>
        </w:tc>
      </w:tr>
    </w:tbl>
    <w:p w:rsidR="004C4A61" w:rsidRPr="008320E5" w:rsidRDefault="004C4A61" w:rsidP="004C4A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sz w:val="20"/>
          <w:szCs w:val="20"/>
        </w:rPr>
      </w:pPr>
      <w:r w:rsidRPr="008320E5">
        <w:rPr>
          <w:b/>
          <w:sz w:val="20"/>
          <w:szCs w:val="20"/>
        </w:rPr>
        <w:t xml:space="preserve">* – </w:t>
      </w:r>
      <w:r w:rsidRPr="008320E5">
        <w:rPr>
          <w:i/>
          <w:sz w:val="20"/>
          <w:szCs w:val="20"/>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4C4A61" w:rsidRPr="008320E5" w:rsidRDefault="004C4A61" w:rsidP="004C4A61">
      <w:pPr>
        <w:overflowPunct w:val="0"/>
        <w:autoSpaceDE w:val="0"/>
        <w:autoSpaceDN w:val="0"/>
        <w:adjustRightInd w:val="0"/>
        <w:jc w:val="center"/>
        <w:textAlignment w:val="baseline"/>
        <w:rPr>
          <w:rFonts w:eastAsia="Times New Roman"/>
          <w:sz w:val="20"/>
          <w:szCs w:val="20"/>
        </w:rPr>
      </w:pPr>
    </w:p>
    <w:p w:rsidR="004C4A61" w:rsidRDefault="004C4A61" w:rsidP="004C4A61">
      <w:pPr>
        <w:overflowPunct w:val="0"/>
        <w:autoSpaceDE w:val="0"/>
        <w:autoSpaceDN w:val="0"/>
        <w:adjustRightInd w:val="0"/>
        <w:jc w:val="center"/>
        <w:textAlignment w:val="baseline"/>
        <w:rPr>
          <w:rFonts w:eastAsia="Times New Roman"/>
          <w:sz w:val="28"/>
          <w:szCs w:val="28"/>
        </w:rPr>
      </w:pPr>
      <w:r w:rsidRPr="00515A1A">
        <w:rPr>
          <w:rFonts w:eastAsia="Times New Roman"/>
          <w:sz w:val="28"/>
          <w:szCs w:val="28"/>
        </w:rPr>
        <w:t xml:space="preserve">МОДУЛЬ </w:t>
      </w:r>
      <w:r>
        <w:rPr>
          <w:rFonts w:eastAsia="Times New Roman"/>
          <w:sz w:val="28"/>
          <w:szCs w:val="28"/>
        </w:rPr>
        <w:t>4</w:t>
      </w:r>
    </w:p>
    <w:p w:rsidR="004C4A61" w:rsidRDefault="00FF3FEB" w:rsidP="004C4A61">
      <w:pPr>
        <w:jc w:val="center"/>
        <w:rPr>
          <w:b/>
          <w:sz w:val="28"/>
          <w:szCs w:val="28"/>
        </w:rPr>
      </w:pPr>
      <w:r w:rsidRPr="005B59D8">
        <w:rPr>
          <w:b/>
          <w:sz w:val="28"/>
          <w:szCs w:val="28"/>
        </w:rPr>
        <w:t>ЛФК И МАССАЖ У ДЕТЕЙ</w:t>
      </w:r>
    </w:p>
    <w:tbl>
      <w:tblPr>
        <w:tblStyle w:val="a6"/>
        <w:tblW w:w="0" w:type="auto"/>
        <w:tblLook w:val="04A0" w:firstRow="1" w:lastRow="0" w:firstColumn="1" w:lastColumn="0" w:noHBand="0" w:noVBand="1"/>
      </w:tblPr>
      <w:tblGrid>
        <w:gridCol w:w="6928"/>
        <w:gridCol w:w="1161"/>
        <w:gridCol w:w="1199"/>
      </w:tblGrid>
      <w:tr w:rsidR="004C4A61" w:rsidTr="00B56CAB">
        <w:tc>
          <w:tcPr>
            <w:tcW w:w="6928" w:type="dxa"/>
          </w:tcPr>
          <w:p w:rsidR="004C4A61" w:rsidRDefault="004C4A61" w:rsidP="00B56CAB">
            <w:pPr>
              <w:overflowPunct w:val="0"/>
              <w:autoSpaceDE w:val="0"/>
              <w:autoSpaceDN w:val="0"/>
              <w:adjustRightInd w:val="0"/>
              <w:jc w:val="center"/>
              <w:textAlignment w:val="baseline"/>
              <w:rPr>
                <w:b/>
                <w:sz w:val="24"/>
                <w:szCs w:val="24"/>
              </w:rPr>
            </w:pPr>
          </w:p>
          <w:p w:rsidR="004C4A61" w:rsidRPr="009B2A23" w:rsidRDefault="004C4A61" w:rsidP="00B56CAB">
            <w:pPr>
              <w:overflowPunct w:val="0"/>
              <w:autoSpaceDE w:val="0"/>
              <w:autoSpaceDN w:val="0"/>
              <w:adjustRightInd w:val="0"/>
              <w:jc w:val="center"/>
              <w:textAlignment w:val="baseline"/>
              <w:rPr>
                <w:b/>
                <w:sz w:val="24"/>
                <w:szCs w:val="24"/>
              </w:rPr>
            </w:pPr>
            <w:r>
              <w:rPr>
                <w:b/>
                <w:sz w:val="24"/>
                <w:szCs w:val="24"/>
              </w:rPr>
              <w:t xml:space="preserve">Формы организации учебной деятельности и содержание </w:t>
            </w:r>
          </w:p>
        </w:tc>
        <w:tc>
          <w:tcPr>
            <w:tcW w:w="1161" w:type="dxa"/>
          </w:tcPr>
          <w:p w:rsidR="004C4A61" w:rsidRDefault="004C4A61" w:rsidP="00B56CAB">
            <w:pPr>
              <w:overflowPunct w:val="0"/>
              <w:autoSpaceDE w:val="0"/>
              <w:autoSpaceDN w:val="0"/>
              <w:adjustRightInd w:val="0"/>
              <w:jc w:val="center"/>
              <w:textAlignment w:val="baseline"/>
              <w:rPr>
                <w:b/>
              </w:rPr>
            </w:pPr>
          </w:p>
          <w:p w:rsidR="004C4A61" w:rsidRPr="009B2A23" w:rsidRDefault="004C4A61" w:rsidP="00B56CAB">
            <w:pPr>
              <w:overflowPunct w:val="0"/>
              <w:autoSpaceDE w:val="0"/>
              <w:autoSpaceDN w:val="0"/>
              <w:adjustRightInd w:val="0"/>
              <w:jc w:val="center"/>
              <w:textAlignment w:val="baseline"/>
              <w:rPr>
                <w:b/>
              </w:rPr>
            </w:pPr>
            <w:r w:rsidRPr="009B2A23">
              <w:rPr>
                <w:b/>
              </w:rPr>
              <w:t>Уровень освоения</w:t>
            </w:r>
            <w:r w:rsidRPr="0053399C">
              <w:rPr>
                <w:sz w:val="24"/>
                <w:szCs w:val="24"/>
              </w:rPr>
              <w:t>*</w:t>
            </w:r>
          </w:p>
        </w:tc>
        <w:tc>
          <w:tcPr>
            <w:tcW w:w="1199" w:type="dxa"/>
          </w:tcPr>
          <w:p w:rsidR="004C4A61" w:rsidRPr="009B2A23" w:rsidRDefault="004C4A61" w:rsidP="00B56CAB">
            <w:pPr>
              <w:overflowPunct w:val="0"/>
              <w:autoSpaceDE w:val="0"/>
              <w:autoSpaceDN w:val="0"/>
              <w:adjustRightInd w:val="0"/>
              <w:jc w:val="center"/>
              <w:textAlignment w:val="baseline"/>
              <w:rPr>
                <w:b/>
              </w:rPr>
            </w:pPr>
            <w:r w:rsidRPr="009B2A23">
              <w:rPr>
                <w:b/>
              </w:rPr>
              <w:t>Объём учебной нагрузки (</w:t>
            </w:r>
            <w:proofErr w:type="spellStart"/>
            <w:r w:rsidRPr="009B2A23">
              <w:rPr>
                <w:b/>
              </w:rPr>
              <w:t>ак.час</w:t>
            </w:r>
            <w:proofErr w:type="spellEnd"/>
            <w:r w:rsidRPr="009B2A23">
              <w:rPr>
                <w:b/>
              </w:rPr>
              <w:t>)</w:t>
            </w:r>
          </w:p>
        </w:tc>
      </w:tr>
      <w:tr w:rsidR="004C4A61" w:rsidTr="00B56CAB">
        <w:tc>
          <w:tcPr>
            <w:tcW w:w="6928" w:type="dxa"/>
          </w:tcPr>
          <w:p w:rsidR="004C4A61" w:rsidRPr="001A7DF1" w:rsidRDefault="004C4A61" w:rsidP="00B56CAB">
            <w:pPr>
              <w:overflowPunct w:val="0"/>
              <w:autoSpaceDE w:val="0"/>
              <w:autoSpaceDN w:val="0"/>
              <w:adjustRightInd w:val="0"/>
              <w:jc w:val="center"/>
              <w:textAlignment w:val="baseline"/>
              <w:rPr>
                <w:b/>
                <w:sz w:val="24"/>
                <w:szCs w:val="24"/>
              </w:rPr>
            </w:pPr>
            <w:r>
              <w:rPr>
                <w:b/>
                <w:sz w:val="24"/>
                <w:szCs w:val="24"/>
              </w:rPr>
              <w:t>Самостоятельная работа (ДОТ и ЭО)</w:t>
            </w:r>
          </w:p>
        </w:tc>
        <w:tc>
          <w:tcPr>
            <w:tcW w:w="1161" w:type="dxa"/>
            <w:vMerge w:val="restart"/>
          </w:tcPr>
          <w:p w:rsidR="004C4A61" w:rsidRPr="001A7DF1" w:rsidRDefault="004C4A61" w:rsidP="00B56CAB">
            <w:pPr>
              <w:overflowPunct w:val="0"/>
              <w:autoSpaceDE w:val="0"/>
              <w:autoSpaceDN w:val="0"/>
              <w:adjustRightInd w:val="0"/>
              <w:jc w:val="center"/>
              <w:textAlignment w:val="baseline"/>
              <w:rPr>
                <w:b/>
                <w:sz w:val="24"/>
                <w:szCs w:val="24"/>
              </w:rPr>
            </w:pPr>
            <w:r>
              <w:rPr>
                <w:sz w:val="24"/>
                <w:szCs w:val="24"/>
              </w:rPr>
              <w:t>3</w:t>
            </w:r>
          </w:p>
        </w:tc>
        <w:tc>
          <w:tcPr>
            <w:tcW w:w="1199" w:type="dxa"/>
            <w:vMerge w:val="restart"/>
            <w:vAlign w:val="center"/>
          </w:tcPr>
          <w:p w:rsidR="004C4A61" w:rsidRPr="00515A1A" w:rsidRDefault="00FF3FEB" w:rsidP="00B56CAB">
            <w:pPr>
              <w:jc w:val="center"/>
              <w:rPr>
                <w:sz w:val="28"/>
                <w:szCs w:val="28"/>
              </w:rPr>
            </w:pPr>
            <w:r>
              <w:rPr>
                <w:sz w:val="28"/>
                <w:szCs w:val="28"/>
              </w:rPr>
              <w:t>24</w:t>
            </w:r>
          </w:p>
        </w:tc>
      </w:tr>
      <w:tr w:rsidR="00A977F4" w:rsidRPr="003A0DC4" w:rsidTr="00B56CAB">
        <w:tc>
          <w:tcPr>
            <w:tcW w:w="6928" w:type="dxa"/>
          </w:tcPr>
          <w:p w:rsidR="00A977F4" w:rsidRPr="00A977F4" w:rsidRDefault="00A977F4" w:rsidP="00A977F4">
            <w:pPr>
              <w:tabs>
                <w:tab w:val="left" w:pos="0"/>
              </w:tabs>
              <w:jc w:val="both"/>
              <w:rPr>
                <w:sz w:val="28"/>
                <w:szCs w:val="28"/>
              </w:rPr>
            </w:pPr>
            <w:r w:rsidRPr="00A977F4">
              <w:rPr>
                <w:sz w:val="28"/>
                <w:szCs w:val="28"/>
              </w:rPr>
              <w:t xml:space="preserve">ЛФК и массаж здоровых детей грудного и раннего возраста, при рахите, гипотрофии и недоношенности. </w:t>
            </w:r>
          </w:p>
          <w:p w:rsidR="00A977F4" w:rsidRPr="00A977F4" w:rsidRDefault="00A977F4" w:rsidP="00A977F4">
            <w:pPr>
              <w:tabs>
                <w:tab w:val="left" w:pos="0"/>
              </w:tabs>
              <w:jc w:val="both"/>
              <w:rPr>
                <w:sz w:val="28"/>
                <w:szCs w:val="28"/>
              </w:rPr>
            </w:pPr>
            <w:r w:rsidRPr="00A977F4">
              <w:rPr>
                <w:sz w:val="28"/>
                <w:szCs w:val="28"/>
              </w:rPr>
              <w:t>ЛФК и массаж при нарушениях костно-мышечной системы у детей.</w:t>
            </w:r>
          </w:p>
          <w:p w:rsidR="00A977F4" w:rsidRPr="00A977F4" w:rsidRDefault="00A977F4" w:rsidP="00A977F4">
            <w:pPr>
              <w:tabs>
                <w:tab w:val="left" w:pos="0"/>
              </w:tabs>
              <w:jc w:val="both"/>
              <w:rPr>
                <w:sz w:val="28"/>
                <w:szCs w:val="28"/>
              </w:rPr>
            </w:pPr>
            <w:r w:rsidRPr="00A977F4">
              <w:rPr>
                <w:sz w:val="28"/>
                <w:szCs w:val="28"/>
              </w:rPr>
              <w:lastRenderedPageBreak/>
              <w:t xml:space="preserve">ЛФК и массаж при </w:t>
            </w:r>
            <w:proofErr w:type="spellStart"/>
            <w:r w:rsidRPr="00A977F4">
              <w:rPr>
                <w:sz w:val="28"/>
                <w:szCs w:val="28"/>
              </w:rPr>
              <w:t>гипоксически</w:t>
            </w:r>
            <w:proofErr w:type="spellEnd"/>
            <w:r w:rsidRPr="00A977F4">
              <w:rPr>
                <w:sz w:val="28"/>
                <w:szCs w:val="28"/>
              </w:rPr>
              <w:t>-травматических поражениях нервной системы у детей грудного и раннего возраста, при детском церебральном параличе.</w:t>
            </w:r>
          </w:p>
          <w:p w:rsidR="00A977F4" w:rsidRPr="00A977F4" w:rsidRDefault="00A977F4" w:rsidP="00A977F4">
            <w:pPr>
              <w:tabs>
                <w:tab w:val="left" w:pos="0"/>
              </w:tabs>
              <w:jc w:val="both"/>
              <w:rPr>
                <w:sz w:val="28"/>
                <w:szCs w:val="28"/>
              </w:rPr>
            </w:pPr>
            <w:r w:rsidRPr="00A977F4">
              <w:rPr>
                <w:sz w:val="28"/>
                <w:szCs w:val="28"/>
              </w:rPr>
              <w:t xml:space="preserve">ЛФК при заболеваниях органов дыхания и </w:t>
            </w:r>
            <w:proofErr w:type="gramStart"/>
            <w:r w:rsidRPr="00A977F4">
              <w:rPr>
                <w:sz w:val="28"/>
                <w:szCs w:val="28"/>
              </w:rPr>
              <w:t>сердечно- сосудистой</w:t>
            </w:r>
            <w:proofErr w:type="gramEnd"/>
            <w:r w:rsidRPr="00A977F4">
              <w:rPr>
                <w:sz w:val="28"/>
                <w:szCs w:val="28"/>
              </w:rPr>
              <w:t xml:space="preserve"> системы у детей.</w:t>
            </w:r>
          </w:p>
          <w:p w:rsidR="00A977F4" w:rsidRDefault="00A977F4" w:rsidP="00A977F4">
            <w:pPr>
              <w:tabs>
                <w:tab w:val="left" w:pos="0"/>
              </w:tabs>
              <w:jc w:val="both"/>
              <w:rPr>
                <w:sz w:val="28"/>
                <w:szCs w:val="28"/>
              </w:rPr>
            </w:pPr>
            <w:r w:rsidRPr="00A977F4">
              <w:rPr>
                <w:sz w:val="28"/>
                <w:szCs w:val="28"/>
              </w:rPr>
              <w:t>ЛФК при миопии у детей.</w:t>
            </w:r>
          </w:p>
          <w:p w:rsidR="00A977F4" w:rsidRPr="00A977F4" w:rsidRDefault="00A977F4" w:rsidP="00A977F4">
            <w:pPr>
              <w:tabs>
                <w:tab w:val="left" w:pos="0"/>
              </w:tabs>
              <w:jc w:val="both"/>
              <w:rPr>
                <w:sz w:val="28"/>
                <w:szCs w:val="28"/>
              </w:rPr>
            </w:pPr>
          </w:p>
        </w:tc>
        <w:tc>
          <w:tcPr>
            <w:tcW w:w="1161" w:type="dxa"/>
            <w:vMerge/>
          </w:tcPr>
          <w:p w:rsidR="00A977F4" w:rsidRPr="003A0DC4" w:rsidRDefault="00A977F4" w:rsidP="00A977F4">
            <w:pPr>
              <w:overflowPunct w:val="0"/>
              <w:autoSpaceDE w:val="0"/>
              <w:autoSpaceDN w:val="0"/>
              <w:adjustRightInd w:val="0"/>
              <w:jc w:val="center"/>
              <w:textAlignment w:val="baseline"/>
              <w:rPr>
                <w:b/>
                <w:sz w:val="28"/>
                <w:szCs w:val="28"/>
              </w:rPr>
            </w:pPr>
          </w:p>
        </w:tc>
        <w:tc>
          <w:tcPr>
            <w:tcW w:w="1199" w:type="dxa"/>
            <w:vMerge/>
          </w:tcPr>
          <w:p w:rsidR="00A977F4" w:rsidRPr="003A0DC4" w:rsidRDefault="00A977F4" w:rsidP="00A977F4">
            <w:pPr>
              <w:overflowPunct w:val="0"/>
              <w:autoSpaceDE w:val="0"/>
              <w:autoSpaceDN w:val="0"/>
              <w:adjustRightInd w:val="0"/>
              <w:jc w:val="center"/>
              <w:textAlignment w:val="baseline"/>
              <w:rPr>
                <w:b/>
                <w:sz w:val="28"/>
                <w:szCs w:val="28"/>
              </w:rPr>
            </w:pPr>
          </w:p>
        </w:tc>
      </w:tr>
    </w:tbl>
    <w:p w:rsidR="004C4A61" w:rsidRPr="008320E5" w:rsidRDefault="004C4A61" w:rsidP="004C4A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sz w:val="20"/>
          <w:szCs w:val="20"/>
        </w:rPr>
      </w:pPr>
      <w:r w:rsidRPr="008320E5">
        <w:rPr>
          <w:b/>
          <w:sz w:val="20"/>
          <w:szCs w:val="20"/>
        </w:rPr>
        <w:lastRenderedPageBreak/>
        <w:t xml:space="preserve">* – </w:t>
      </w:r>
      <w:r w:rsidRPr="008320E5">
        <w:rPr>
          <w:i/>
          <w:sz w:val="20"/>
          <w:szCs w:val="20"/>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4C4A61" w:rsidRDefault="004C4A61" w:rsidP="004C4A61">
      <w:pPr>
        <w:overflowPunct w:val="0"/>
        <w:autoSpaceDE w:val="0"/>
        <w:autoSpaceDN w:val="0"/>
        <w:adjustRightInd w:val="0"/>
        <w:jc w:val="center"/>
        <w:textAlignment w:val="baseline"/>
        <w:rPr>
          <w:rFonts w:eastAsia="Times New Roman"/>
          <w:sz w:val="28"/>
          <w:szCs w:val="28"/>
        </w:rPr>
      </w:pPr>
    </w:p>
    <w:p w:rsidR="004C4A61" w:rsidRDefault="004C4A61" w:rsidP="004C4A61">
      <w:pPr>
        <w:overflowPunct w:val="0"/>
        <w:autoSpaceDE w:val="0"/>
        <w:autoSpaceDN w:val="0"/>
        <w:adjustRightInd w:val="0"/>
        <w:jc w:val="center"/>
        <w:textAlignment w:val="baseline"/>
        <w:rPr>
          <w:rFonts w:eastAsia="Times New Roman"/>
          <w:sz w:val="28"/>
          <w:szCs w:val="28"/>
        </w:rPr>
      </w:pPr>
      <w:r w:rsidRPr="00515A1A">
        <w:rPr>
          <w:rFonts w:eastAsia="Times New Roman"/>
          <w:sz w:val="28"/>
          <w:szCs w:val="28"/>
        </w:rPr>
        <w:t xml:space="preserve">МОДУЛЬ </w:t>
      </w:r>
      <w:r>
        <w:rPr>
          <w:rFonts w:eastAsia="Times New Roman"/>
          <w:sz w:val="28"/>
          <w:szCs w:val="28"/>
        </w:rPr>
        <w:t>5</w:t>
      </w:r>
    </w:p>
    <w:p w:rsidR="004C4A61" w:rsidRPr="00A17B3B" w:rsidRDefault="004C4A61" w:rsidP="004C4A61">
      <w:pPr>
        <w:jc w:val="center"/>
        <w:rPr>
          <w:b/>
          <w:sz w:val="28"/>
          <w:szCs w:val="28"/>
        </w:rPr>
      </w:pPr>
      <w:r w:rsidRPr="00CC1C9F">
        <w:rPr>
          <w:b/>
          <w:sz w:val="28"/>
          <w:szCs w:val="28"/>
        </w:rPr>
        <w:t>ИНФЕКЦИОННАЯ БЕЗОПАСНОСТЬ И КОНТРОЛЬ. ПРОФИЛАКТИКА ИСМП</w:t>
      </w:r>
      <w:r>
        <w:rPr>
          <w:b/>
          <w:sz w:val="28"/>
          <w:szCs w:val="28"/>
        </w:rPr>
        <w:t>.</w:t>
      </w:r>
    </w:p>
    <w:tbl>
      <w:tblPr>
        <w:tblStyle w:val="a6"/>
        <w:tblW w:w="0" w:type="auto"/>
        <w:tblLook w:val="04A0" w:firstRow="1" w:lastRow="0" w:firstColumn="1" w:lastColumn="0" w:noHBand="0" w:noVBand="1"/>
      </w:tblPr>
      <w:tblGrid>
        <w:gridCol w:w="6928"/>
        <w:gridCol w:w="1161"/>
        <w:gridCol w:w="1199"/>
      </w:tblGrid>
      <w:tr w:rsidR="004C4A61" w:rsidTr="00B56CAB">
        <w:tc>
          <w:tcPr>
            <w:tcW w:w="6928" w:type="dxa"/>
          </w:tcPr>
          <w:p w:rsidR="004C4A61" w:rsidRDefault="004C4A61" w:rsidP="00B56CAB">
            <w:pPr>
              <w:overflowPunct w:val="0"/>
              <w:autoSpaceDE w:val="0"/>
              <w:autoSpaceDN w:val="0"/>
              <w:adjustRightInd w:val="0"/>
              <w:jc w:val="center"/>
              <w:textAlignment w:val="baseline"/>
              <w:rPr>
                <w:b/>
                <w:sz w:val="24"/>
                <w:szCs w:val="24"/>
              </w:rPr>
            </w:pPr>
          </w:p>
          <w:p w:rsidR="004C4A61" w:rsidRPr="009B2A23" w:rsidRDefault="004C4A61" w:rsidP="00B56CAB">
            <w:pPr>
              <w:overflowPunct w:val="0"/>
              <w:autoSpaceDE w:val="0"/>
              <w:autoSpaceDN w:val="0"/>
              <w:adjustRightInd w:val="0"/>
              <w:jc w:val="center"/>
              <w:textAlignment w:val="baseline"/>
              <w:rPr>
                <w:b/>
                <w:sz w:val="24"/>
                <w:szCs w:val="24"/>
              </w:rPr>
            </w:pPr>
            <w:r>
              <w:rPr>
                <w:b/>
                <w:sz w:val="24"/>
                <w:szCs w:val="24"/>
              </w:rPr>
              <w:t xml:space="preserve">Формы организации учебной деятельности и содержание </w:t>
            </w:r>
          </w:p>
        </w:tc>
        <w:tc>
          <w:tcPr>
            <w:tcW w:w="1161" w:type="dxa"/>
          </w:tcPr>
          <w:p w:rsidR="004C4A61" w:rsidRDefault="004C4A61" w:rsidP="00B56CAB">
            <w:pPr>
              <w:overflowPunct w:val="0"/>
              <w:autoSpaceDE w:val="0"/>
              <w:autoSpaceDN w:val="0"/>
              <w:adjustRightInd w:val="0"/>
              <w:jc w:val="center"/>
              <w:textAlignment w:val="baseline"/>
              <w:rPr>
                <w:b/>
              </w:rPr>
            </w:pPr>
          </w:p>
          <w:p w:rsidR="004C4A61" w:rsidRPr="009B2A23" w:rsidRDefault="004C4A61" w:rsidP="00B56CAB">
            <w:pPr>
              <w:overflowPunct w:val="0"/>
              <w:autoSpaceDE w:val="0"/>
              <w:autoSpaceDN w:val="0"/>
              <w:adjustRightInd w:val="0"/>
              <w:jc w:val="center"/>
              <w:textAlignment w:val="baseline"/>
              <w:rPr>
                <w:b/>
              </w:rPr>
            </w:pPr>
            <w:r w:rsidRPr="009B2A23">
              <w:rPr>
                <w:b/>
              </w:rPr>
              <w:t>Уровень освоения</w:t>
            </w:r>
            <w:r w:rsidRPr="0053399C">
              <w:rPr>
                <w:sz w:val="24"/>
                <w:szCs w:val="24"/>
              </w:rPr>
              <w:t>*</w:t>
            </w:r>
          </w:p>
        </w:tc>
        <w:tc>
          <w:tcPr>
            <w:tcW w:w="1199" w:type="dxa"/>
          </w:tcPr>
          <w:p w:rsidR="004C4A61" w:rsidRPr="009B2A23" w:rsidRDefault="004C4A61" w:rsidP="00B56CAB">
            <w:pPr>
              <w:overflowPunct w:val="0"/>
              <w:autoSpaceDE w:val="0"/>
              <w:autoSpaceDN w:val="0"/>
              <w:adjustRightInd w:val="0"/>
              <w:jc w:val="center"/>
              <w:textAlignment w:val="baseline"/>
              <w:rPr>
                <w:b/>
              </w:rPr>
            </w:pPr>
            <w:r w:rsidRPr="009B2A23">
              <w:rPr>
                <w:b/>
              </w:rPr>
              <w:t>Объём учебной нагрузки (</w:t>
            </w:r>
            <w:proofErr w:type="spellStart"/>
            <w:r w:rsidRPr="009B2A23">
              <w:rPr>
                <w:b/>
              </w:rPr>
              <w:t>ак.час</w:t>
            </w:r>
            <w:proofErr w:type="spellEnd"/>
            <w:r w:rsidRPr="009B2A23">
              <w:rPr>
                <w:b/>
              </w:rPr>
              <w:t>)</w:t>
            </w:r>
          </w:p>
        </w:tc>
      </w:tr>
      <w:tr w:rsidR="004C4A61" w:rsidTr="00B56CAB">
        <w:tc>
          <w:tcPr>
            <w:tcW w:w="6928" w:type="dxa"/>
            <w:tcBorders>
              <w:bottom w:val="single" w:sz="4" w:space="0" w:color="auto"/>
            </w:tcBorders>
          </w:tcPr>
          <w:p w:rsidR="004C4A61" w:rsidRPr="001A7DF1" w:rsidRDefault="004C4A61" w:rsidP="00B56CAB">
            <w:pPr>
              <w:overflowPunct w:val="0"/>
              <w:autoSpaceDE w:val="0"/>
              <w:autoSpaceDN w:val="0"/>
              <w:adjustRightInd w:val="0"/>
              <w:jc w:val="center"/>
              <w:textAlignment w:val="baseline"/>
              <w:rPr>
                <w:b/>
                <w:sz w:val="24"/>
                <w:szCs w:val="24"/>
              </w:rPr>
            </w:pPr>
            <w:r>
              <w:rPr>
                <w:b/>
                <w:sz w:val="24"/>
                <w:szCs w:val="24"/>
              </w:rPr>
              <w:t>Самостоятельная работа (ДОТ и ЭО)</w:t>
            </w:r>
          </w:p>
        </w:tc>
        <w:tc>
          <w:tcPr>
            <w:tcW w:w="1161" w:type="dxa"/>
            <w:vMerge w:val="restart"/>
            <w:tcBorders>
              <w:bottom w:val="single" w:sz="4" w:space="0" w:color="auto"/>
            </w:tcBorders>
          </w:tcPr>
          <w:p w:rsidR="004C4A61" w:rsidRPr="001A7DF1" w:rsidRDefault="004C4A61" w:rsidP="00B56CAB">
            <w:pPr>
              <w:overflowPunct w:val="0"/>
              <w:autoSpaceDE w:val="0"/>
              <w:autoSpaceDN w:val="0"/>
              <w:adjustRightInd w:val="0"/>
              <w:jc w:val="center"/>
              <w:textAlignment w:val="baseline"/>
              <w:rPr>
                <w:b/>
                <w:sz w:val="24"/>
                <w:szCs w:val="24"/>
              </w:rPr>
            </w:pPr>
            <w:r>
              <w:rPr>
                <w:sz w:val="24"/>
                <w:szCs w:val="24"/>
              </w:rPr>
              <w:t>3</w:t>
            </w:r>
          </w:p>
        </w:tc>
        <w:tc>
          <w:tcPr>
            <w:tcW w:w="1199" w:type="dxa"/>
            <w:vMerge w:val="restart"/>
            <w:tcBorders>
              <w:bottom w:val="single" w:sz="4" w:space="0" w:color="auto"/>
            </w:tcBorders>
            <w:vAlign w:val="center"/>
          </w:tcPr>
          <w:p w:rsidR="004C4A61" w:rsidRPr="00515A1A" w:rsidRDefault="004C4A61" w:rsidP="00B56CAB">
            <w:pPr>
              <w:jc w:val="center"/>
              <w:rPr>
                <w:sz w:val="28"/>
                <w:szCs w:val="28"/>
              </w:rPr>
            </w:pPr>
            <w:r>
              <w:rPr>
                <w:sz w:val="28"/>
                <w:szCs w:val="28"/>
              </w:rPr>
              <w:t>12</w:t>
            </w:r>
          </w:p>
        </w:tc>
      </w:tr>
      <w:tr w:rsidR="004C4A61" w:rsidRPr="003A0DC4" w:rsidTr="00B56CAB">
        <w:tc>
          <w:tcPr>
            <w:tcW w:w="6928" w:type="dxa"/>
            <w:tcBorders>
              <w:bottom w:val="single" w:sz="4" w:space="0" w:color="auto"/>
            </w:tcBorders>
          </w:tcPr>
          <w:p w:rsidR="004C4A61" w:rsidRDefault="004C4A61" w:rsidP="00B56CAB">
            <w:pPr>
              <w:jc w:val="both"/>
              <w:rPr>
                <w:sz w:val="28"/>
                <w:szCs w:val="28"/>
              </w:rPr>
            </w:pPr>
            <w:r>
              <w:rPr>
                <w:sz w:val="28"/>
                <w:szCs w:val="28"/>
              </w:rPr>
              <w:t xml:space="preserve">Основные нормативно-правовые документы, регламентирующие систему инфекционной безопасности и инфекционного контроля в современной медицинской организации. </w:t>
            </w:r>
          </w:p>
          <w:p w:rsidR="004C4A61" w:rsidRDefault="004C4A61" w:rsidP="00B56CAB">
            <w:pPr>
              <w:jc w:val="both"/>
              <w:rPr>
                <w:sz w:val="28"/>
                <w:szCs w:val="28"/>
              </w:rPr>
            </w:pPr>
            <w:proofErr w:type="gramStart"/>
            <w:r w:rsidRPr="008C2279">
              <w:rPr>
                <w:sz w:val="28"/>
                <w:szCs w:val="28"/>
              </w:rPr>
              <w:t>Инфекционная  безопасность</w:t>
            </w:r>
            <w:proofErr w:type="gramEnd"/>
            <w:r w:rsidRPr="008C2279">
              <w:rPr>
                <w:sz w:val="28"/>
                <w:szCs w:val="28"/>
              </w:rPr>
              <w:t xml:space="preserve"> работы медицинской организации.   </w:t>
            </w:r>
          </w:p>
          <w:p w:rsidR="004C4A61" w:rsidRDefault="004C4A61" w:rsidP="00B56CAB">
            <w:pPr>
              <w:jc w:val="both"/>
              <w:rPr>
                <w:bCs/>
                <w:sz w:val="28"/>
                <w:szCs w:val="28"/>
              </w:rPr>
            </w:pPr>
            <w:r w:rsidRPr="008C2279">
              <w:rPr>
                <w:bCs/>
                <w:sz w:val="28"/>
                <w:szCs w:val="28"/>
              </w:rPr>
              <w:t xml:space="preserve">Очаговая и профилактическая дезинфекция в медицинской организации. </w:t>
            </w:r>
          </w:p>
          <w:p w:rsidR="004C4A61" w:rsidRDefault="004C4A61" w:rsidP="00B56CAB">
            <w:pPr>
              <w:jc w:val="both"/>
              <w:rPr>
                <w:bCs/>
                <w:sz w:val="28"/>
                <w:szCs w:val="28"/>
              </w:rPr>
            </w:pPr>
            <w:r w:rsidRPr="008C2279">
              <w:rPr>
                <w:bCs/>
                <w:sz w:val="28"/>
                <w:szCs w:val="28"/>
              </w:rPr>
              <w:t xml:space="preserve">Использование средств индивидуальной защиты. Текущая и генеральная уборки. </w:t>
            </w:r>
          </w:p>
          <w:p w:rsidR="004C4A61" w:rsidRDefault="004C4A61" w:rsidP="00B56CAB">
            <w:pPr>
              <w:jc w:val="both"/>
              <w:rPr>
                <w:bCs/>
                <w:sz w:val="28"/>
                <w:szCs w:val="28"/>
              </w:rPr>
            </w:pPr>
            <w:r w:rsidRPr="008C2279">
              <w:rPr>
                <w:bCs/>
                <w:sz w:val="28"/>
                <w:szCs w:val="28"/>
              </w:rPr>
              <w:t xml:space="preserve">Бактерицидное облучение воздуха и поверхностей. Обработка инъекционного поля. </w:t>
            </w:r>
          </w:p>
          <w:p w:rsidR="004C4A61" w:rsidRDefault="004C4A61" w:rsidP="00B56CAB">
            <w:pPr>
              <w:jc w:val="both"/>
              <w:rPr>
                <w:bCs/>
                <w:sz w:val="28"/>
                <w:szCs w:val="28"/>
              </w:rPr>
            </w:pPr>
            <w:r w:rsidRPr="008C2279">
              <w:rPr>
                <w:bCs/>
                <w:sz w:val="28"/>
                <w:szCs w:val="28"/>
              </w:rPr>
              <w:t xml:space="preserve">Гигиеническая дезинфекция рук. </w:t>
            </w:r>
          </w:p>
          <w:p w:rsidR="004C4A61" w:rsidRPr="008C2279" w:rsidRDefault="004C4A61" w:rsidP="00B56CAB">
            <w:pPr>
              <w:jc w:val="both"/>
              <w:rPr>
                <w:bCs/>
                <w:sz w:val="28"/>
                <w:szCs w:val="28"/>
              </w:rPr>
            </w:pPr>
            <w:r w:rsidRPr="008C2279">
              <w:rPr>
                <w:bCs/>
                <w:sz w:val="28"/>
                <w:szCs w:val="28"/>
              </w:rPr>
              <w:t>Правильное использование перчаток.</w:t>
            </w:r>
          </w:p>
          <w:p w:rsidR="004C4A61" w:rsidRDefault="004C4A61" w:rsidP="00B56CAB">
            <w:pPr>
              <w:jc w:val="both"/>
              <w:rPr>
                <w:rFonts w:eastAsia="Times New Roman"/>
                <w:sz w:val="28"/>
                <w:szCs w:val="28"/>
              </w:rPr>
            </w:pPr>
            <w:r w:rsidRPr="008C2279">
              <w:rPr>
                <w:rFonts w:eastAsia="Times New Roman"/>
                <w:sz w:val="28"/>
                <w:szCs w:val="28"/>
              </w:rPr>
              <w:t xml:space="preserve">Бельевой режим. </w:t>
            </w:r>
          </w:p>
          <w:p w:rsidR="004C4A61" w:rsidRPr="008C2279" w:rsidRDefault="004C4A61" w:rsidP="00B56CAB">
            <w:pPr>
              <w:jc w:val="both"/>
              <w:rPr>
                <w:rFonts w:eastAsia="Times New Roman"/>
                <w:sz w:val="28"/>
                <w:szCs w:val="28"/>
              </w:rPr>
            </w:pPr>
            <w:r w:rsidRPr="008C2279">
              <w:rPr>
                <w:rFonts w:eastAsia="Times New Roman"/>
                <w:sz w:val="28"/>
                <w:szCs w:val="28"/>
              </w:rPr>
              <w:t xml:space="preserve">Требования использования и смены спецодежды. Правила сбора и хранения грязного белья. </w:t>
            </w:r>
          </w:p>
          <w:p w:rsidR="004C4A61" w:rsidRDefault="004C4A61" w:rsidP="00B56CAB">
            <w:pPr>
              <w:jc w:val="both"/>
              <w:rPr>
                <w:bCs/>
                <w:sz w:val="28"/>
                <w:szCs w:val="28"/>
              </w:rPr>
            </w:pPr>
            <w:r w:rsidRPr="008C2279">
              <w:rPr>
                <w:bCs/>
                <w:sz w:val="28"/>
                <w:szCs w:val="28"/>
              </w:rPr>
              <w:t xml:space="preserve">Обращение с медицинскими отходами. </w:t>
            </w:r>
          </w:p>
          <w:p w:rsidR="004C4A61" w:rsidRPr="008C2279" w:rsidRDefault="004C4A61" w:rsidP="00B56CAB">
            <w:pPr>
              <w:jc w:val="both"/>
              <w:rPr>
                <w:bCs/>
                <w:sz w:val="28"/>
                <w:szCs w:val="28"/>
              </w:rPr>
            </w:pPr>
            <w:r w:rsidRPr="008C2279">
              <w:rPr>
                <w:bCs/>
                <w:sz w:val="28"/>
                <w:szCs w:val="28"/>
              </w:rPr>
              <w:t xml:space="preserve">Дезинфекция медицинских отходов класса «Б» и «В». </w:t>
            </w:r>
          </w:p>
          <w:p w:rsidR="004C4A61" w:rsidRDefault="004C4A61" w:rsidP="00B56CAB">
            <w:pPr>
              <w:jc w:val="both"/>
              <w:rPr>
                <w:bCs/>
                <w:sz w:val="28"/>
                <w:szCs w:val="28"/>
              </w:rPr>
            </w:pPr>
            <w:r>
              <w:rPr>
                <w:bCs/>
                <w:sz w:val="28"/>
                <w:szCs w:val="28"/>
              </w:rPr>
              <w:t xml:space="preserve">Эпидемиологическая безопасность пациента и персонала.  </w:t>
            </w:r>
          </w:p>
          <w:p w:rsidR="004C4A61" w:rsidRPr="008C2279" w:rsidRDefault="004C4A61" w:rsidP="00B56CAB">
            <w:pPr>
              <w:jc w:val="both"/>
              <w:rPr>
                <w:sz w:val="28"/>
                <w:szCs w:val="28"/>
              </w:rPr>
            </w:pPr>
            <w:r w:rsidRPr="008C2279">
              <w:rPr>
                <w:bCs/>
                <w:sz w:val="28"/>
                <w:szCs w:val="28"/>
              </w:rPr>
              <w:t>Профилактика профессионального заражения</w:t>
            </w:r>
            <w:r>
              <w:rPr>
                <w:bCs/>
                <w:sz w:val="28"/>
                <w:szCs w:val="28"/>
              </w:rPr>
              <w:t xml:space="preserve"> – тактика при авариях.</w:t>
            </w:r>
          </w:p>
          <w:p w:rsidR="004C4A61" w:rsidRPr="008C2279" w:rsidRDefault="004C4A61" w:rsidP="00B56CAB">
            <w:pPr>
              <w:jc w:val="both"/>
              <w:rPr>
                <w:sz w:val="28"/>
                <w:szCs w:val="28"/>
              </w:rPr>
            </w:pPr>
          </w:p>
        </w:tc>
        <w:tc>
          <w:tcPr>
            <w:tcW w:w="1161" w:type="dxa"/>
            <w:vMerge/>
            <w:tcBorders>
              <w:bottom w:val="single" w:sz="4" w:space="0" w:color="auto"/>
            </w:tcBorders>
          </w:tcPr>
          <w:p w:rsidR="004C4A61" w:rsidRPr="003A0DC4" w:rsidRDefault="004C4A61" w:rsidP="00B56CAB">
            <w:pPr>
              <w:overflowPunct w:val="0"/>
              <w:autoSpaceDE w:val="0"/>
              <w:autoSpaceDN w:val="0"/>
              <w:adjustRightInd w:val="0"/>
              <w:jc w:val="center"/>
              <w:textAlignment w:val="baseline"/>
              <w:rPr>
                <w:b/>
                <w:sz w:val="28"/>
                <w:szCs w:val="28"/>
              </w:rPr>
            </w:pPr>
          </w:p>
        </w:tc>
        <w:tc>
          <w:tcPr>
            <w:tcW w:w="1199" w:type="dxa"/>
            <w:vMerge/>
            <w:tcBorders>
              <w:bottom w:val="single" w:sz="4" w:space="0" w:color="auto"/>
            </w:tcBorders>
          </w:tcPr>
          <w:p w:rsidR="004C4A61" w:rsidRPr="003A0DC4" w:rsidRDefault="004C4A61" w:rsidP="00B56CAB">
            <w:pPr>
              <w:overflowPunct w:val="0"/>
              <w:autoSpaceDE w:val="0"/>
              <w:autoSpaceDN w:val="0"/>
              <w:adjustRightInd w:val="0"/>
              <w:jc w:val="center"/>
              <w:textAlignment w:val="baseline"/>
              <w:rPr>
                <w:b/>
                <w:sz w:val="28"/>
                <w:szCs w:val="28"/>
              </w:rPr>
            </w:pPr>
          </w:p>
        </w:tc>
      </w:tr>
    </w:tbl>
    <w:p w:rsidR="004C4A61" w:rsidRPr="008320E5" w:rsidRDefault="004C4A61" w:rsidP="004C4A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sz w:val="20"/>
          <w:szCs w:val="20"/>
        </w:rPr>
      </w:pPr>
      <w:r w:rsidRPr="008320E5">
        <w:rPr>
          <w:b/>
          <w:sz w:val="20"/>
          <w:szCs w:val="20"/>
        </w:rPr>
        <w:t xml:space="preserve">* – </w:t>
      </w:r>
      <w:r w:rsidRPr="008320E5">
        <w:rPr>
          <w:i/>
          <w:sz w:val="20"/>
          <w:szCs w:val="20"/>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4C4A61" w:rsidRDefault="004C4A61" w:rsidP="004C4A61">
      <w:pPr>
        <w:overflowPunct w:val="0"/>
        <w:autoSpaceDE w:val="0"/>
        <w:autoSpaceDN w:val="0"/>
        <w:adjustRightInd w:val="0"/>
        <w:jc w:val="center"/>
        <w:textAlignment w:val="baseline"/>
        <w:rPr>
          <w:rFonts w:eastAsia="Times New Roman"/>
        </w:rPr>
      </w:pPr>
    </w:p>
    <w:p w:rsidR="004C4A61" w:rsidRDefault="004C4A61" w:rsidP="004C4A61">
      <w:pPr>
        <w:overflowPunct w:val="0"/>
        <w:autoSpaceDE w:val="0"/>
        <w:autoSpaceDN w:val="0"/>
        <w:adjustRightInd w:val="0"/>
        <w:jc w:val="center"/>
        <w:textAlignment w:val="baseline"/>
        <w:rPr>
          <w:rFonts w:eastAsia="Times New Roman"/>
          <w:sz w:val="28"/>
          <w:szCs w:val="28"/>
        </w:rPr>
      </w:pPr>
      <w:r w:rsidRPr="00515A1A">
        <w:rPr>
          <w:rFonts w:eastAsia="Times New Roman"/>
          <w:sz w:val="28"/>
          <w:szCs w:val="28"/>
        </w:rPr>
        <w:lastRenderedPageBreak/>
        <w:t xml:space="preserve">МОДУЛЬ </w:t>
      </w:r>
      <w:r>
        <w:rPr>
          <w:rFonts w:eastAsia="Times New Roman"/>
          <w:sz w:val="28"/>
          <w:szCs w:val="28"/>
        </w:rPr>
        <w:t>6</w:t>
      </w:r>
    </w:p>
    <w:p w:rsidR="004C4A61" w:rsidRPr="009A1565" w:rsidRDefault="004C4A61" w:rsidP="004C4A61">
      <w:pPr>
        <w:jc w:val="center"/>
        <w:rPr>
          <w:b/>
          <w:sz w:val="28"/>
          <w:szCs w:val="28"/>
        </w:rPr>
      </w:pPr>
      <w:r w:rsidRPr="00CC1C9F">
        <w:rPr>
          <w:b/>
          <w:sz w:val="28"/>
          <w:szCs w:val="28"/>
        </w:rPr>
        <w:t>ОКАЗАНИЕ МЕДИЦИНСКОЙ ПОМОЩИ В ЭКСТРЕННОЙ ФОРМЕ.</w:t>
      </w:r>
    </w:p>
    <w:tbl>
      <w:tblPr>
        <w:tblStyle w:val="a6"/>
        <w:tblW w:w="0" w:type="auto"/>
        <w:tblLook w:val="04A0" w:firstRow="1" w:lastRow="0" w:firstColumn="1" w:lastColumn="0" w:noHBand="0" w:noVBand="1"/>
      </w:tblPr>
      <w:tblGrid>
        <w:gridCol w:w="6928"/>
        <w:gridCol w:w="1161"/>
        <w:gridCol w:w="1199"/>
      </w:tblGrid>
      <w:tr w:rsidR="004C4A61" w:rsidTr="00B56CAB">
        <w:tc>
          <w:tcPr>
            <w:tcW w:w="6928" w:type="dxa"/>
          </w:tcPr>
          <w:p w:rsidR="004C4A61" w:rsidRDefault="004C4A61" w:rsidP="00B56CAB">
            <w:pPr>
              <w:overflowPunct w:val="0"/>
              <w:autoSpaceDE w:val="0"/>
              <w:autoSpaceDN w:val="0"/>
              <w:adjustRightInd w:val="0"/>
              <w:jc w:val="center"/>
              <w:textAlignment w:val="baseline"/>
              <w:rPr>
                <w:b/>
                <w:sz w:val="24"/>
                <w:szCs w:val="24"/>
              </w:rPr>
            </w:pPr>
          </w:p>
          <w:p w:rsidR="004C4A61" w:rsidRPr="009B2A23" w:rsidRDefault="004C4A61" w:rsidP="00B56CAB">
            <w:pPr>
              <w:overflowPunct w:val="0"/>
              <w:autoSpaceDE w:val="0"/>
              <w:autoSpaceDN w:val="0"/>
              <w:adjustRightInd w:val="0"/>
              <w:jc w:val="center"/>
              <w:textAlignment w:val="baseline"/>
              <w:rPr>
                <w:b/>
                <w:sz w:val="24"/>
                <w:szCs w:val="24"/>
              </w:rPr>
            </w:pPr>
            <w:r>
              <w:rPr>
                <w:b/>
                <w:sz w:val="24"/>
                <w:szCs w:val="24"/>
              </w:rPr>
              <w:t xml:space="preserve">Формы организации учебной деятельности и содержание </w:t>
            </w:r>
          </w:p>
        </w:tc>
        <w:tc>
          <w:tcPr>
            <w:tcW w:w="1161" w:type="dxa"/>
          </w:tcPr>
          <w:p w:rsidR="004C4A61" w:rsidRDefault="004C4A61" w:rsidP="00B56CAB">
            <w:pPr>
              <w:overflowPunct w:val="0"/>
              <w:autoSpaceDE w:val="0"/>
              <w:autoSpaceDN w:val="0"/>
              <w:adjustRightInd w:val="0"/>
              <w:jc w:val="center"/>
              <w:textAlignment w:val="baseline"/>
              <w:rPr>
                <w:b/>
              </w:rPr>
            </w:pPr>
          </w:p>
          <w:p w:rsidR="004C4A61" w:rsidRPr="009B2A23" w:rsidRDefault="004C4A61" w:rsidP="00B56CAB">
            <w:pPr>
              <w:overflowPunct w:val="0"/>
              <w:autoSpaceDE w:val="0"/>
              <w:autoSpaceDN w:val="0"/>
              <w:adjustRightInd w:val="0"/>
              <w:jc w:val="center"/>
              <w:textAlignment w:val="baseline"/>
              <w:rPr>
                <w:b/>
              </w:rPr>
            </w:pPr>
            <w:r w:rsidRPr="009B2A23">
              <w:rPr>
                <w:b/>
              </w:rPr>
              <w:t>Уровень освоения</w:t>
            </w:r>
            <w:r w:rsidRPr="0053399C">
              <w:rPr>
                <w:sz w:val="24"/>
                <w:szCs w:val="24"/>
              </w:rPr>
              <w:t>*</w:t>
            </w:r>
          </w:p>
        </w:tc>
        <w:tc>
          <w:tcPr>
            <w:tcW w:w="1199" w:type="dxa"/>
          </w:tcPr>
          <w:p w:rsidR="004C4A61" w:rsidRPr="009B2A23" w:rsidRDefault="004C4A61" w:rsidP="00B56CAB">
            <w:pPr>
              <w:overflowPunct w:val="0"/>
              <w:autoSpaceDE w:val="0"/>
              <w:autoSpaceDN w:val="0"/>
              <w:adjustRightInd w:val="0"/>
              <w:jc w:val="center"/>
              <w:textAlignment w:val="baseline"/>
              <w:rPr>
                <w:b/>
              </w:rPr>
            </w:pPr>
            <w:r w:rsidRPr="009B2A23">
              <w:rPr>
                <w:b/>
              </w:rPr>
              <w:t>Объём учебной нагрузки (</w:t>
            </w:r>
            <w:proofErr w:type="spellStart"/>
            <w:r w:rsidRPr="009B2A23">
              <w:rPr>
                <w:b/>
              </w:rPr>
              <w:t>ак.час</w:t>
            </w:r>
            <w:proofErr w:type="spellEnd"/>
            <w:r w:rsidRPr="009B2A23">
              <w:rPr>
                <w:b/>
              </w:rPr>
              <w:t>)</w:t>
            </w:r>
          </w:p>
        </w:tc>
      </w:tr>
      <w:tr w:rsidR="004C4A61" w:rsidTr="00B56CAB">
        <w:tc>
          <w:tcPr>
            <w:tcW w:w="6928" w:type="dxa"/>
          </w:tcPr>
          <w:p w:rsidR="004C4A61" w:rsidRPr="001A7DF1" w:rsidRDefault="004C4A61" w:rsidP="00B56CAB">
            <w:pPr>
              <w:overflowPunct w:val="0"/>
              <w:autoSpaceDE w:val="0"/>
              <w:autoSpaceDN w:val="0"/>
              <w:adjustRightInd w:val="0"/>
              <w:jc w:val="center"/>
              <w:textAlignment w:val="baseline"/>
              <w:rPr>
                <w:b/>
                <w:sz w:val="24"/>
                <w:szCs w:val="24"/>
              </w:rPr>
            </w:pPr>
            <w:r>
              <w:rPr>
                <w:b/>
                <w:sz w:val="24"/>
                <w:szCs w:val="24"/>
              </w:rPr>
              <w:t>Самостоятельная работа (ДОТ и ЭО)</w:t>
            </w:r>
          </w:p>
        </w:tc>
        <w:tc>
          <w:tcPr>
            <w:tcW w:w="1161" w:type="dxa"/>
            <w:vMerge w:val="restart"/>
          </w:tcPr>
          <w:p w:rsidR="004C4A61" w:rsidRPr="001A7DF1" w:rsidRDefault="004C4A61" w:rsidP="00B56CAB">
            <w:pPr>
              <w:overflowPunct w:val="0"/>
              <w:autoSpaceDE w:val="0"/>
              <w:autoSpaceDN w:val="0"/>
              <w:adjustRightInd w:val="0"/>
              <w:jc w:val="center"/>
              <w:textAlignment w:val="baseline"/>
              <w:rPr>
                <w:b/>
                <w:sz w:val="24"/>
                <w:szCs w:val="24"/>
              </w:rPr>
            </w:pPr>
            <w:r>
              <w:rPr>
                <w:sz w:val="24"/>
                <w:szCs w:val="24"/>
              </w:rPr>
              <w:t>3</w:t>
            </w:r>
          </w:p>
        </w:tc>
        <w:tc>
          <w:tcPr>
            <w:tcW w:w="1199" w:type="dxa"/>
            <w:vMerge w:val="restart"/>
            <w:vAlign w:val="center"/>
          </w:tcPr>
          <w:p w:rsidR="004C4A61" w:rsidRPr="00515A1A" w:rsidRDefault="004C4A61" w:rsidP="00B56CAB">
            <w:pPr>
              <w:jc w:val="center"/>
              <w:rPr>
                <w:sz w:val="28"/>
                <w:szCs w:val="28"/>
              </w:rPr>
            </w:pPr>
            <w:r>
              <w:rPr>
                <w:sz w:val="28"/>
                <w:szCs w:val="28"/>
              </w:rPr>
              <w:t>12</w:t>
            </w:r>
          </w:p>
        </w:tc>
      </w:tr>
      <w:tr w:rsidR="004C4A61" w:rsidRPr="003A0DC4" w:rsidTr="00B56CAB">
        <w:tc>
          <w:tcPr>
            <w:tcW w:w="6928" w:type="dxa"/>
          </w:tcPr>
          <w:p w:rsidR="004C4A61" w:rsidRDefault="004C4A61" w:rsidP="00B56CAB">
            <w:pPr>
              <w:jc w:val="both"/>
              <w:rPr>
                <w:sz w:val="28"/>
                <w:szCs w:val="28"/>
              </w:rPr>
            </w:pPr>
            <w:r w:rsidRPr="00CF3A91">
              <w:rPr>
                <w:sz w:val="28"/>
                <w:szCs w:val="28"/>
              </w:rPr>
              <w:t>Оказание медицинской помощи в экстренной форме.</w:t>
            </w:r>
          </w:p>
          <w:p w:rsidR="004C4A61" w:rsidRPr="00CF3A91" w:rsidRDefault="004C4A61" w:rsidP="00B56CAB">
            <w:pPr>
              <w:jc w:val="both"/>
              <w:rPr>
                <w:sz w:val="28"/>
                <w:szCs w:val="28"/>
              </w:rPr>
            </w:pPr>
            <w:r>
              <w:rPr>
                <w:sz w:val="28"/>
                <w:szCs w:val="28"/>
              </w:rPr>
              <w:t>Чрезвычайные ситуации и катастрофы.</w:t>
            </w:r>
          </w:p>
          <w:p w:rsidR="004C4A61" w:rsidRPr="00CF3A91" w:rsidRDefault="004C4A61" w:rsidP="00B56CAB">
            <w:pPr>
              <w:jc w:val="both"/>
              <w:rPr>
                <w:sz w:val="28"/>
                <w:szCs w:val="28"/>
              </w:rPr>
            </w:pPr>
            <w:r w:rsidRPr="00CF3A91">
              <w:rPr>
                <w:sz w:val="28"/>
                <w:szCs w:val="28"/>
              </w:rPr>
              <w:t>Проведение сердечно-легочной реанимации.</w:t>
            </w:r>
          </w:p>
          <w:p w:rsidR="004C4A61" w:rsidRPr="00CF3A91" w:rsidRDefault="004C4A61" w:rsidP="00B56CAB">
            <w:pPr>
              <w:jc w:val="both"/>
              <w:rPr>
                <w:sz w:val="28"/>
                <w:szCs w:val="28"/>
              </w:rPr>
            </w:pPr>
            <w:r w:rsidRPr="00CF3A91">
              <w:rPr>
                <w:sz w:val="28"/>
                <w:szCs w:val="28"/>
              </w:rPr>
              <w:t xml:space="preserve">Доврачебная неотложная помощь при неотложных состояниях и острых заболеваниях, кровотечении, коматозном состоянии. </w:t>
            </w:r>
          </w:p>
          <w:p w:rsidR="004C4A61" w:rsidRDefault="004C4A61" w:rsidP="00B56CAB">
            <w:pPr>
              <w:jc w:val="both"/>
              <w:rPr>
                <w:sz w:val="28"/>
                <w:szCs w:val="28"/>
              </w:rPr>
            </w:pPr>
            <w:r w:rsidRPr="00CF3A91">
              <w:rPr>
                <w:sz w:val="28"/>
                <w:szCs w:val="28"/>
              </w:rPr>
              <w:t>Доврачебная неотложная помощь при травмах и травматическом шоке, острых отравлениях и аллергических реакциях.</w:t>
            </w:r>
          </w:p>
          <w:p w:rsidR="004C4A61" w:rsidRPr="003E348C" w:rsidRDefault="004C4A61" w:rsidP="00B56CAB">
            <w:pPr>
              <w:jc w:val="both"/>
              <w:rPr>
                <w:sz w:val="24"/>
                <w:szCs w:val="24"/>
              </w:rPr>
            </w:pPr>
          </w:p>
        </w:tc>
        <w:tc>
          <w:tcPr>
            <w:tcW w:w="1161" w:type="dxa"/>
            <w:vMerge/>
          </w:tcPr>
          <w:p w:rsidR="004C4A61" w:rsidRPr="003A0DC4" w:rsidRDefault="004C4A61" w:rsidP="00B56CAB">
            <w:pPr>
              <w:overflowPunct w:val="0"/>
              <w:autoSpaceDE w:val="0"/>
              <w:autoSpaceDN w:val="0"/>
              <w:adjustRightInd w:val="0"/>
              <w:jc w:val="center"/>
              <w:textAlignment w:val="baseline"/>
              <w:rPr>
                <w:b/>
                <w:sz w:val="28"/>
                <w:szCs w:val="28"/>
              </w:rPr>
            </w:pPr>
          </w:p>
        </w:tc>
        <w:tc>
          <w:tcPr>
            <w:tcW w:w="1199" w:type="dxa"/>
            <w:vMerge/>
          </w:tcPr>
          <w:p w:rsidR="004C4A61" w:rsidRPr="003A0DC4" w:rsidRDefault="004C4A61" w:rsidP="00B56CAB">
            <w:pPr>
              <w:overflowPunct w:val="0"/>
              <w:autoSpaceDE w:val="0"/>
              <w:autoSpaceDN w:val="0"/>
              <w:adjustRightInd w:val="0"/>
              <w:jc w:val="center"/>
              <w:textAlignment w:val="baseline"/>
              <w:rPr>
                <w:b/>
                <w:sz w:val="28"/>
                <w:szCs w:val="28"/>
              </w:rPr>
            </w:pPr>
          </w:p>
        </w:tc>
      </w:tr>
    </w:tbl>
    <w:p w:rsidR="004C4A61" w:rsidRPr="008320E5" w:rsidRDefault="004C4A61" w:rsidP="004C4A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sz w:val="20"/>
          <w:szCs w:val="20"/>
        </w:rPr>
      </w:pPr>
      <w:r w:rsidRPr="008320E5">
        <w:rPr>
          <w:b/>
          <w:sz w:val="20"/>
          <w:szCs w:val="20"/>
        </w:rPr>
        <w:t xml:space="preserve">* – </w:t>
      </w:r>
      <w:r w:rsidRPr="008320E5">
        <w:rPr>
          <w:i/>
          <w:sz w:val="20"/>
          <w:szCs w:val="20"/>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4C4A61" w:rsidRDefault="004C4A61" w:rsidP="004C4A61">
      <w:pPr>
        <w:overflowPunct w:val="0"/>
        <w:autoSpaceDE w:val="0"/>
        <w:autoSpaceDN w:val="0"/>
        <w:adjustRightInd w:val="0"/>
        <w:jc w:val="center"/>
        <w:textAlignment w:val="baseline"/>
        <w:rPr>
          <w:rFonts w:eastAsia="Times New Roman"/>
        </w:rPr>
      </w:pPr>
    </w:p>
    <w:p w:rsidR="004C4A61" w:rsidRDefault="004C4A61" w:rsidP="004C4A61">
      <w:pPr>
        <w:overflowPunct w:val="0"/>
        <w:autoSpaceDE w:val="0"/>
        <w:autoSpaceDN w:val="0"/>
        <w:adjustRightInd w:val="0"/>
        <w:jc w:val="center"/>
        <w:textAlignment w:val="baseline"/>
        <w:rPr>
          <w:rFonts w:eastAsia="Times New Roman"/>
          <w:sz w:val="28"/>
          <w:szCs w:val="28"/>
        </w:rPr>
      </w:pPr>
      <w:r w:rsidRPr="00515A1A">
        <w:rPr>
          <w:rFonts w:eastAsia="Times New Roman"/>
          <w:sz w:val="28"/>
          <w:szCs w:val="28"/>
        </w:rPr>
        <w:t xml:space="preserve">МОДУЛЬ </w:t>
      </w:r>
      <w:r>
        <w:rPr>
          <w:rFonts w:eastAsia="Times New Roman"/>
          <w:sz w:val="28"/>
          <w:szCs w:val="28"/>
        </w:rPr>
        <w:t>7</w:t>
      </w:r>
    </w:p>
    <w:p w:rsidR="004C4A61" w:rsidRDefault="004C4A61" w:rsidP="004C4A61">
      <w:pPr>
        <w:jc w:val="center"/>
        <w:rPr>
          <w:b/>
          <w:bCs/>
          <w:sz w:val="28"/>
          <w:szCs w:val="28"/>
        </w:rPr>
      </w:pPr>
      <w:r w:rsidRPr="002E5A0A">
        <w:rPr>
          <w:b/>
          <w:bCs/>
          <w:sz w:val="28"/>
          <w:szCs w:val="28"/>
        </w:rPr>
        <w:t>ИТОГОВАЯ АТТЕСТАЦИЯ</w:t>
      </w:r>
    </w:p>
    <w:tbl>
      <w:tblPr>
        <w:tblStyle w:val="a6"/>
        <w:tblW w:w="0" w:type="auto"/>
        <w:tblLook w:val="04A0" w:firstRow="1" w:lastRow="0" w:firstColumn="1" w:lastColumn="0" w:noHBand="0" w:noVBand="1"/>
      </w:tblPr>
      <w:tblGrid>
        <w:gridCol w:w="6926"/>
        <w:gridCol w:w="1161"/>
        <w:gridCol w:w="1201"/>
      </w:tblGrid>
      <w:tr w:rsidR="004C4A61" w:rsidTr="00B56CAB">
        <w:tc>
          <w:tcPr>
            <w:tcW w:w="6926" w:type="dxa"/>
          </w:tcPr>
          <w:p w:rsidR="004C4A61" w:rsidRDefault="004C4A61" w:rsidP="00B56CAB">
            <w:pPr>
              <w:overflowPunct w:val="0"/>
              <w:autoSpaceDE w:val="0"/>
              <w:autoSpaceDN w:val="0"/>
              <w:adjustRightInd w:val="0"/>
              <w:jc w:val="center"/>
              <w:textAlignment w:val="baseline"/>
              <w:rPr>
                <w:b/>
                <w:sz w:val="24"/>
                <w:szCs w:val="24"/>
              </w:rPr>
            </w:pPr>
          </w:p>
          <w:p w:rsidR="004C4A61" w:rsidRPr="009B2A23" w:rsidRDefault="004C4A61" w:rsidP="00B56CAB">
            <w:pPr>
              <w:overflowPunct w:val="0"/>
              <w:autoSpaceDE w:val="0"/>
              <w:autoSpaceDN w:val="0"/>
              <w:adjustRightInd w:val="0"/>
              <w:jc w:val="center"/>
              <w:textAlignment w:val="baseline"/>
              <w:rPr>
                <w:b/>
                <w:sz w:val="24"/>
                <w:szCs w:val="24"/>
              </w:rPr>
            </w:pPr>
            <w:r>
              <w:rPr>
                <w:b/>
                <w:sz w:val="24"/>
                <w:szCs w:val="24"/>
              </w:rPr>
              <w:t xml:space="preserve">Формы организации учебной деятельности и содержание </w:t>
            </w:r>
          </w:p>
        </w:tc>
        <w:tc>
          <w:tcPr>
            <w:tcW w:w="1161" w:type="dxa"/>
          </w:tcPr>
          <w:p w:rsidR="004C4A61" w:rsidRDefault="004C4A61" w:rsidP="00B56CAB">
            <w:pPr>
              <w:overflowPunct w:val="0"/>
              <w:autoSpaceDE w:val="0"/>
              <w:autoSpaceDN w:val="0"/>
              <w:adjustRightInd w:val="0"/>
              <w:jc w:val="center"/>
              <w:textAlignment w:val="baseline"/>
              <w:rPr>
                <w:b/>
              </w:rPr>
            </w:pPr>
          </w:p>
          <w:p w:rsidR="004C4A61" w:rsidRPr="009B2A23" w:rsidRDefault="004C4A61" w:rsidP="00B56CAB">
            <w:pPr>
              <w:overflowPunct w:val="0"/>
              <w:autoSpaceDE w:val="0"/>
              <w:autoSpaceDN w:val="0"/>
              <w:adjustRightInd w:val="0"/>
              <w:jc w:val="center"/>
              <w:textAlignment w:val="baseline"/>
              <w:rPr>
                <w:b/>
              </w:rPr>
            </w:pPr>
            <w:r w:rsidRPr="009B2A23">
              <w:rPr>
                <w:b/>
              </w:rPr>
              <w:t>Уровень освоения</w:t>
            </w:r>
            <w:r w:rsidRPr="0053399C">
              <w:rPr>
                <w:sz w:val="24"/>
                <w:szCs w:val="24"/>
              </w:rPr>
              <w:t>*</w:t>
            </w:r>
          </w:p>
        </w:tc>
        <w:tc>
          <w:tcPr>
            <w:tcW w:w="1201" w:type="dxa"/>
          </w:tcPr>
          <w:p w:rsidR="004C4A61" w:rsidRPr="009B2A23" w:rsidRDefault="004C4A61" w:rsidP="00B56CAB">
            <w:pPr>
              <w:overflowPunct w:val="0"/>
              <w:autoSpaceDE w:val="0"/>
              <w:autoSpaceDN w:val="0"/>
              <w:adjustRightInd w:val="0"/>
              <w:jc w:val="center"/>
              <w:textAlignment w:val="baseline"/>
              <w:rPr>
                <w:b/>
              </w:rPr>
            </w:pPr>
            <w:r w:rsidRPr="009B2A23">
              <w:rPr>
                <w:b/>
              </w:rPr>
              <w:t>Объём учебной нагрузки (</w:t>
            </w:r>
            <w:proofErr w:type="spellStart"/>
            <w:r w:rsidRPr="009B2A23">
              <w:rPr>
                <w:b/>
              </w:rPr>
              <w:t>ак.час</w:t>
            </w:r>
            <w:proofErr w:type="spellEnd"/>
            <w:r w:rsidRPr="009B2A23">
              <w:rPr>
                <w:b/>
              </w:rPr>
              <w:t>)</w:t>
            </w:r>
          </w:p>
        </w:tc>
      </w:tr>
      <w:tr w:rsidR="004C4A61" w:rsidTr="00B56CAB">
        <w:tc>
          <w:tcPr>
            <w:tcW w:w="6926" w:type="dxa"/>
          </w:tcPr>
          <w:p w:rsidR="004C4A61" w:rsidRPr="001A7DF1" w:rsidRDefault="004C4A61" w:rsidP="00B56CAB">
            <w:pPr>
              <w:overflowPunct w:val="0"/>
              <w:autoSpaceDE w:val="0"/>
              <w:autoSpaceDN w:val="0"/>
              <w:adjustRightInd w:val="0"/>
              <w:jc w:val="center"/>
              <w:textAlignment w:val="baseline"/>
              <w:rPr>
                <w:b/>
                <w:sz w:val="24"/>
                <w:szCs w:val="24"/>
              </w:rPr>
            </w:pPr>
            <w:r>
              <w:rPr>
                <w:b/>
                <w:sz w:val="24"/>
                <w:szCs w:val="24"/>
              </w:rPr>
              <w:t>Самостоятельная работа (ДОТ и ЭО)</w:t>
            </w:r>
          </w:p>
        </w:tc>
        <w:tc>
          <w:tcPr>
            <w:tcW w:w="1161" w:type="dxa"/>
            <w:vMerge w:val="restart"/>
          </w:tcPr>
          <w:p w:rsidR="004C4A61" w:rsidRPr="001A7DF1" w:rsidRDefault="004C4A61" w:rsidP="00B56CAB">
            <w:pPr>
              <w:overflowPunct w:val="0"/>
              <w:autoSpaceDE w:val="0"/>
              <w:autoSpaceDN w:val="0"/>
              <w:adjustRightInd w:val="0"/>
              <w:jc w:val="center"/>
              <w:textAlignment w:val="baseline"/>
              <w:rPr>
                <w:b/>
                <w:sz w:val="24"/>
                <w:szCs w:val="24"/>
              </w:rPr>
            </w:pPr>
            <w:r>
              <w:rPr>
                <w:sz w:val="24"/>
                <w:szCs w:val="24"/>
              </w:rPr>
              <w:t>3</w:t>
            </w:r>
          </w:p>
        </w:tc>
        <w:tc>
          <w:tcPr>
            <w:tcW w:w="1201" w:type="dxa"/>
            <w:vMerge w:val="restart"/>
            <w:vAlign w:val="center"/>
          </w:tcPr>
          <w:p w:rsidR="004C4A61" w:rsidRPr="00515A1A" w:rsidRDefault="004C4A61" w:rsidP="00B56CAB">
            <w:pPr>
              <w:jc w:val="center"/>
              <w:rPr>
                <w:sz w:val="28"/>
                <w:szCs w:val="28"/>
              </w:rPr>
            </w:pPr>
            <w:r>
              <w:rPr>
                <w:sz w:val="28"/>
                <w:szCs w:val="28"/>
              </w:rPr>
              <w:t>6</w:t>
            </w:r>
          </w:p>
        </w:tc>
      </w:tr>
      <w:tr w:rsidR="004C4A61" w:rsidTr="00B56CAB">
        <w:tc>
          <w:tcPr>
            <w:tcW w:w="6926" w:type="dxa"/>
          </w:tcPr>
          <w:p w:rsidR="004C4A61" w:rsidRPr="00132B79" w:rsidRDefault="004C4A61" w:rsidP="00B56CAB">
            <w:pPr>
              <w:overflowPunct w:val="0"/>
              <w:autoSpaceDE w:val="0"/>
              <w:autoSpaceDN w:val="0"/>
              <w:adjustRightInd w:val="0"/>
              <w:jc w:val="both"/>
              <w:textAlignment w:val="baseline"/>
              <w:rPr>
                <w:sz w:val="28"/>
                <w:szCs w:val="28"/>
              </w:rPr>
            </w:pPr>
          </w:p>
          <w:p w:rsidR="004C4A61" w:rsidRPr="00132B79" w:rsidRDefault="004C4A61" w:rsidP="00B56CAB">
            <w:pPr>
              <w:overflowPunct w:val="0"/>
              <w:autoSpaceDE w:val="0"/>
              <w:autoSpaceDN w:val="0"/>
              <w:adjustRightInd w:val="0"/>
              <w:jc w:val="both"/>
              <w:textAlignment w:val="baseline"/>
              <w:rPr>
                <w:sz w:val="28"/>
                <w:szCs w:val="28"/>
              </w:rPr>
            </w:pPr>
            <w:r w:rsidRPr="00132B79">
              <w:rPr>
                <w:sz w:val="28"/>
                <w:szCs w:val="28"/>
              </w:rPr>
              <w:t>Итоговая аттестация.</w:t>
            </w:r>
          </w:p>
          <w:p w:rsidR="004C4A61" w:rsidRPr="00132B79" w:rsidRDefault="004C4A61" w:rsidP="00B56CAB">
            <w:pPr>
              <w:overflowPunct w:val="0"/>
              <w:autoSpaceDE w:val="0"/>
              <w:autoSpaceDN w:val="0"/>
              <w:adjustRightInd w:val="0"/>
              <w:jc w:val="both"/>
              <w:textAlignment w:val="baseline"/>
              <w:rPr>
                <w:sz w:val="28"/>
                <w:szCs w:val="28"/>
              </w:rPr>
            </w:pPr>
            <w:r w:rsidRPr="00132B79">
              <w:rPr>
                <w:sz w:val="28"/>
                <w:szCs w:val="28"/>
              </w:rPr>
              <w:t>Итоговое компьютерное тестирование.</w:t>
            </w:r>
          </w:p>
          <w:p w:rsidR="004C4A61" w:rsidRPr="00132B79" w:rsidRDefault="004C4A61" w:rsidP="00B56CAB">
            <w:pPr>
              <w:overflowPunct w:val="0"/>
              <w:autoSpaceDE w:val="0"/>
              <w:autoSpaceDN w:val="0"/>
              <w:adjustRightInd w:val="0"/>
              <w:jc w:val="both"/>
              <w:textAlignment w:val="baseline"/>
              <w:rPr>
                <w:sz w:val="28"/>
                <w:szCs w:val="28"/>
              </w:rPr>
            </w:pPr>
          </w:p>
        </w:tc>
        <w:tc>
          <w:tcPr>
            <w:tcW w:w="1161" w:type="dxa"/>
            <w:vMerge/>
          </w:tcPr>
          <w:p w:rsidR="004C4A61" w:rsidRPr="001A7DF1" w:rsidRDefault="004C4A61" w:rsidP="00B56CAB">
            <w:pPr>
              <w:overflowPunct w:val="0"/>
              <w:autoSpaceDE w:val="0"/>
              <w:autoSpaceDN w:val="0"/>
              <w:adjustRightInd w:val="0"/>
              <w:jc w:val="center"/>
              <w:textAlignment w:val="baseline"/>
              <w:rPr>
                <w:b/>
                <w:sz w:val="24"/>
                <w:szCs w:val="24"/>
              </w:rPr>
            </w:pPr>
          </w:p>
        </w:tc>
        <w:tc>
          <w:tcPr>
            <w:tcW w:w="1201" w:type="dxa"/>
            <w:vMerge/>
          </w:tcPr>
          <w:p w:rsidR="004C4A61" w:rsidRPr="001A7DF1" w:rsidRDefault="004C4A61" w:rsidP="00B56CAB">
            <w:pPr>
              <w:overflowPunct w:val="0"/>
              <w:autoSpaceDE w:val="0"/>
              <w:autoSpaceDN w:val="0"/>
              <w:adjustRightInd w:val="0"/>
              <w:jc w:val="center"/>
              <w:textAlignment w:val="baseline"/>
              <w:rPr>
                <w:b/>
                <w:sz w:val="24"/>
                <w:szCs w:val="24"/>
              </w:rPr>
            </w:pPr>
          </w:p>
        </w:tc>
      </w:tr>
    </w:tbl>
    <w:p w:rsidR="004C4A61" w:rsidRPr="008320E5" w:rsidRDefault="004C4A61" w:rsidP="004C4A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sz w:val="20"/>
          <w:szCs w:val="20"/>
        </w:rPr>
      </w:pPr>
      <w:r w:rsidRPr="008320E5">
        <w:rPr>
          <w:b/>
          <w:sz w:val="20"/>
          <w:szCs w:val="20"/>
        </w:rPr>
        <w:t xml:space="preserve">* – </w:t>
      </w:r>
      <w:r w:rsidRPr="008320E5">
        <w:rPr>
          <w:i/>
          <w:sz w:val="20"/>
          <w:szCs w:val="20"/>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4C4A61" w:rsidRDefault="004C4A61" w:rsidP="004C4A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rPr>
      </w:pPr>
    </w:p>
    <w:p w:rsidR="004C4A61" w:rsidRDefault="004C4A61" w:rsidP="004C4A61">
      <w:pPr>
        <w:overflowPunct w:val="0"/>
        <w:autoSpaceDE w:val="0"/>
        <w:autoSpaceDN w:val="0"/>
        <w:adjustRightInd w:val="0"/>
        <w:jc w:val="center"/>
        <w:textAlignment w:val="baseline"/>
        <w:rPr>
          <w:rFonts w:eastAsia="Times New Roman"/>
          <w:sz w:val="28"/>
          <w:szCs w:val="28"/>
        </w:rPr>
      </w:pPr>
    </w:p>
    <w:p w:rsidR="004C4A61" w:rsidRDefault="004C4A61" w:rsidP="004C4A61">
      <w:pPr>
        <w:overflowPunct w:val="0"/>
        <w:autoSpaceDE w:val="0"/>
        <w:autoSpaceDN w:val="0"/>
        <w:adjustRightInd w:val="0"/>
        <w:jc w:val="center"/>
        <w:textAlignment w:val="baseline"/>
        <w:rPr>
          <w:rFonts w:eastAsia="Times New Roman"/>
          <w:sz w:val="28"/>
          <w:szCs w:val="28"/>
        </w:rPr>
      </w:pPr>
    </w:p>
    <w:p w:rsidR="004C4A61" w:rsidRDefault="004C4A61" w:rsidP="004C4A61">
      <w:pPr>
        <w:pStyle w:val="af0"/>
        <w:spacing w:after="0"/>
        <w:jc w:val="center"/>
        <w:rPr>
          <w:rFonts w:asciiTheme="minorHAnsi" w:hAnsiTheme="minorHAnsi" w:cstheme="minorHAnsi"/>
          <w:b/>
          <w:sz w:val="24"/>
          <w:szCs w:val="24"/>
        </w:rPr>
      </w:pPr>
    </w:p>
    <w:p w:rsidR="004C4A61" w:rsidRDefault="004C4A61" w:rsidP="004C4A61">
      <w:pPr>
        <w:pStyle w:val="af0"/>
        <w:spacing w:after="0"/>
        <w:jc w:val="center"/>
        <w:rPr>
          <w:rFonts w:asciiTheme="minorHAnsi" w:hAnsiTheme="minorHAnsi" w:cstheme="minorHAnsi"/>
          <w:b/>
          <w:sz w:val="24"/>
          <w:szCs w:val="24"/>
        </w:rPr>
      </w:pPr>
    </w:p>
    <w:p w:rsidR="004C4A61" w:rsidRDefault="004C4A61" w:rsidP="004C4A61">
      <w:pPr>
        <w:pStyle w:val="af0"/>
        <w:spacing w:after="0"/>
        <w:jc w:val="center"/>
        <w:rPr>
          <w:rFonts w:asciiTheme="minorHAnsi" w:hAnsiTheme="minorHAnsi" w:cstheme="minorHAnsi"/>
          <w:b/>
          <w:sz w:val="24"/>
          <w:szCs w:val="24"/>
        </w:rPr>
      </w:pPr>
    </w:p>
    <w:p w:rsidR="004C4A61" w:rsidRDefault="004C4A61" w:rsidP="004C4A61">
      <w:pPr>
        <w:pStyle w:val="af0"/>
        <w:spacing w:after="0"/>
        <w:jc w:val="center"/>
        <w:rPr>
          <w:rFonts w:asciiTheme="minorHAnsi" w:hAnsiTheme="minorHAnsi" w:cstheme="minorHAnsi"/>
          <w:b/>
          <w:sz w:val="24"/>
          <w:szCs w:val="24"/>
        </w:rPr>
      </w:pPr>
    </w:p>
    <w:p w:rsidR="004C4A61" w:rsidRDefault="004C4A61" w:rsidP="004C4A61">
      <w:pPr>
        <w:pStyle w:val="af0"/>
        <w:spacing w:after="0"/>
        <w:jc w:val="center"/>
        <w:rPr>
          <w:rFonts w:asciiTheme="minorHAnsi" w:hAnsiTheme="minorHAnsi" w:cstheme="minorHAnsi"/>
          <w:b/>
          <w:sz w:val="24"/>
          <w:szCs w:val="24"/>
        </w:rPr>
      </w:pPr>
    </w:p>
    <w:p w:rsidR="004C4A61" w:rsidRDefault="004C4A61" w:rsidP="004C4A61">
      <w:pPr>
        <w:pStyle w:val="af0"/>
        <w:spacing w:after="0"/>
        <w:jc w:val="center"/>
        <w:rPr>
          <w:rFonts w:asciiTheme="minorHAnsi" w:hAnsiTheme="minorHAnsi" w:cstheme="minorHAnsi"/>
          <w:b/>
          <w:sz w:val="24"/>
          <w:szCs w:val="24"/>
        </w:rPr>
      </w:pPr>
    </w:p>
    <w:p w:rsidR="004C4A61" w:rsidRPr="00DA715D" w:rsidRDefault="004C4A61" w:rsidP="004C4A61">
      <w:pPr>
        <w:pStyle w:val="af0"/>
        <w:spacing w:after="0"/>
        <w:jc w:val="center"/>
        <w:rPr>
          <w:rFonts w:asciiTheme="minorHAnsi" w:hAnsiTheme="minorHAnsi" w:cstheme="minorHAnsi"/>
          <w:b/>
          <w:sz w:val="24"/>
          <w:szCs w:val="24"/>
        </w:rPr>
      </w:pPr>
    </w:p>
    <w:p w:rsidR="004C4A61" w:rsidRPr="00DA715D" w:rsidRDefault="004C4A61" w:rsidP="004C4A61">
      <w:pPr>
        <w:pStyle w:val="af0"/>
        <w:spacing w:after="0"/>
        <w:jc w:val="center"/>
        <w:rPr>
          <w:rFonts w:asciiTheme="minorHAnsi" w:hAnsiTheme="minorHAnsi" w:cstheme="minorHAnsi"/>
          <w:b/>
          <w:sz w:val="24"/>
          <w:szCs w:val="24"/>
        </w:rPr>
      </w:pPr>
    </w:p>
    <w:p w:rsidR="004C4A61" w:rsidRPr="00DA715D" w:rsidRDefault="004C4A61" w:rsidP="004C4A61">
      <w:pPr>
        <w:pStyle w:val="af0"/>
        <w:spacing w:after="0"/>
        <w:jc w:val="center"/>
        <w:rPr>
          <w:rFonts w:asciiTheme="minorHAnsi" w:hAnsiTheme="minorHAnsi" w:cstheme="minorHAnsi"/>
          <w:b/>
          <w:sz w:val="24"/>
          <w:szCs w:val="24"/>
        </w:rPr>
      </w:pPr>
    </w:p>
    <w:p w:rsidR="004C4A61" w:rsidRPr="00DA715D" w:rsidRDefault="004C4A61" w:rsidP="004C4A61">
      <w:pPr>
        <w:pStyle w:val="af0"/>
        <w:spacing w:after="0"/>
        <w:jc w:val="center"/>
        <w:rPr>
          <w:rFonts w:asciiTheme="minorHAnsi" w:hAnsiTheme="minorHAnsi" w:cstheme="minorHAnsi"/>
          <w:b/>
          <w:sz w:val="24"/>
          <w:szCs w:val="24"/>
        </w:rPr>
      </w:pPr>
    </w:p>
    <w:p w:rsidR="004C4A61" w:rsidRPr="00DA715D" w:rsidRDefault="004C4A61" w:rsidP="004C4A61">
      <w:pPr>
        <w:pStyle w:val="af0"/>
        <w:spacing w:after="0"/>
        <w:jc w:val="center"/>
        <w:rPr>
          <w:rFonts w:asciiTheme="minorHAnsi" w:hAnsiTheme="minorHAnsi" w:cstheme="minorHAnsi"/>
          <w:b/>
          <w:sz w:val="24"/>
          <w:szCs w:val="24"/>
        </w:rPr>
      </w:pPr>
    </w:p>
    <w:p w:rsidR="004C4A61" w:rsidRPr="00515A1A" w:rsidRDefault="004C4A61" w:rsidP="004C4A61">
      <w:pPr>
        <w:tabs>
          <w:tab w:val="center" w:pos="4819"/>
          <w:tab w:val="right" w:pos="9638"/>
        </w:tabs>
        <w:jc w:val="center"/>
        <w:rPr>
          <w:rFonts w:eastAsia="Times New Roman"/>
          <w:b/>
          <w:sz w:val="28"/>
          <w:szCs w:val="28"/>
        </w:rPr>
      </w:pPr>
      <w:r w:rsidRPr="00515A1A">
        <w:rPr>
          <w:rFonts w:eastAsia="Times New Roman"/>
          <w:b/>
          <w:sz w:val="28"/>
          <w:szCs w:val="28"/>
        </w:rPr>
        <w:lastRenderedPageBreak/>
        <w:t xml:space="preserve">6. </w:t>
      </w:r>
      <w:r w:rsidRPr="00515A1A">
        <w:rPr>
          <w:rFonts w:eastAsia="Times New Roman"/>
          <w:b/>
          <w:sz w:val="28"/>
          <w:szCs w:val="28"/>
          <w:shd w:val="clear" w:color="auto" w:fill="FFFFFF"/>
        </w:rPr>
        <w:t xml:space="preserve">ОРГАНИЗАЦИОННО-ПЕДАГОГИЧЕСКИЕ УСЛОВИЯ РЕАЛИЗАЦИИ ПРОГРАММЫ </w:t>
      </w:r>
    </w:p>
    <w:p w:rsidR="004C4A61" w:rsidRDefault="004C4A61" w:rsidP="004C4A61">
      <w:pPr>
        <w:tabs>
          <w:tab w:val="center" w:pos="4819"/>
          <w:tab w:val="right" w:pos="9638"/>
        </w:tabs>
        <w:ind w:firstLine="709"/>
        <w:jc w:val="both"/>
        <w:rPr>
          <w:rFonts w:eastAsia="Times New Roman"/>
          <w:sz w:val="14"/>
          <w:szCs w:val="14"/>
        </w:rPr>
      </w:pPr>
    </w:p>
    <w:p w:rsidR="004C4A61" w:rsidRPr="00515A1A" w:rsidRDefault="004C4A61" w:rsidP="004C4A61">
      <w:pPr>
        <w:tabs>
          <w:tab w:val="center" w:pos="4819"/>
          <w:tab w:val="right" w:pos="9638"/>
        </w:tabs>
        <w:ind w:firstLine="709"/>
        <w:jc w:val="both"/>
        <w:rPr>
          <w:rFonts w:eastAsia="Times New Roman"/>
          <w:sz w:val="14"/>
          <w:szCs w:val="14"/>
        </w:rPr>
      </w:pPr>
    </w:p>
    <w:p w:rsidR="004C4A61" w:rsidRPr="00A27ADF" w:rsidRDefault="004C4A61" w:rsidP="00B07503">
      <w:pPr>
        <w:pStyle w:val="a4"/>
        <w:numPr>
          <w:ilvl w:val="1"/>
          <w:numId w:val="7"/>
        </w:numPr>
        <w:tabs>
          <w:tab w:val="left" w:pos="426"/>
        </w:tabs>
        <w:ind w:hanging="2149"/>
        <w:jc w:val="center"/>
        <w:rPr>
          <w:sz w:val="28"/>
          <w:szCs w:val="28"/>
        </w:rPr>
      </w:pPr>
      <w:r>
        <w:rPr>
          <w:b/>
          <w:sz w:val="28"/>
          <w:szCs w:val="28"/>
        </w:rPr>
        <w:t xml:space="preserve">  </w:t>
      </w:r>
      <w:proofErr w:type="gramStart"/>
      <w:r w:rsidRPr="00515A1A">
        <w:rPr>
          <w:b/>
          <w:sz w:val="28"/>
          <w:szCs w:val="28"/>
        </w:rPr>
        <w:t>Кадровое</w:t>
      </w:r>
      <w:r>
        <w:rPr>
          <w:b/>
          <w:sz w:val="28"/>
          <w:szCs w:val="28"/>
        </w:rPr>
        <w:t xml:space="preserve"> </w:t>
      </w:r>
      <w:r w:rsidRPr="00515A1A">
        <w:rPr>
          <w:b/>
          <w:sz w:val="28"/>
          <w:szCs w:val="28"/>
        </w:rPr>
        <w:t xml:space="preserve"> обеспечение</w:t>
      </w:r>
      <w:proofErr w:type="gramEnd"/>
      <w:r w:rsidRPr="00515A1A">
        <w:rPr>
          <w:b/>
          <w:sz w:val="28"/>
          <w:szCs w:val="28"/>
        </w:rPr>
        <w:t xml:space="preserve"> </w:t>
      </w:r>
      <w:r>
        <w:rPr>
          <w:b/>
          <w:sz w:val="28"/>
          <w:szCs w:val="28"/>
        </w:rPr>
        <w:t xml:space="preserve"> </w:t>
      </w:r>
      <w:r w:rsidRPr="00515A1A">
        <w:rPr>
          <w:b/>
          <w:sz w:val="28"/>
          <w:szCs w:val="28"/>
        </w:rPr>
        <w:t>Программы</w:t>
      </w:r>
    </w:p>
    <w:p w:rsidR="004C4A61" w:rsidRPr="00515A1A" w:rsidRDefault="004C4A61" w:rsidP="004C4A61">
      <w:pPr>
        <w:pStyle w:val="a4"/>
        <w:tabs>
          <w:tab w:val="left" w:pos="426"/>
        </w:tabs>
        <w:ind w:left="2149"/>
        <w:rPr>
          <w:sz w:val="28"/>
          <w:szCs w:val="28"/>
        </w:rPr>
      </w:pPr>
    </w:p>
    <w:p w:rsidR="004C4A61" w:rsidRPr="0063148C" w:rsidRDefault="004C4A61" w:rsidP="004C4A61">
      <w:pPr>
        <w:tabs>
          <w:tab w:val="left" w:pos="993"/>
        </w:tabs>
        <w:ind w:firstLine="567"/>
        <w:jc w:val="both"/>
        <w:rPr>
          <w:rFonts w:eastAsia="Times New Roman"/>
          <w:sz w:val="28"/>
          <w:szCs w:val="28"/>
        </w:rPr>
      </w:pPr>
      <w:r w:rsidRPr="0063148C">
        <w:rPr>
          <w:rFonts w:eastAsia="Times New Roman"/>
          <w:sz w:val="28"/>
          <w:szCs w:val="28"/>
        </w:rPr>
        <w:t xml:space="preserve">Реализация Программы обеспечивается </w:t>
      </w:r>
      <w:r w:rsidRPr="0063148C">
        <w:rPr>
          <w:sz w:val="28"/>
          <w:szCs w:val="28"/>
        </w:rPr>
        <w:t xml:space="preserve">профессорско-преподавательским составом </w:t>
      </w:r>
      <w:r>
        <w:rPr>
          <w:color w:val="000000"/>
          <w:sz w:val="28"/>
          <w:szCs w:val="28"/>
        </w:rPr>
        <w:t>Центра</w:t>
      </w:r>
      <w:r w:rsidRPr="0063148C">
        <w:rPr>
          <w:sz w:val="28"/>
          <w:szCs w:val="28"/>
          <w:shd w:val="clear" w:color="auto" w:fill="FFFFFF"/>
        </w:rPr>
        <w:t>, состоящим из специалистов с высшим медицинским образованием, имеющих о</w:t>
      </w:r>
      <w:r w:rsidRPr="0063148C">
        <w:rPr>
          <w:color w:val="000000"/>
          <w:sz w:val="28"/>
          <w:szCs w:val="28"/>
          <w:shd w:val="clear" w:color="auto" w:fill="FFFFFF"/>
        </w:rPr>
        <w:t>пыт работы в области профессиональной деятельности</w:t>
      </w:r>
      <w:r w:rsidRPr="0063148C">
        <w:rPr>
          <w:sz w:val="28"/>
          <w:szCs w:val="28"/>
          <w:shd w:val="clear" w:color="auto" w:fill="FFFFFF"/>
        </w:rPr>
        <w:t xml:space="preserve"> в сфере здравоохранения, </w:t>
      </w:r>
      <w:proofErr w:type="gramStart"/>
      <w:r w:rsidRPr="0063148C">
        <w:rPr>
          <w:sz w:val="28"/>
          <w:szCs w:val="28"/>
          <w:shd w:val="clear" w:color="auto" w:fill="FFFFFF"/>
        </w:rPr>
        <w:t>соответствующий  преподаваемым</w:t>
      </w:r>
      <w:proofErr w:type="gramEnd"/>
      <w:r w:rsidRPr="0063148C">
        <w:rPr>
          <w:sz w:val="28"/>
          <w:szCs w:val="28"/>
          <w:shd w:val="clear" w:color="auto" w:fill="FFFFFF"/>
        </w:rPr>
        <w:t xml:space="preserve"> темам Программы, и </w:t>
      </w:r>
      <w:r w:rsidRPr="0063148C">
        <w:rPr>
          <w:color w:val="000000"/>
          <w:sz w:val="28"/>
          <w:szCs w:val="28"/>
          <w:shd w:val="clear" w:color="auto" w:fill="FFFFFF"/>
        </w:rPr>
        <w:t>дополнительное профессиональное образование в области профессионального образования</w:t>
      </w:r>
      <w:r w:rsidRPr="0063148C">
        <w:rPr>
          <w:rFonts w:eastAsia="Times New Roman"/>
          <w:sz w:val="28"/>
          <w:szCs w:val="28"/>
        </w:rPr>
        <w:t>, а также лицами, привлекаемыми к реализации Программы на условиях гражданско-правового договора.</w:t>
      </w:r>
    </w:p>
    <w:p w:rsidR="004C4A61" w:rsidRDefault="004C4A61" w:rsidP="004C4A61">
      <w:pPr>
        <w:tabs>
          <w:tab w:val="left" w:pos="993"/>
        </w:tabs>
        <w:ind w:firstLine="567"/>
        <w:jc w:val="both"/>
        <w:rPr>
          <w:sz w:val="28"/>
          <w:szCs w:val="28"/>
        </w:rPr>
      </w:pPr>
      <w:r w:rsidRPr="0063148C">
        <w:rPr>
          <w:sz w:val="28"/>
          <w:szCs w:val="28"/>
        </w:rPr>
        <w:t>Доля научно-педагогических работников, имеющих учёную степень и (или) учёное звание, в общем числе научно-педагогических работников, реализующих Программу, составляет 50 процентов.</w:t>
      </w:r>
    </w:p>
    <w:p w:rsidR="004C4A61" w:rsidRPr="0063148C" w:rsidRDefault="004C4A61" w:rsidP="004C4A61">
      <w:pPr>
        <w:tabs>
          <w:tab w:val="left" w:pos="993"/>
        </w:tabs>
        <w:ind w:firstLine="567"/>
        <w:jc w:val="both"/>
        <w:rPr>
          <w:sz w:val="28"/>
          <w:szCs w:val="28"/>
        </w:rPr>
      </w:pPr>
    </w:p>
    <w:p w:rsidR="004C4A61" w:rsidRDefault="004C4A61" w:rsidP="004C4A61">
      <w:pPr>
        <w:tabs>
          <w:tab w:val="left" w:pos="993"/>
        </w:tabs>
        <w:ind w:firstLine="709"/>
        <w:jc w:val="both"/>
        <w:rPr>
          <w:rFonts w:eastAsia="Times New Roman"/>
          <w:sz w:val="14"/>
          <w:szCs w:val="14"/>
        </w:rPr>
      </w:pPr>
    </w:p>
    <w:p w:rsidR="004C4A61" w:rsidRPr="00515A1A" w:rsidRDefault="004C4A61" w:rsidP="00B07503">
      <w:pPr>
        <w:pStyle w:val="a4"/>
        <w:numPr>
          <w:ilvl w:val="1"/>
          <w:numId w:val="7"/>
        </w:numPr>
        <w:tabs>
          <w:tab w:val="left" w:pos="426"/>
        </w:tabs>
        <w:ind w:left="0" w:firstLine="0"/>
        <w:jc w:val="center"/>
        <w:rPr>
          <w:b/>
          <w:sz w:val="28"/>
          <w:szCs w:val="28"/>
        </w:rPr>
      </w:pPr>
      <w:r>
        <w:rPr>
          <w:b/>
          <w:sz w:val="28"/>
          <w:szCs w:val="28"/>
        </w:rPr>
        <w:t xml:space="preserve">  </w:t>
      </w:r>
      <w:r w:rsidRPr="00515A1A">
        <w:rPr>
          <w:b/>
          <w:sz w:val="28"/>
          <w:szCs w:val="28"/>
        </w:rPr>
        <w:t>Материально-техническое обеспечение Программы</w:t>
      </w:r>
    </w:p>
    <w:p w:rsidR="004C4A61" w:rsidRDefault="004C4A61" w:rsidP="004C4A61">
      <w:pPr>
        <w:tabs>
          <w:tab w:val="left" w:pos="709"/>
          <w:tab w:val="left" w:pos="851"/>
        </w:tabs>
        <w:contextualSpacing/>
        <w:jc w:val="both"/>
        <w:rPr>
          <w:sz w:val="28"/>
          <w:szCs w:val="28"/>
        </w:rPr>
      </w:pPr>
      <w:r>
        <w:rPr>
          <w:sz w:val="28"/>
          <w:szCs w:val="28"/>
        </w:rPr>
        <w:tab/>
      </w:r>
    </w:p>
    <w:p w:rsidR="004C4A61" w:rsidRPr="00BC28C5" w:rsidRDefault="004C4A61" w:rsidP="004C4A61">
      <w:pPr>
        <w:tabs>
          <w:tab w:val="left" w:pos="709"/>
          <w:tab w:val="left" w:pos="851"/>
        </w:tabs>
        <w:contextualSpacing/>
        <w:jc w:val="both"/>
        <w:rPr>
          <w:sz w:val="28"/>
          <w:szCs w:val="28"/>
        </w:rPr>
      </w:pPr>
      <w:r>
        <w:rPr>
          <w:sz w:val="28"/>
          <w:szCs w:val="28"/>
        </w:rPr>
        <w:tab/>
      </w:r>
      <w:r w:rsidRPr="00BC28C5">
        <w:rPr>
          <w:sz w:val="28"/>
          <w:szCs w:val="28"/>
        </w:rPr>
        <w:t>Материально-техническая база, обеспечивающая реализацию Программы, соответствует действующим санитарно-техническим нормам, а также нормам и правилам пожарной безопасности.</w:t>
      </w:r>
    </w:p>
    <w:p w:rsidR="004C4A61" w:rsidRPr="00BC28C5" w:rsidRDefault="004C4A61" w:rsidP="004C4A61">
      <w:pPr>
        <w:ind w:firstLine="710"/>
        <w:jc w:val="both"/>
        <w:rPr>
          <w:sz w:val="28"/>
          <w:szCs w:val="28"/>
        </w:rPr>
      </w:pPr>
      <w:r w:rsidRPr="00BC28C5">
        <w:rPr>
          <w:color w:val="000000"/>
          <w:sz w:val="28"/>
          <w:szCs w:val="28"/>
        </w:rPr>
        <w:t xml:space="preserve">Ресурсы дистанционной образовательной платформы </w:t>
      </w:r>
      <w:r>
        <w:rPr>
          <w:color w:val="000000"/>
          <w:sz w:val="28"/>
          <w:szCs w:val="28"/>
        </w:rPr>
        <w:t>Центра</w:t>
      </w:r>
      <w:r w:rsidRPr="00BC28C5">
        <w:rPr>
          <w:color w:val="000000"/>
          <w:sz w:val="28"/>
          <w:szCs w:val="28"/>
        </w:rPr>
        <w:t xml:space="preserve"> позволяют:</w:t>
      </w:r>
    </w:p>
    <w:p w:rsidR="004C4A61" w:rsidRPr="00BC28C5" w:rsidRDefault="004C4A61" w:rsidP="004C4A61">
      <w:pPr>
        <w:ind w:firstLine="710"/>
        <w:jc w:val="both"/>
        <w:rPr>
          <w:sz w:val="28"/>
          <w:szCs w:val="28"/>
        </w:rPr>
      </w:pPr>
      <w:r w:rsidRPr="00BC28C5">
        <w:rPr>
          <w:color w:val="000000"/>
          <w:sz w:val="28"/>
          <w:szCs w:val="28"/>
        </w:rPr>
        <w:t>- создавать условия для функционирования электронной информационно-образовательной среды, обеспечивающей освоение обучающимися образовательных программ или их частей в полном объеме независимо от места нахождения обучающихся;</w:t>
      </w:r>
    </w:p>
    <w:p w:rsidR="004C4A61" w:rsidRPr="00BC28C5" w:rsidRDefault="004C4A61" w:rsidP="004C4A61">
      <w:pPr>
        <w:ind w:firstLine="710"/>
        <w:jc w:val="both"/>
        <w:rPr>
          <w:sz w:val="28"/>
          <w:szCs w:val="28"/>
        </w:rPr>
      </w:pPr>
      <w:r w:rsidRPr="00BC28C5">
        <w:rPr>
          <w:color w:val="000000"/>
          <w:sz w:val="28"/>
          <w:szCs w:val="28"/>
        </w:rPr>
        <w:t>- обеспечивать идентификацию личности обучающегося, выбор способа которой осуществляется организацией самостоятельно, и контроль соблюдения условий проведения мероприятий, в рамках которых осуществляется оценка результатов обучения.</w:t>
      </w:r>
    </w:p>
    <w:p w:rsidR="004C4A61" w:rsidRPr="00BC28C5" w:rsidRDefault="004C4A61" w:rsidP="004C4A61">
      <w:pPr>
        <w:ind w:firstLine="710"/>
        <w:jc w:val="both"/>
        <w:rPr>
          <w:sz w:val="28"/>
          <w:szCs w:val="28"/>
        </w:rPr>
      </w:pPr>
      <w:r w:rsidRPr="00BC28C5">
        <w:rPr>
          <w:color w:val="000000"/>
          <w:sz w:val="28"/>
          <w:szCs w:val="28"/>
        </w:rPr>
        <w:t>Перечень основной и дополнительной литературы за последние 5 (10) лет, а также средств обеспечения освоения дисциплины (схемы, таблицы, плакаты, слайды, видеофильмы и др.) по основным разделам программы.</w:t>
      </w:r>
    </w:p>
    <w:p w:rsidR="004C4A61" w:rsidRPr="00BC28C5" w:rsidRDefault="004C4A61" w:rsidP="004C4A61">
      <w:pPr>
        <w:ind w:firstLine="710"/>
        <w:jc w:val="both"/>
        <w:rPr>
          <w:color w:val="000000"/>
          <w:sz w:val="28"/>
          <w:szCs w:val="28"/>
        </w:rPr>
      </w:pPr>
      <w:r w:rsidRPr="00BC28C5">
        <w:rPr>
          <w:color w:val="000000"/>
          <w:sz w:val="28"/>
          <w:szCs w:val="28"/>
        </w:rPr>
        <w:t xml:space="preserve">Для того, чтобы обучающийся освоил программу в полном объеме, ему необходимо иметь компьютер с операционной системой </w:t>
      </w:r>
      <w:proofErr w:type="spellStart"/>
      <w:r w:rsidRPr="00BC28C5">
        <w:rPr>
          <w:color w:val="000000"/>
          <w:sz w:val="28"/>
          <w:szCs w:val="28"/>
        </w:rPr>
        <w:t>Microsoft</w:t>
      </w:r>
      <w:proofErr w:type="spellEnd"/>
      <w:r w:rsidRPr="00BC28C5">
        <w:rPr>
          <w:color w:val="000000"/>
          <w:sz w:val="28"/>
          <w:szCs w:val="28"/>
        </w:rPr>
        <w:t xml:space="preserve"> </w:t>
      </w:r>
      <w:proofErr w:type="spellStart"/>
      <w:r w:rsidRPr="00BC28C5">
        <w:rPr>
          <w:color w:val="000000"/>
          <w:sz w:val="28"/>
          <w:szCs w:val="28"/>
        </w:rPr>
        <w:t>Windows</w:t>
      </w:r>
      <w:proofErr w:type="spellEnd"/>
      <w:r w:rsidRPr="00BC28C5">
        <w:rPr>
          <w:color w:val="000000"/>
          <w:sz w:val="28"/>
          <w:szCs w:val="28"/>
        </w:rPr>
        <w:t xml:space="preserve"> и выходом в интернет. На компьютере должен быть установлен пакет офисных программ </w:t>
      </w:r>
      <w:proofErr w:type="spellStart"/>
      <w:r w:rsidRPr="00BC28C5">
        <w:rPr>
          <w:color w:val="000000"/>
          <w:sz w:val="28"/>
          <w:szCs w:val="28"/>
        </w:rPr>
        <w:t>Microsoft</w:t>
      </w:r>
      <w:proofErr w:type="spellEnd"/>
      <w:r w:rsidRPr="00BC28C5">
        <w:rPr>
          <w:color w:val="000000"/>
          <w:sz w:val="28"/>
          <w:szCs w:val="28"/>
        </w:rPr>
        <w:t xml:space="preserve"> </w:t>
      </w:r>
      <w:proofErr w:type="spellStart"/>
      <w:r w:rsidRPr="00BC28C5">
        <w:rPr>
          <w:color w:val="000000"/>
          <w:sz w:val="28"/>
          <w:szCs w:val="28"/>
        </w:rPr>
        <w:t>Office</w:t>
      </w:r>
      <w:proofErr w:type="spellEnd"/>
      <w:r w:rsidRPr="00BC28C5">
        <w:rPr>
          <w:color w:val="000000"/>
          <w:sz w:val="28"/>
          <w:szCs w:val="28"/>
        </w:rPr>
        <w:t xml:space="preserve">. </w:t>
      </w:r>
      <w:r w:rsidRPr="00BC28C5">
        <w:rPr>
          <w:rFonts w:eastAsia="Times New Roman"/>
          <w:sz w:val="28"/>
          <w:szCs w:val="28"/>
        </w:rPr>
        <w:t xml:space="preserve">Для работы в системе дистанционного </w:t>
      </w:r>
      <w:proofErr w:type="gramStart"/>
      <w:r w:rsidRPr="00BC28C5">
        <w:rPr>
          <w:rFonts w:eastAsia="Times New Roman"/>
          <w:sz w:val="28"/>
          <w:szCs w:val="28"/>
        </w:rPr>
        <w:t>обучения  необходимо</w:t>
      </w:r>
      <w:proofErr w:type="gramEnd"/>
      <w:r w:rsidRPr="00BC28C5">
        <w:rPr>
          <w:rFonts w:eastAsia="Times New Roman"/>
          <w:sz w:val="28"/>
          <w:szCs w:val="28"/>
        </w:rPr>
        <w:t xml:space="preserve"> устойчивое </w:t>
      </w:r>
      <w:proofErr w:type="spellStart"/>
      <w:r w:rsidRPr="00BC28C5">
        <w:rPr>
          <w:rFonts w:eastAsia="Times New Roman"/>
          <w:sz w:val="28"/>
          <w:szCs w:val="28"/>
        </w:rPr>
        <w:t>Internet</w:t>
      </w:r>
      <w:proofErr w:type="spellEnd"/>
      <w:r w:rsidRPr="00BC28C5">
        <w:rPr>
          <w:rFonts w:eastAsia="Times New Roman"/>
          <w:sz w:val="28"/>
          <w:szCs w:val="28"/>
        </w:rPr>
        <w:t>-соединение.</w:t>
      </w:r>
    </w:p>
    <w:p w:rsidR="004C4A61" w:rsidRDefault="004C4A61" w:rsidP="004C4A61">
      <w:pPr>
        <w:ind w:firstLine="567"/>
        <w:jc w:val="both"/>
        <w:rPr>
          <w:rFonts w:eastAsia="Times New Roman"/>
          <w:sz w:val="28"/>
          <w:szCs w:val="28"/>
          <w:shd w:val="clear" w:color="auto" w:fill="FFFFFF"/>
        </w:rPr>
      </w:pPr>
    </w:p>
    <w:p w:rsidR="004C4A61" w:rsidRDefault="004C4A61" w:rsidP="004C4A61">
      <w:pPr>
        <w:ind w:firstLine="567"/>
        <w:jc w:val="both"/>
        <w:rPr>
          <w:rFonts w:eastAsia="Times New Roman"/>
          <w:sz w:val="28"/>
          <w:szCs w:val="28"/>
          <w:shd w:val="clear" w:color="auto" w:fill="FFFFFF"/>
        </w:rPr>
      </w:pPr>
      <w:r w:rsidRPr="00BC28C5">
        <w:rPr>
          <w:rFonts w:eastAsia="Times New Roman"/>
          <w:sz w:val="28"/>
          <w:szCs w:val="28"/>
          <w:shd w:val="clear" w:color="auto" w:fill="FFFFFF"/>
        </w:rPr>
        <w:t>Для регистрации в системе слушателю необходимо предоставить адрес электронной почты.</w:t>
      </w:r>
    </w:p>
    <w:p w:rsidR="004C4A61" w:rsidRDefault="004C4A61" w:rsidP="004C4A61">
      <w:pPr>
        <w:ind w:firstLine="567"/>
        <w:jc w:val="both"/>
        <w:rPr>
          <w:rFonts w:eastAsia="Times New Roman"/>
          <w:sz w:val="28"/>
          <w:szCs w:val="28"/>
          <w:shd w:val="clear" w:color="auto" w:fill="FFFFFF"/>
        </w:rPr>
      </w:pPr>
    </w:p>
    <w:tbl>
      <w:tblPr>
        <w:tblW w:w="9782" w:type="dxa"/>
        <w:tblInd w:w="-351" w:type="dxa"/>
        <w:tblCellMar>
          <w:top w:w="15" w:type="dxa"/>
          <w:left w:w="15" w:type="dxa"/>
          <w:bottom w:w="15" w:type="dxa"/>
          <w:right w:w="15" w:type="dxa"/>
        </w:tblCellMar>
        <w:tblLook w:val="04A0" w:firstRow="1" w:lastRow="0" w:firstColumn="1" w:lastColumn="0" w:noHBand="0" w:noVBand="1"/>
      </w:tblPr>
      <w:tblGrid>
        <w:gridCol w:w="2586"/>
        <w:gridCol w:w="2409"/>
        <w:gridCol w:w="4787"/>
      </w:tblGrid>
      <w:tr w:rsidR="004C4A61" w:rsidRPr="00BC28C5" w:rsidTr="00B56CAB">
        <w:tc>
          <w:tcPr>
            <w:tcW w:w="25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4C4A61" w:rsidRPr="00BC28C5" w:rsidRDefault="004C4A61" w:rsidP="00B56CAB">
            <w:pPr>
              <w:jc w:val="center"/>
              <w:rPr>
                <w:rFonts w:eastAsia="Times New Roman"/>
                <w:sz w:val="28"/>
                <w:szCs w:val="28"/>
              </w:rPr>
            </w:pPr>
            <w:r>
              <w:rPr>
                <w:rFonts w:eastAsia="Times New Roman"/>
                <w:b/>
                <w:bCs/>
                <w:color w:val="000000"/>
                <w:sz w:val="28"/>
                <w:szCs w:val="28"/>
                <w:shd w:val="clear" w:color="auto" w:fill="FFFFFF"/>
              </w:rPr>
              <w:t xml:space="preserve">Наименование </w:t>
            </w:r>
            <w:r w:rsidRPr="00BC28C5">
              <w:rPr>
                <w:rFonts w:eastAsia="Times New Roman"/>
                <w:b/>
                <w:bCs/>
                <w:color w:val="000000"/>
                <w:sz w:val="28"/>
                <w:szCs w:val="28"/>
                <w:shd w:val="clear" w:color="auto" w:fill="FFFFFF"/>
              </w:rPr>
              <w:t>аудиторий</w:t>
            </w:r>
          </w:p>
        </w:tc>
        <w:tc>
          <w:tcPr>
            <w:tcW w:w="2409"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4C4A61" w:rsidRPr="00BC28C5" w:rsidRDefault="004C4A61" w:rsidP="00B56CAB">
            <w:pPr>
              <w:jc w:val="center"/>
              <w:rPr>
                <w:rFonts w:eastAsia="Times New Roman"/>
                <w:sz w:val="28"/>
                <w:szCs w:val="28"/>
              </w:rPr>
            </w:pPr>
            <w:r w:rsidRPr="00BC28C5">
              <w:rPr>
                <w:rFonts w:eastAsia="Times New Roman"/>
                <w:b/>
                <w:bCs/>
                <w:color w:val="000000"/>
                <w:sz w:val="28"/>
                <w:szCs w:val="28"/>
                <w:shd w:val="clear" w:color="auto" w:fill="FFFFFF"/>
              </w:rPr>
              <w:t>Вид занятий</w:t>
            </w:r>
          </w:p>
        </w:tc>
        <w:tc>
          <w:tcPr>
            <w:tcW w:w="4787"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4C4A61" w:rsidRPr="00BC28C5" w:rsidRDefault="004C4A61" w:rsidP="00B56CAB">
            <w:pPr>
              <w:jc w:val="center"/>
              <w:rPr>
                <w:rFonts w:eastAsia="Times New Roman"/>
                <w:sz w:val="28"/>
                <w:szCs w:val="28"/>
              </w:rPr>
            </w:pPr>
            <w:r w:rsidRPr="00BC28C5">
              <w:rPr>
                <w:rFonts w:eastAsia="Times New Roman"/>
                <w:b/>
                <w:bCs/>
                <w:color w:val="000000"/>
                <w:sz w:val="28"/>
                <w:szCs w:val="28"/>
                <w:shd w:val="clear" w:color="auto" w:fill="FFFFFF"/>
              </w:rPr>
              <w:t>Наименование оборудования</w:t>
            </w:r>
          </w:p>
        </w:tc>
      </w:tr>
      <w:tr w:rsidR="004C4A61" w:rsidRPr="00BC28C5" w:rsidTr="00B56CAB">
        <w:tc>
          <w:tcPr>
            <w:tcW w:w="2586"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4C4A61" w:rsidRPr="00BC28C5" w:rsidRDefault="004C4A61" w:rsidP="00B56CAB">
            <w:pPr>
              <w:jc w:val="center"/>
              <w:rPr>
                <w:rFonts w:eastAsia="Times New Roman"/>
                <w:sz w:val="28"/>
                <w:szCs w:val="28"/>
              </w:rPr>
            </w:pPr>
            <w:r w:rsidRPr="00BC28C5">
              <w:rPr>
                <w:rFonts w:eastAsia="Times New Roman"/>
                <w:color w:val="000000"/>
                <w:sz w:val="28"/>
                <w:szCs w:val="28"/>
                <w:shd w:val="clear" w:color="auto" w:fill="FFFFFF"/>
              </w:rPr>
              <w:t xml:space="preserve">Аудитория для организации </w:t>
            </w:r>
            <w:r w:rsidRPr="00BC28C5">
              <w:rPr>
                <w:rFonts w:eastAsia="Times New Roman"/>
                <w:color w:val="000000"/>
                <w:sz w:val="28"/>
                <w:szCs w:val="28"/>
                <w:shd w:val="clear" w:color="auto" w:fill="FFFFFF"/>
              </w:rPr>
              <w:lastRenderedPageBreak/>
              <w:t>дистанционного обучения:</w:t>
            </w:r>
          </w:p>
          <w:p w:rsidR="004C4A61" w:rsidRPr="00BC28C5" w:rsidRDefault="004C4A61" w:rsidP="00B56CAB">
            <w:pPr>
              <w:jc w:val="center"/>
              <w:rPr>
                <w:rFonts w:eastAsia="Times New Roman"/>
                <w:sz w:val="28"/>
                <w:szCs w:val="28"/>
              </w:rPr>
            </w:pPr>
          </w:p>
          <w:p w:rsidR="004C4A61" w:rsidRPr="00BC28C5" w:rsidRDefault="004C4A61" w:rsidP="00B56CAB">
            <w:pPr>
              <w:jc w:val="center"/>
              <w:rPr>
                <w:rFonts w:eastAsia="Times New Roman"/>
                <w:sz w:val="28"/>
                <w:szCs w:val="28"/>
              </w:rPr>
            </w:pPr>
            <w:r w:rsidRPr="00BC28C5">
              <w:rPr>
                <w:rFonts w:eastAsia="Times New Roman"/>
                <w:sz w:val="28"/>
                <w:szCs w:val="28"/>
              </w:rPr>
              <w:t>Учебный класс 10</w:t>
            </w:r>
            <w:r>
              <w:rPr>
                <w:rFonts w:eastAsia="Times New Roman"/>
                <w:sz w:val="28"/>
                <w:szCs w:val="28"/>
              </w:rPr>
              <w:t>3</w:t>
            </w:r>
          </w:p>
          <w:p w:rsidR="004C4A61" w:rsidRPr="00BC28C5" w:rsidRDefault="004C4A61" w:rsidP="00B56CAB">
            <w:pPr>
              <w:jc w:val="center"/>
              <w:rPr>
                <w:rFonts w:eastAsia="Times New Roman"/>
                <w:sz w:val="28"/>
                <w:szCs w:val="28"/>
              </w:rPr>
            </w:pPr>
            <w:r w:rsidRPr="00BC28C5">
              <w:rPr>
                <w:rFonts w:eastAsia="Times New Roman"/>
                <w:sz w:val="28"/>
                <w:szCs w:val="28"/>
                <w:shd w:val="clear" w:color="auto" w:fill="FFFFFF"/>
              </w:rPr>
              <w:t xml:space="preserve"> </w:t>
            </w:r>
          </w:p>
          <w:p w:rsidR="004C4A61" w:rsidRPr="00BC28C5" w:rsidRDefault="004C4A61" w:rsidP="00B56CAB">
            <w:pPr>
              <w:jc w:val="center"/>
              <w:rPr>
                <w:rFonts w:eastAsia="Times New Roman"/>
                <w:sz w:val="28"/>
                <w:szCs w:val="28"/>
              </w:rPr>
            </w:pPr>
          </w:p>
        </w:tc>
        <w:tc>
          <w:tcPr>
            <w:tcW w:w="2409"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4C4A61" w:rsidRPr="00BC28C5" w:rsidRDefault="004C4A61" w:rsidP="00B56CAB">
            <w:pPr>
              <w:jc w:val="center"/>
              <w:rPr>
                <w:rFonts w:eastAsia="Times New Roman"/>
                <w:sz w:val="28"/>
                <w:szCs w:val="28"/>
              </w:rPr>
            </w:pPr>
            <w:r w:rsidRPr="00BC28C5">
              <w:rPr>
                <w:rFonts w:eastAsia="Times New Roman"/>
                <w:color w:val="000000"/>
                <w:sz w:val="28"/>
                <w:szCs w:val="28"/>
                <w:shd w:val="clear" w:color="auto" w:fill="FFFFFF"/>
              </w:rPr>
              <w:lastRenderedPageBreak/>
              <w:t>Теоретические</w:t>
            </w:r>
          </w:p>
          <w:p w:rsidR="004C4A61" w:rsidRPr="00BC28C5" w:rsidRDefault="004C4A61" w:rsidP="00B56CAB">
            <w:pPr>
              <w:jc w:val="center"/>
              <w:rPr>
                <w:rFonts w:eastAsia="Times New Roman"/>
                <w:sz w:val="28"/>
                <w:szCs w:val="28"/>
              </w:rPr>
            </w:pPr>
            <w:r w:rsidRPr="00BC28C5">
              <w:rPr>
                <w:rFonts w:eastAsia="Times New Roman"/>
                <w:color w:val="000000"/>
                <w:sz w:val="28"/>
                <w:szCs w:val="28"/>
                <w:shd w:val="clear" w:color="auto" w:fill="FFFFFF"/>
              </w:rPr>
              <w:t>Практические</w:t>
            </w:r>
          </w:p>
          <w:p w:rsidR="004C4A61" w:rsidRPr="00BC28C5" w:rsidRDefault="004C4A61" w:rsidP="00B56CAB">
            <w:pPr>
              <w:jc w:val="center"/>
              <w:rPr>
                <w:rFonts w:eastAsia="Times New Roman"/>
                <w:sz w:val="28"/>
                <w:szCs w:val="28"/>
              </w:rPr>
            </w:pPr>
            <w:r w:rsidRPr="00BC28C5">
              <w:rPr>
                <w:rFonts w:eastAsia="Times New Roman"/>
                <w:color w:val="000000"/>
                <w:sz w:val="28"/>
                <w:szCs w:val="28"/>
                <w:shd w:val="clear" w:color="auto" w:fill="FFFFFF"/>
              </w:rPr>
              <w:lastRenderedPageBreak/>
              <w:t>Самостоятельная работа</w:t>
            </w:r>
          </w:p>
          <w:p w:rsidR="004C4A61" w:rsidRPr="00BC28C5" w:rsidRDefault="004C4A61" w:rsidP="00B56CAB">
            <w:pPr>
              <w:jc w:val="center"/>
              <w:rPr>
                <w:rFonts w:eastAsia="Times New Roman"/>
                <w:sz w:val="28"/>
                <w:szCs w:val="28"/>
              </w:rPr>
            </w:pPr>
          </w:p>
          <w:p w:rsidR="004C4A61" w:rsidRPr="00BC28C5" w:rsidRDefault="004C4A61" w:rsidP="00B56CAB">
            <w:pPr>
              <w:jc w:val="center"/>
              <w:rPr>
                <w:rFonts w:eastAsia="Times New Roman"/>
                <w:sz w:val="28"/>
                <w:szCs w:val="28"/>
              </w:rPr>
            </w:pPr>
          </w:p>
        </w:tc>
        <w:tc>
          <w:tcPr>
            <w:tcW w:w="4787"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4C4A61" w:rsidRPr="00BC28C5" w:rsidRDefault="004C4A61" w:rsidP="00B56CAB">
            <w:pPr>
              <w:jc w:val="center"/>
              <w:rPr>
                <w:rFonts w:eastAsia="Times New Roman"/>
                <w:sz w:val="28"/>
                <w:szCs w:val="28"/>
              </w:rPr>
            </w:pPr>
            <w:r w:rsidRPr="00BC28C5">
              <w:rPr>
                <w:rFonts w:eastAsia="Times New Roman"/>
                <w:color w:val="000000"/>
                <w:sz w:val="28"/>
                <w:szCs w:val="28"/>
                <w:shd w:val="clear" w:color="auto" w:fill="FFFFFF"/>
              </w:rPr>
              <w:lastRenderedPageBreak/>
              <w:t>Для проведения занятий</w:t>
            </w:r>
          </w:p>
          <w:p w:rsidR="004C4A61" w:rsidRPr="00BC28C5" w:rsidRDefault="004C4A61" w:rsidP="00B56CAB">
            <w:pPr>
              <w:jc w:val="center"/>
              <w:rPr>
                <w:rFonts w:eastAsia="Times New Roman"/>
                <w:sz w:val="28"/>
                <w:szCs w:val="28"/>
              </w:rPr>
            </w:pPr>
            <w:r w:rsidRPr="00BC28C5">
              <w:rPr>
                <w:rFonts w:eastAsia="Times New Roman"/>
                <w:color w:val="000000"/>
                <w:sz w:val="28"/>
                <w:szCs w:val="28"/>
                <w:shd w:val="clear" w:color="auto" w:fill="FFFFFF"/>
              </w:rPr>
              <w:t>используется аудитория,</w:t>
            </w:r>
          </w:p>
          <w:p w:rsidR="004C4A61" w:rsidRPr="00BC28C5" w:rsidRDefault="004C4A61" w:rsidP="00B56CAB">
            <w:pPr>
              <w:jc w:val="center"/>
              <w:rPr>
                <w:rFonts w:eastAsia="Times New Roman"/>
                <w:sz w:val="28"/>
                <w:szCs w:val="28"/>
              </w:rPr>
            </w:pPr>
            <w:r w:rsidRPr="00BC28C5">
              <w:rPr>
                <w:rFonts w:eastAsia="Times New Roman"/>
                <w:color w:val="000000"/>
                <w:sz w:val="28"/>
                <w:szCs w:val="28"/>
                <w:shd w:val="clear" w:color="auto" w:fill="FFFFFF"/>
              </w:rPr>
              <w:lastRenderedPageBreak/>
              <w:t>оснащенная доступом к сети</w:t>
            </w:r>
          </w:p>
          <w:p w:rsidR="004C4A61" w:rsidRPr="00BC28C5" w:rsidRDefault="004C4A61" w:rsidP="00B56CAB">
            <w:pPr>
              <w:jc w:val="center"/>
              <w:rPr>
                <w:rFonts w:eastAsia="Times New Roman"/>
                <w:sz w:val="28"/>
                <w:szCs w:val="28"/>
              </w:rPr>
            </w:pPr>
            <w:r w:rsidRPr="00BC28C5">
              <w:rPr>
                <w:rFonts w:eastAsia="Times New Roman"/>
                <w:color w:val="000000"/>
                <w:sz w:val="28"/>
                <w:szCs w:val="28"/>
                <w:shd w:val="clear" w:color="auto" w:fill="FFFFFF"/>
              </w:rPr>
              <w:t>Интернет и презентационным</w:t>
            </w:r>
          </w:p>
          <w:p w:rsidR="004C4A61" w:rsidRDefault="004C4A61" w:rsidP="00B56CAB">
            <w:pPr>
              <w:jc w:val="center"/>
              <w:rPr>
                <w:rFonts w:eastAsia="Times New Roman"/>
                <w:color w:val="000000"/>
                <w:sz w:val="28"/>
                <w:szCs w:val="28"/>
                <w:shd w:val="clear" w:color="auto" w:fill="FFFFFF"/>
              </w:rPr>
            </w:pPr>
            <w:r w:rsidRPr="00BC28C5">
              <w:rPr>
                <w:rFonts w:eastAsia="Times New Roman"/>
                <w:color w:val="000000"/>
                <w:sz w:val="28"/>
                <w:szCs w:val="28"/>
                <w:shd w:val="clear" w:color="auto" w:fill="FFFFFF"/>
              </w:rPr>
              <w:t>оборудованием:</w:t>
            </w:r>
          </w:p>
          <w:p w:rsidR="004C4A61" w:rsidRPr="00FD548F" w:rsidRDefault="004C4A61" w:rsidP="00B56CAB">
            <w:pPr>
              <w:jc w:val="center"/>
              <w:rPr>
                <w:rFonts w:eastAsia="Times New Roman"/>
                <w:color w:val="000000"/>
                <w:sz w:val="16"/>
                <w:szCs w:val="16"/>
                <w:shd w:val="clear" w:color="auto" w:fill="FFFFFF"/>
              </w:rPr>
            </w:pPr>
          </w:p>
          <w:p w:rsidR="004C4A61" w:rsidRPr="00BC28C5" w:rsidRDefault="004C4A61" w:rsidP="00B56CAB">
            <w:pPr>
              <w:jc w:val="center"/>
              <w:rPr>
                <w:rFonts w:eastAsia="Times New Roman"/>
                <w:color w:val="000000"/>
                <w:sz w:val="28"/>
                <w:szCs w:val="28"/>
                <w:shd w:val="clear" w:color="auto" w:fill="FFFFFF"/>
              </w:rPr>
            </w:pPr>
            <w:r w:rsidRPr="00BC28C5">
              <w:rPr>
                <w:rFonts w:eastAsia="Times New Roman"/>
                <w:color w:val="000000"/>
                <w:sz w:val="28"/>
                <w:szCs w:val="28"/>
                <w:shd w:val="clear" w:color="auto" w:fill="FFFFFF"/>
              </w:rPr>
              <w:t xml:space="preserve">компьютеры, </w:t>
            </w:r>
          </w:p>
          <w:p w:rsidR="004C4A61" w:rsidRPr="00BC28C5" w:rsidRDefault="004C4A61" w:rsidP="00B56CAB">
            <w:pPr>
              <w:jc w:val="center"/>
              <w:rPr>
                <w:rFonts w:eastAsia="Times New Roman"/>
                <w:color w:val="000000"/>
                <w:sz w:val="28"/>
                <w:szCs w:val="28"/>
                <w:shd w:val="clear" w:color="auto" w:fill="FFFFFF"/>
              </w:rPr>
            </w:pPr>
            <w:r w:rsidRPr="00BC28C5">
              <w:rPr>
                <w:rFonts w:eastAsia="Times New Roman"/>
                <w:color w:val="000000"/>
                <w:sz w:val="28"/>
                <w:szCs w:val="28"/>
                <w:shd w:val="clear" w:color="auto" w:fill="FFFFFF"/>
              </w:rPr>
              <w:t xml:space="preserve">СДО (Образовательная платформа </w:t>
            </w:r>
            <w:r>
              <w:rPr>
                <w:rFonts w:eastAsia="Times New Roman"/>
                <w:color w:val="000000"/>
                <w:sz w:val="28"/>
                <w:szCs w:val="28"/>
              </w:rPr>
              <w:t>ООО «</w:t>
            </w:r>
            <w:proofErr w:type="spellStart"/>
            <w:r>
              <w:rPr>
                <w:rFonts w:eastAsia="Times New Roman"/>
                <w:color w:val="000000"/>
                <w:sz w:val="28"/>
                <w:szCs w:val="28"/>
              </w:rPr>
              <w:t>Едурегионлаб</w:t>
            </w:r>
            <w:proofErr w:type="spellEnd"/>
            <w:r>
              <w:rPr>
                <w:rFonts w:eastAsia="Times New Roman"/>
                <w:color w:val="000000"/>
                <w:sz w:val="28"/>
                <w:szCs w:val="28"/>
              </w:rPr>
              <w:t>»</w:t>
            </w:r>
            <w:r w:rsidRPr="00BC28C5">
              <w:rPr>
                <w:rFonts w:eastAsia="Times New Roman"/>
                <w:color w:val="000000"/>
                <w:sz w:val="28"/>
                <w:szCs w:val="28"/>
                <w:shd w:val="clear" w:color="auto" w:fill="FFFFFF"/>
              </w:rPr>
              <w:t xml:space="preserve">), </w:t>
            </w:r>
          </w:p>
          <w:p w:rsidR="004C4A61" w:rsidRPr="00BC28C5" w:rsidRDefault="004C4A61" w:rsidP="00B56CAB">
            <w:pPr>
              <w:jc w:val="center"/>
              <w:rPr>
                <w:rFonts w:eastAsia="Times New Roman"/>
                <w:color w:val="000000"/>
                <w:sz w:val="28"/>
                <w:szCs w:val="28"/>
                <w:shd w:val="clear" w:color="auto" w:fill="FFFFFF"/>
              </w:rPr>
            </w:pPr>
            <w:r w:rsidRPr="00BC28C5">
              <w:rPr>
                <w:rFonts w:eastAsia="Times New Roman"/>
                <w:color w:val="000000"/>
                <w:sz w:val="28"/>
                <w:szCs w:val="28"/>
                <w:shd w:val="clear" w:color="auto" w:fill="FFFFFF"/>
              </w:rPr>
              <w:t xml:space="preserve">мультимедийные проекторы, </w:t>
            </w:r>
          </w:p>
          <w:p w:rsidR="004C4A61" w:rsidRDefault="004C4A61" w:rsidP="00B56CAB">
            <w:pPr>
              <w:jc w:val="center"/>
              <w:rPr>
                <w:rFonts w:eastAsia="Times New Roman"/>
                <w:color w:val="000000"/>
                <w:sz w:val="28"/>
                <w:szCs w:val="28"/>
                <w:shd w:val="clear" w:color="auto" w:fill="FFFFFF"/>
              </w:rPr>
            </w:pPr>
            <w:r w:rsidRPr="00BC28C5">
              <w:rPr>
                <w:rFonts w:eastAsia="Times New Roman"/>
                <w:color w:val="000000"/>
                <w:sz w:val="28"/>
                <w:szCs w:val="28"/>
                <w:shd w:val="clear" w:color="auto" w:fill="FFFFFF"/>
                <w:lang w:val="en-US"/>
              </w:rPr>
              <w:t>Skype</w:t>
            </w:r>
            <w:r w:rsidRPr="00BC28C5">
              <w:rPr>
                <w:rFonts w:eastAsia="Times New Roman"/>
                <w:color w:val="000000"/>
                <w:sz w:val="28"/>
                <w:szCs w:val="28"/>
                <w:shd w:val="clear" w:color="auto" w:fill="FFFFFF"/>
              </w:rPr>
              <w:t xml:space="preserve">, </w:t>
            </w:r>
            <w:r w:rsidRPr="00BC28C5">
              <w:rPr>
                <w:rFonts w:eastAsia="Times New Roman"/>
                <w:color w:val="000000"/>
                <w:sz w:val="28"/>
                <w:szCs w:val="28"/>
                <w:shd w:val="clear" w:color="auto" w:fill="FFFFFF"/>
                <w:lang w:val="en-US"/>
              </w:rPr>
              <w:t>Zoom</w:t>
            </w:r>
            <w:r w:rsidRPr="00BC28C5">
              <w:rPr>
                <w:rFonts w:eastAsia="Times New Roman"/>
                <w:color w:val="000000"/>
                <w:sz w:val="28"/>
                <w:szCs w:val="28"/>
                <w:shd w:val="clear" w:color="auto" w:fill="FFFFFF"/>
              </w:rPr>
              <w:t>.</w:t>
            </w:r>
          </w:p>
          <w:p w:rsidR="004C4A61" w:rsidRPr="00BC28C5" w:rsidRDefault="004C4A61" w:rsidP="00B56CAB">
            <w:pPr>
              <w:jc w:val="center"/>
              <w:rPr>
                <w:rFonts w:eastAsia="Times New Roman"/>
                <w:sz w:val="28"/>
                <w:szCs w:val="28"/>
              </w:rPr>
            </w:pPr>
          </w:p>
        </w:tc>
      </w:tr>
    </w:tbl>
    <w:p w:rsidR="004C4A61" w:rsidRPr="00BE49C6" w:rsidRDefault="004C4A61" w:rsidP="004C4A61">
      <w:pPr>
        <w:jc w:val="center"/>
        <w:rPr>
          <w:rFonts w:eastAsia="Times New Roman"/>
          <w:b/>
          <w:color w:val="000000"/>
          <w:sz w:val="28"/>
          <w:szCs w:val="28"/>
        </w:rPr>
      </w:pPr>
    </w:p>
    <w:p w:rsidR="004C4A61" w:rsidRDefault="004C4A61" w:rsidP="004C4A61">
      <w:pPr>
        <w:ind w:firstLine="567"/>
        <w:jc w:val="center"/>
        <w:rPr>
          <w:rFonts w:eastAsia="Times New Roman"/>
          <w:b/>
          <w:color w:val="000000"/>
          <w:sz w:val="28"/>
          <w:szCs w:val="28"/>
        </w:rPr>
      </w:pPr>
    </w:p>
    <w:p w:rsidR="004C4A61" w:rsidRDefault="004C4A61" w:rsidP="004C4A61">
      <w:pPr>
        <w:ind w:firstLine="567"/>
        <w:jc w:val="center"/>
        <w:rPr>
          <w:rFonts w:eastAsia="Times New Roman"/>
          <w:b/>
          <w:color w:val="000000"/>
          <w:sz w:val="28"/>
          <w:szCs w:val="28"/>
        </w:rPr>
      </w:pPr>
      <w:r w:rsidRPr="00BC28C5">
        <w:rPr>
          <w:rFonts w:eastAsia="Times New Roman"/>
          <w:b/>
          <w:color w:val="000000"/>
          <w:sz w:val="28"/>
          <w:szCs w:val="28"/>
        </w:rPr>
        <w:t>Общие требования к организации образовательного процесса</w:t>
      </w:r>
    </w:p>
    <w:p w:rsidR="004C4A61" w:rsidRPr="00BC28C5" w:rsidRDefault="004C4A61" w:rsidP="004C4A61">
      <w:pPr>
        <w:ind w:firstLine="567"/>
        <w:jc w:val="center"/>
        <w:rPr>
          <w:rFonts w:eastAsia="Times New Roman"/>
          <w:b/>
          <w:sz w:val="28"/>
          <w:szCs w:val="28"/>
          <w:shd w:val="clear" w:color="auto" w:fill="FFFFFF"/>
        </w:rPr>
      </w:pPr>
    </w:p>
    <w:p w:rsidR="004C4A61" w:rsidRPr="00BC28C5" w:rsidRDefault="004C4A61" w:rsidP="004C4A61">
      <w:pPr>
        <w:ind w:firstLine="567"/>
        <w:jc w:val="both"/>
        <w:rPr>
          <w:rFonts w:eastAsia="Times New Roman"/>
          <w:sz w:val="28"/>
          <w:szCs w:val="28"/>
        </w:rPr>
      </w:pPr>
      <w:r w:rsidRPr="00BC28C5">
        <w:rPr>
          <w:rFonts w:eastAsia="Times New Roman"/>
          <w:sz w:val="28"/>
          <w:szCs w:val="28"/>
        </w:rPr>
        <w:t>Каждый обучающийся в течение всего периода обучения обеспечивается доступом к автоматизированной системе дистанционного обучения (СДО) Центра.</w:t>
      </w:r>
    </w:p>
    <w:p w:rsidR="004C4A61" w:rsidRPr="00BC28C5" w:rsidRDefault="004C4A61" w:rsidP="004C4A61">
      <w:pPr>
        <w:ind w:firstLine="567"/>
        <w:jc w:val="both"/>
        <w:rPr>
          <w:rFonts w:eastAsia="Times New Roman"/>
          <w:sz w:val="28"/>
          <w:szCs w:val="28"/>
        </w:rPr>
      </w:pPr>
      <w:proofErr w:type="gramStart"/>
      <w:r w:rsidRPr="00BC28C5">
        <w:rPr>
          <w:rFonts w:eastAsia="Times New Roman"/>
          <w:sz w:val="28"/>
          <w:szCs w:val="28"/>
        </w:rPr>
        <w:t>СДО  обеспечивает</w:t>
      </w:r>
      <w:proofErr w:type="gramEnd"/>
      <w:r w:rsidRPr="00BC28C5">
        <w:rPr>
          <w:rFonts w:eastAsia="Times New Roman"/>
          <w:sz w:val="28"/>
          <w:szCs w:val="28"/>
        </w:rPr>
        <w:t xml:space="preserve">: </w:t>
      </w:r>
    </w:p>
    <w:p w:rsidR="004C4A61" w:rsidRPr="002441C2" w:rsidRDefault="004C4A61" w:rsidP="00B07503">
      <w:pPr>
        <w:pStyle w:val="a4"/>
        <w:numPr>
          <w:ilvl w:val="0"/>
          <w:numId w:val="10"/>
        </w:numPr>
        <w:tabs>
          <w:tab w:val="left" w:pos="993"/>
        </w:tabs>
        <w:ind w:left="0" w:firstLine="567"/>
        <w:jc w:val="both"/>
        <w:rPr>
          <w:sz w:val="28"/>
          <w:szCs w:val="28"/>
        </w:rPr>
      </w:pPr>
      <w:r w:rsidRPr="002441C2">
        <w:rPr>
          <w:sz w:val="28"/>
          <w:szCs w:val="28"/>
        </w:rPr>
        <w:t xml:space="preserve">возможность входа в неё обучающегося из любой точки, в которой имеется доступ к информационно-телекоммуникационной сети </w:t>
      </w:r>
      <w:r>
        <w:rPr>
          <w:sz w:val="28"/>
          <w:szCs w:val="28"/>
        </w:rPr>
        <w:t>«</w:t>
      </w:r>
      <w:r w:rsidRPr="002441C2">
        <w:rPr>
          <w:sz w:val="28"/>
          <w:szCs w:val="28"/>
        </w:rPr>
        <w:t>Интернет</w:t>
      </w:r>
      <w:r>
        <w:rPr>
          <w:sz w:val="28"/>
          <w:szCs w:val="28"/>
        </w:rPr>
        <w:t>»</w:t>
      </w:r>
      <w:r w:rsidRPr="002441C2">
        <w:rPr>
          <w:sz w:val="28"/>
          <w:szCs w:val="28"/>
        </w:rPr>
        <w:t xml:space="preserve"> (далее </w:t>
      </w:r>
      <w:r w:rsidRPr="002441C2">
        <w:rPr>
          <w:sz w:val="28"/>
          <w:szCs w:val="28"/>
          <w:shd w:val="clear" w:color="auto" w:fill="FFFFFF"/>
        </w:rPr>
        <w:t>–</w:t>
      </w:r>
      <w:r w:rsidRPr="002441C2">
        <w:rPr>
          <w:sz w:val="28"/>
          <w:szCs w:val="28"/>
        </w:rPr>
        <w:t xml:space="preserve"> сеть </w:t>
      </w:r>
      <w:r>
        <w:rPr>
          <w:sz w:val="28"/>
          <w:szCs w:val="28"/>
        </w:rPr>
        <w:t>«</w:t>
      </w:r>
      <w:r w:rsidRPr="002441C2">
        <w:rPr>
          <w:sz w:val="28"/>
          <w:szCs w:val="28"/>
        </w:rPr>
        <w:t>Интернет</w:t>
      </w:r>
      <w:r>
        <w:rPr>
          <w:sz w:val="28"/>
          <w:szCs w:val="28"/>
        </w:rPr>
        <w:t>»</w:t>
      </w:r>
      <w:r w:rsidRPr="002441C2">
        <w:rPr>
          <w:sz w:val="28"/>
          <w:szCs w:val="28"/>
        </w:rPr>
        <w:t>);</w:t>
      </w:r>
    </w:p>
    <w:p w:rsidR="004C4A61" w:rsidRPr="002441C2" w:rsidRDefault="004C4A61" w:rsidP="00B07503">
      <w:pPr>
        <w:pStyle w:val="a4"/>
        <w:numPr>
          <w:ilvl w:val="0"/>
          <w:numId w:val="10"/>
        </w:numPr>
        <w:tabs>
          <w:tab w:val="left" w:pos="993"/>
        </w:tabs>
        <w:ind w:left="0" w:firstLine="567"/>
        <w:jc w:val="both"/>
        <w:rPr>
          <w:sz w:val="28"/>
          <w:szCs w:val="28"/>
        </w:rPr>
      </w:pPr>
      <w:r w:rsidRPr="002441C2">
        <w:rPr>
          <w:sz w:val="28"/>
          <w:szCs w:val="28"/>
        </w:rPr>
        <w:t xml:space="preserve">одновременный доступ 100 </w:t>
      </w:r>
      <w:proofErr w:type="gramStart"/>
      <w:r w:rsidRPr="002441C2">
        <w:rPr>
          <w:sz w:val="28"/>
          <w:szCs w:val="28"/>
        </w:rPr>
        <w:t>процентов</w:t>
      </w:r>
      <w:proofErr w:type="gramEnd"/>
      <w:r w:rsidRPr="002441C2">
        <w:rPr>
          <w:sz w:val="28"/>
          <w:szCs w:val="28"/>
        </w:rPr>
        <w:t xml:space="preserve"> обучающихся по Программе;</w:t>
      </w:r>
    </w:p>
    <w:p w:rsidR="004C4A61" w:rsidRPr="002441C2" w:rsidRDefault="004C4A61" w:rsidP="00B07503">
      <w:pPr>
        <w:pStyle w:val="a4"/>
        <w:numPr>
          <w:ilvl w:val="0"/>
          <w:numId w:val="10"/>
        </w:numPr>
        <w:tabs>
          <w:tab w:val="left" w:pos="993"/>
        </w:tabs>
        <w:ind w:left="0" w:firstLine="567"/>
        <w:jc w:val="both"/>
        <w:rPr>
          <w:sz w:val="28"/>
          <w:szCs w:val="28"/>
        </w:rPr>
      </w:pPr>
      <w:r w:rsidRPr="002441C2">
        <w:rPr>
          <w:sz w:val="28"/>
          <w:szCs w:val="28"/>
        </w:rPr>
        <w:t>доступ к учебному содержанию Программы и электронным образовательным ресурсам в соответствии с формой обучения;</w:t>
      </w:r>
    </w:p>
    <w:p w:rsidR="004C4A61" w:rsidRPr="002441C2" w:rsidRDefault="004C4A61" w:rsidP="00B07503">
      <w:pPr>
        <w:pStyle w:val="a4"/>
        <w:numPr>
          <w:ilvl w:val="0"/>
          <w:numId w:val="10"/>
        </w:numPr>
        <w:tabs>
          <w:tab w:val="left" w:pos="993"/>
        </w:tabs>
        <w:ind w:left="0" w:firstLine="567"/>
        <w:jc w:val="both"/>
        <w:rPr>
          <w:sz w:val="28"/>
          <w:szCs w:val="28"/>
        </w:rPr>
      </w:pPr>
      <w:r w:rsidRPr="002441C2">
        <w:rPr>
          <w:sz w:val="28"/>
          <w:szCs w:val="28"/>
        </w:rPr>
        <w:t>фиксацию хода образовательного процесса, результатов промежуточной аттестации и результатов итоговой аттестации;</w:t>
      </w:r>
    </w:p>
    <w:p w:rsidR="004C4A61" w:rsidRPr="002441C2" w:rsidRDefault="004C4A61" w:rsidP="00B07503">
      <w:pPr>
        <w:pStyle w:val="a4"/>
        <w:numPr>
          <w:ilvl w:val="0"/>
          <w:numId w:val="10"/>
        </w:numPr>
        <w:tabs>
          <w:tab w:val="left" w:pos="993"/>
        </w:tabs>
        <w:ind w:left="0" w:firstLine="567"/>
        <w:jc w:val="both"/>
        <w:rPr>
          <w:sz w:val="28"/>
          <w:szCs w:val="28"/>
        </w:rPr>
      </w:pPr>
      <w:r w:rsidRPr="002441C2">
        <w:rPr>
          <w:sz w:val="28"/>
          <w:szCs w:val="28"/>
        </w:rPr>
        <w:t>диалог с преподавателем в веб-чате;</w:t>
      </w:r>
    </w:p>
    <w:p w:rsidR="004C4A61" w:rsidRDefault="004C4A61" w:rsidP="00B07503">
      <w:pPr>
        <w:pStyle w:val="a4"/>
        <w:numPr>
          <w:ilvl w:val="0"/>
          <w:numId w:val="10"/>
        </w:numPr>
        <w:tabs>
          <w:tab w:val="left" w:pos="993"/>
        </w:tabs>
        <w:ind w:left="0" w:firstLine="567"/>
        <w:jc w:val="both"/>
        <w:rPr>
          <w:sz w:val="28"/>
          <w:szCs w:val="28"/>
        </w:rPr>
      </w:pPr>
      <w:r w:rsidRPr="002441C2">
        <w:rPr>
          <w:sz w:val="28"/>
          <w:szCs w:val="28"/>
        </w:rPr>
        <w:t>форум с обучающимися в группе.</w:t>
      </w:r>
    </w:p>
    <w:p w:rsidR="004C4A61" w:rsidRDefault="004C4A61" w:rsidP="004C4A61">
      <w:pPr>
        <w:jc w:val="both"/>
        <w:rPr>
          <w:sz w:val="28"/>
          <w:szCs w:val="28"/>
        </w:rPr>
      </w:pPr>
    </w:p>
    <w:p w:rsidR="004C4A61" w:rsidRPr="002441C2" w:rsidRDefault="004C4A61" w:rsidP="004C4A61">
      <w:pPr>
        <w:jc w:val="both"/>
        <w:rPr>
          <w:sz w:val="28"/>
          <w:szCs w:val="28"/>
        </w:rPr>
      </w:pPr>
    </w:p>
    <w:p w:rsidR="004C4A61" w:rsidRPr="000E523D" w:rsidRDefault="004C4A61" w:rsidP="00B07503">
      <w:pPr>
        <w:pStyle w:val="a4"/>
        <w:numPr>
          <w:ilvl w:val="1"/>
          <w:numId w:val="7"/>
        </w:numPr>
        <w:tabs>
          <w:tab w:val="left" w:pos="567"/>
          <w:tab w:val="left" w:pos="851"/>
        </w:tabs>
        <w:spacing w:after="200" w:line="276" w:lineRule="auto"/>
        <w:ind w:left="0" w:firstLine="0"/>
        <w:jc w:val="center"/>
        <w:rPr>
          <w:b/>
          <w:sz w:val="28"/>
          <w:szCs w:val="28"/>
        </w:rPr>
      </w:pPr>
      <w:r w:rsidRPr="000E523D">
        <w:rPr>
          <w:b/>
          <w:sz w:val="28"/>
          <w:szCs w:val="28"/>
        </w:rPr>
        <w:t>Учебно-методическое и информационное обеспечение Программы</w:t>
      </w:r>
    </w:p>
    <w:p w:rsidR="004C4A61" w:rsidRPr="000E523D" w:rsidRDefault="004C4A61" w:rsidP="004C4A61">
      <w:pPr>
        <w:pStyle w:val="a4"/>
        <w:ind w:left="142"/>
        <w:rPr>
          <w:b/>
          <w:bCs/>
          <w:sz w:val="28"/>
          <w:szCs w:val="28"/>
        </w:rPr>
      </w:pPr>
    </w:p>
    <w:p w:rsidR="004C4A61" w:rsidRPr="000E523D" w:rsidRDefault="004C4A61" w:rsidP="00B07503">
      <w:pPr>
        <w:pStyle w:val="a4"/>
        <w:numPr>
          <w:ilvl w:val="2"/>
          <w:numId w:val="7"/>
        </w:numPr>
        <w:ind w:left="142" w:hanging="142"/>
        <w:jc w:val="center"/>
        <w:rPr>
          <w:b/>
          <w:bCs/>
          <w:sz w:val="28"/>
          <w:szCs w:val="28"/>
        </w:rPr>
      </w:pPr>
      <w:r w:rsidRPr="000E523D">
        <w:rPr>
          <w:b/>
          <w:bCs/>
          <w:sz w:val="28"/>
          <w:szCs w:val="28"/>
        </w:rPr>
        <w:t>Основная литература</w:t>
      </w:r>
    </w:p>
    <w:p w:rsidR="004C4A61" w:rsidRPr="009C29CF" w:rsidRDefault="004C4A61" w:rsidP="004C4A61">
      <w:pPr>
        <w:pStyle w:val="a4"/>
        <w:ind w:left="142"/>
        <w:jc w:val="both"/>
        <w:rPr>
          <w:b/>
          <w:bCs/>
          <w:sz w:val="28"/>
          <w:szCs w:val="28"/>
        </w:rPr>
      </w:pPr>
    </w:p>
    <w:p w:rsidR="004C4A61" w:rsidRPr="00BE242B" w:rsidRDefault="004C4A61" w:rsidP="00B07503">
      <w:pPr>
        <w:pStyle w:val="a4"/>
        <w:numPr>
          <w:ilvl w:val="0"/>
          <w:numId w:val="8"/>
        </w:numPr>
        <w:ind w:left="0" w:firstLine="0"/>
        <w:jc w:val="both"/>
        <w:rPr>
          <w:sz w:val="28"/>
          <w:szCs w:val="28"/>
          <w:shd w:val="clear" w:color="auto" w:fill="FFFFFF"/>
        </w:rPr>
      </w:pPr>
      <w:r w:rsidRPr="00BE242B">
        <w:rPr>
          <w:sz w:val="28"/>
          <w:szCs w:val="28"/>
          <w:shd w:val="clear" w:color="auto" w:fill="FFFFFF"/>
        </w:rPr>
        <w:t xml:space="preserve">Федеральный закон от 21.11.2011 № 323-ФЗ (ред. от 07.03.2018) «Об основах охраны здоровья граждан в Российской Федерации»; </w:t>
      </w:r>
    </w:p>
    <w:p w:rsidR="004C4A61" w:rsidRPr="00BE242B" w:rsidRDefault="004C4A61" w:rsidP="00B07503">
      <w:pPr>
        <w:pStyle w:val="a4"/>
        <w:numPr>
          <w:ilvl w:val="0"/>
          <w:numId w:val="8"/>
        </w:numPr>
        <w:ind w:left="0" w:firstLine="0"/>
        <w:jc w:val="both"/>
        <w:rPr>
          <w:sz w:val="28"/>
          <w:szCs w:val="28"/>
          <w:shd w:val="clear" w:color="auto" w:fill="FFFFFF"/>
        </w:rPr>
      </w:pPr>
      <w:r w:rsidRPr="00BE242B">
        <w:rPr>
          <w:bCs/>
          <w:sz w:val="28"/>
          <w:szCs w:val="28"/>
          <w:shd w:val="clear" w:color="auto" w:fill="FFFFFF"/>
        </w:rPr>
        <w:t>Федеральный закон № 52-ФЗ от 30.03.1999 г. «О санитарно-эпидемиологическом благополучии населения» (в ред. 03.07.2016);</w:t>
      </w:r>
    </w:p>
    <w:p w:rsidR="00B56CAB" w:rsidRPr="00BE242B" w:rsidRDefault="00B56CAB" w:rsidP="00B07503">
      <w:pPr>
        <w:pStyle w:val="a4"/>
        <w:numPr>
          <w:ilvl w:val="0"/>
          <w:numId w:val="8"/>
        </w:numPr>
        <w:ind w:left="0" w:firstLine="0"/>
        <w:jc w:val="both"/>
        <w:rPr>
          <w:sz w:val="28"/>
          <w:szCs w:val="28"/>
          <w:shd w:val="clear" w:color="auto" w:fill="FFFFFF"/>
        </w:rPr>
      </w:pPr>
      <w:r w:rsidRPr="00BE242B">
        <w:rPr>
          <w:sz w:val="28"/>
          <w:szCs w:val="28"/>
          <w:shd w:val="clear" w:color="auto" w:fill="F7F7F7"/>
        </w:rPr>
        <w:t xml:space="preserve">Епифанов, В. А. Лечебная физическая культура и </w:t>
      </w:r>
      <w:proofErr w:type="gramStart"/>
      <w:r w:rsidRPr="00BE242B">
        <w:rPr>
          <w:sz w:val="28"/>
          <w:szCs w:val="28"/>
          <w:shd w:val="clear" w:color="auto" w:fill="F7F7F7"/>
        </w:rPr>
        <w:t>массаж :</w:t>
      </w:r>
      <w:proofErr w:type="gramEnd"/>
      <w:r w:rsidRPr="00BE242B">
        <w:rPr>
          <w:sz w:val="28"/>
          <w:szCs w:val="28"/>
          <w:shd w:val="clear" w:color="auto" w:fill="F7F7F7"/>
        </w:rPr>
        <w:t xml:space="preserve"> учебник / В. А. Епифанов. - 2-е </w:t>
      </w:r>
      <w:proofErr w:type="gramStart"/>
      <w:r w:rsidRPr="00BE242B">
        <w:rPr>
          <w:sz w:val="28"/>
          <w:szCs w:val="28"/>
          <w:shd w:val="clear" w:color="auto" w:fill="F7F7F7"/>
        </w:rPr>
        <w:t>изд. ,</w:t>
      </w:r>
      <w:proofErr w:type="gramEnd"/>
      <w:r w:rsidRPr="00BE242B">
        <w:rPr>
          <w:sz w:val="28"/>
          <w:szCs w:val="28"/>
          <w:shd w:val="clear" w:color="auto" w:fill="F7F7F7"/>
        </w:rPr>
        <w:t xml:space="preserve"> </w:t>
      </w:r>
      <w:proofErr w:type="spellStart"/>
      <w:r w:rsidRPr="00BE242B">
        <w:rPr>
          <w:sz w:val="28"/>
          <w:szCs w:val="28"/>
          <w:shd w:val="clear" w:color="auto" w:fill="F7F7F7"/>
        </w:rPr>
        <w:t>перераб</w:t>
      </w:r>
      <w:proofErr w:type="spellEnd"/>
      <w:r w:rsidRPr="00BE242B">
        <w:rPr>
          <w:sz w:val="28"/>
          <w:szCs w:val="28"/>
          <w:shd w:val="clear" w:color="auto" w:fill="F7F7F7"/>
        </w:rPr>
        <w:t>. и доп. - Москва : ГЭОТАР-Медиа, 2021. - 528 с. - ISBN 978-5-9704-6622-3.</w:t>
      </w:r>
    </w:p>
    <w:p w:rsidR="00B56CAB" w:rsidRPr="00BE242B" w:rsidRDefault="00B56CAB" w:rsidP="00B07503">
      <w:pPr>
        <w:pStyle w:val="a4"/>
        <w:numPr>
          <w:ilvl w:val="0"/>
          <w:numId w:val="8"/>
        </w:numPr>
        <w:ind w:left="0" w:firstLine="0"/>
        <w:jc w:val="both"/>
        <w:rPr>
          <w:sz w:val="28"/>
          <w:szCs w:val="28"/>
          <w:shd w:val="clear" w:color="auto" w:fill="FFFFFF"/>
        </w:rPr>
      </w:pPr>
      <w:r w:rsidRPr="00BE242B">
        <w:rPr>
          <w:sz w:val="28"/>
          <w:szCs w:val="28"/>
        </w:rPr>
        <w:t xml:space="preserve">Большой атлас анатомии человека: пер. с англ. Е.Б. </w:t>
      </w:r>
      <w:proofErr w:type="spellStart"/>
      <w:r w:rsidRPr="00BE242B">
        <w:rPr>
          <w:sz w:val="28"/>
          <w:szCs w:val="28"/>
        </w:rPr>
        <w:t>Махияновой</w:t>
      </w:r>
      <w:proofErr w:type="spellEnd"/>
      <w:r w:rsidRPr="00BE242B">
        <w:rPr>
          <w:sz w:val="28"/>
          <w:szCs w:val="28"/>
        </w:rPr>
        <w:t xml:space="preserve">. – М.: АСТ: </w:t>
      </w:r>
      <w:proofErr w:type="spellStart"/>
      <w:r w:rsidRPr="00BE242B">
        <w:rPr>
          <w:sz w:val="28"/>
          <w:szCs w:val="28"/>
        </w:rPr>
        <w:t>Астрель</w:t>
      </w:r>
      <w:proofErr w:type="spellEnd"/>
      <w:r w:rsidRPr="00BE242B">
        <w:rPr>
          <w:sz w:val="28"/>
          <w:szCs w:val="28"/>
        </w:rPr>
        <w:t>, 2009.</w:t>
      </w:r>
    </w:p>
    <w:p w:rsidR="00DD3E65" w:rsidRPr="00BE242B" w:rsidRDefault="00B56CAB" w:rsidP="00B07503">
      <w:pPr>
        <w:pStyle w:val="a4"/>
        <w:numPr>
          <w:ilvl w:val="0"/>
          <w:numId w:val="8"/>
        </w:numPr>
        <w:ind w:left="0" w:firstLine="0"/>
        <w:jc w:val="both"/>
        <w:rPr>
          <w:sz w:val="28"/>
          <w:szCs w:val="28"/>
          <w:shd w:val="clear" w:color="auto" w:fill="FFFFFF"/>
        </w:rPr>
      </w:pPr>
      <w:proofErr w:type="spellStart"/>
      <w:r w:rsidRPr="00BE242B">
        <w:rPr>
          <w:sz w:val="28"/>
          <w:szCs w:val="28"/>
        </w:rPr>
        <w:t>Калюжнова</w:t>
      </w:r>
      <w:proofErr w:type="spellEnd"/>
      <w:r w:rsidRPr="00BE242B">
        <w:rPr>
          <w:sz w:val="28"/>
          <w:szCs w:val="28"/>
        </w:rPr>
        <w:t xml:space="preserve"> И.А. Лечебная физкультура / И.А. </w:t>
      </w:r>
      <w:proofErr w:type="spellStart"/>
      <w:r w:rsidRPr="00BE242B">
        <w:rPr>
          <w:sz w:val="28"/>
          <w:szCs w:val="28"/>
        </w:rPr>
        <w:t>Калюжнова</w:t>
      </w:r>
      <w:proofErr w:type="spellEnd"/>
      <w:r w:rsidRPr="00BE242B">
        <w:rPr>
          <w:sz w:val="28"/>
          <w:szCs w:val="28"/>
        </w:rPr>
        <w:t xml:space="preserve">, О.В. Перепелова. – Ростов н/Д: Феникс, 2009. </w:t>
      </w:r>
    </w:p>
    <w:p w:rsidR="00B56CAB" w:rsidRPr="00BE242B" w:rsidRDefault="00B56CAB" w:rsidP="00B07503">
      <w:pPr>
        <w:pStyle w:val="a4"/>
        <w:numPr>
          <w:ilvl w:val="0"/>
          <w:numId w:val="8"/>
        </w:numPr>
        <w:ind w:left="0" w:firstLine="0"/>
        <w:jc w:val="both"/>
        <w:rPr>
          <w:sz w:val="28"/>
          <w:szCs w:val="28"/>
          <w:shd w:val="clear" w:color="auto" w:fill="FFFFFF"/>
        </w:rPr>
      </w:pPr>
      <w:r w:rsidRPr="00BE242B">
        <w:rPr>
          <w:sz w:val="28"/>
          <w:szCs w:val="28"/>
        </w:rPr>
        <w:t xml:space="preserve"> Лечебная физическая культура в педиатрии: учеб. пособие / Л.М. Белозерова и </w:t>
      </w:r>
      <w:proofErr w:type="gramStart"/>
      <w:r w:rsidRPr="00BE242B">
        <w:rPr>
          <w:sz w:val="28"/>
          <w:szCs w:val="28"/>
        </w:rPr>
        <w:t>др..</w:t>
      </w:r>
      <w:proofErr w:type="gramEnd"/>
      <w:r w:rsidRPr="00BE242B">
        <w:rPr>
          <w:sz w:val="28"/>
          <w:szCs w:val="28"/>
        </w:rPr>
        <w:t xml:space="preserve"> – Ростов н/Д.: Феникс; Пермь, 2006.  </w:t>
      </w:r>
    </w:p>
    <w:p w:rsidR="004C4A61" w:rsidRPr="00BE242B" w:rsidRDefault="004C4A61" w:rsidP="00B07503">
      <w:pPr>
        <w:pStyle w:val="a4"/>
        <w:numPr>
          <w:ilvl w:val="0"/>
          <w:numId w:val="8"/>
        </w:numPr>
        <w:ind w:left="0" w:firstLine="0"/>
        <w:jc w:val="both"/>
        <w:rPr>
          <w:sz w:val="28"/>
          <w:szCs w:val="28"/>
          <w:shd w:val="clear" w:color="auto" w:fill="FFFFFF"/>
        </w:rPr>
      </w:pPr>
      <w:r w:rsidRPr="00BE242B">
        <w:rPr>
          <w:sz w:val="28"/>
          <w:szCs w:val="28"/>
        </w:rPr>
        <w:lastRenderedPageBreak/>
        <w:t xml:space="preserve">Эйдельман, К. Укрепление здоровья на протяжении всей жизни: учеб. пособие / К. Эйдельман, К. </w:t>
      </w:r>
      <w:proofErr w:type="spellStart"/>
      <w:r w:rsidRPr="00BE242B">
        <w:rPr>
          <w:sz w:val="28"/>
          <w:szCs w:val="28"/>
        </w:rPr>
        <w:t>Мэндл</w:t>
      </w:r>
      <w:proofErr w:type="spellEnd"/>
      <w:r w:rsidRPr="00BE242B">
        <w:rPr>
          <w:sz w:val="28"/>
          <w:szCs w:val="28"/>
        </w:rPr>
        <w:t xml:space="preserve">; под ред. С.В. </w:t>
      </w:r>
      <w:proofErr w:type="spellStart"/>
      <w:r w:rsidRPr="00BE242B">
        <w:rPr>
          <w:sz w:val="28"/>
          <w:szCs w:val="28"/>
        </w:rPr>
        <w:t>Лапик</w:t>
      </w:r>
      <w:proofErr w:type="spellEnd"/>
      <w:r w:rsidRPr="00BE242B">
        <w:rPr>
          <w:sz w:val="28"/>
          <w:szCs w:val="28"/>
        </w:rPr>
        <w:t>. – М.: Профессионал, 2009.</w:t>
      </w:r>
    </w:p>
    <w:p w:rsidR="004C4A61" w:rsidRPr="004B5838" w:rsidRDefault="004C4A61" w:rsidP="00B07503">
      <w:pPr>
        <w:pStyle w:val="a4"/>
        <w:numPr>
          <w:ilvl w:val="0"/>
          <w:numId w:val="8"/>
        </w:numPr>
        <w:ind w:left="0" w:firstLine="0"/>
        <w:jc w:val="both"/>
        <w:rPr>
          <w:sz w:val="28"/>
          <w:szCs w:val="28"/>
          <w:shd w:val="clear" w:color="auto" w:fill="FFFFFF"/>
        </w:rPr>
      </w:pPr>
      <w:r w:rsidRPr="004B5838">
        <w:rPr>
          <w:sz w:val="28"/>
          <w:szCs w:val="28"/>
        </w:rPr>
        <w:t xml:space="preserve">Правовые основы охраны здоровья граждан // Медик В.А. Общественное здоровье и здравоохранение: учебник / В.А. Медик, В.К. Юрьев. – М.: ИКЦ Академкнига, </w:t>
      </w:r>
      <w:proofErr w:type="spellStart"/>
      <w:r w:rsidRPr="004B5838">
        <w:rPr>
          <w:sz w:val="28"/>
          <w:szCs w:val="28"/>
        </w:rPr>
        <w:t>Медкнига</w:t>
      </w:r>
      <w:proofErr w:type="spellEnd"/>
      <w:r w:rsidRPr="004B5838">
        <w:rPr>
          <w:sz w:val="28"/>
          <w:szCs w:val="28"/>
        </w:rPr>
        <w:t>, 2010. - С. 48-71.</w:t>
      </w:r>
    </w:p>
    <w:p w:rsidR="004C4A61" w:rsidRPr="004B5838" w:rsidRDefault="004C4A61" w:rsidP="00B07503">
      <w:pPr>
        <w:pStyle w:val="a4"/>
        <w:numPr>
          <w:ilvl w:val="0"/>
          <w:numId w:val="8"/>
        </w:numPr>
        <w:ind w:left="0" w:firstLine="0"/>
        <w:jc w:val="both"/>
        <w:rPr>
          <w:sz w:val="28"/>
          <w:szCs w:val="28"/>
          <w:shd w:val="clear" w:color="auto" w:fill="FFFFFF"/>
        </w:rPr>
      </w:pPr>
      <w:r w:rsidRPr="004B5838">
        <w:rPr>
          <w:color w:val="000000"/>
          <w:sz w:val="28"/>
          <w:szCs w:val="28"/>
        </w:rPr>
        <w:t xml:space="preserve">Основы здорового образа жизни: учеб. пособие / под общ. ред. проф. К. Г. Гуревича; ГОУ ВПО МГМСУ </w:t>
      </w:r>
      <w:proofErr w:type="spellStart"/>
      <w:r w:rsidRPr="004B5838">
        <w:rPr>
          <w:color w:val="000000"/>
          <w:sz w:val="28"/>
          <w:szCs w:val="28"/>
        </w:rPr>
        <w:t>Росздрава</w:t>
      </w:r>
      <w:proofErr w:type="spellEnd"/>
      <w:r w:rsidRPr="004B5838">
        <w:rPr>
          <w:color w:val="000000"/>
          <w:sz w:val="28"/>
          <w:szCs w:val="28"/>
        </w:rPr>
        <w:t>, ГАОУ ДПО ПКЦПК РЗ. – М.; Пермь, 2011.</w:t>
      </w:r>
    </w:p>
    <w:p w:rsidR="004C4A61" w:rsidRPr="004B5838" w:rsidRDefault="004C4A61" w:rsidP="00B07503">
      <w:pPr>
        <w:pStyle w:val="a4"/>
        <w:numPr>
          <w:ilvl w:val="0"/>
          <w:numId w:val="8"/>
        </w:numPr>
        <w:ind w:left="0" w:firstLine="0"/>
        <w:jc w:val="both"/>
        <w:rPr>
          <w:sz w:val="28"/>
          <w:szCs w:val="28"/>
          <w:shd w:val="clear" w:color="auto" w:fill="FFFFFF"/>
        </w:rPr>
      </w:pPr>
      <w:proofErr w:type="spellStart"/>
      <w:r w:rsidRPr="004B5838">
        <w:rPr>
          <w:color w:val="000000" w:themeColor="text1"/>
          <w:sz w:val="28"/>
          <w:szCs w:val="28"/>
          <w:shd w:val="clear" w:color="auto" w:fill="FFFFFF" w:themeFill="background1"/>
        </w:rPr>
        <w:t>Кишкун</w:t>
      </w:r>
      <w:proofErr w:type="spellEnd"/>
      <w:r w:rsidRPr="004B5838">
        <w:rPr>
          <w:color w:val="000000" w:themeColor="text1"/>
          <w:sz w:val="28"/>
          <w:szCs w:val="28"/>
          <w:shd w:val="clear" w:color="auto" w:fill="FFFFFF" w:themeFill="background1"/>
        </w:rPr>
        <w:t xml:space="preserve">, А. А. Диагностика неотложных состояний / </w:t>
      </w:r>
      <w:proofErr w:type="spellStart"/>
      <w:r w:rsidRPr="004B5838">
        <w:rPr>
          <w:color w:val="000000" w:themeColor="text1"/>
          <w:sz w:val="28"/>
          <w:szCs w:val="28"/>
          <w:shd w:val="clear" w:color="auto" w:fill="FFFFFF" w:themeFill="background1"/>
        </w:rPr>
        <w:t>Кишкун</w:t>
      </w:r>
      <w:proofErr w:type="spellEnd"/>
      <w:r w:rsidRPr="004B5838">
        <w:rPr>
          <w:color w:val="000000" w:themeColor="text1"/>
          <w:sz w:val="28"/>
          <w:szCs w:val="28"/>
          <w:shd w:val="clear" w:color="auto" w:fill="FFFFFF" w:themeFill="background1"/>
        </w:rPr>
        <w:t xml:space="preserve"> А. А. - Москва: ГЭОТАР-Медиа, 2019. - 736 с. </w:t>
      </w:r>
    </w:p>
    <w:p w:rsidR="004C4A61" w:rsidRPr="004B5838" w:rsidRDefault="004C4A61" w:rsidP="00B07503">
      <w:pPr>
        <w:pStyle w:val="a4"/>
        <w:numPr>
          <w:ilvl w:val="0"/>
          <w:numId w:val="8"/>
        </w:numPr>
        <w:ind w:left="0" w:firstLine="0"/>
        <w:jc w:val="both"/>
        <w:rPr>
          <w:color w:val="000000" w:themeColor="text1"/>
          <w:sz w:val="28"/>
          <w:szCs w:val="28"/>
          <w:shd w:val="clear" w:color="auto" w:fill="FFFFFF"/>
        </w:rPr>
      </w:pPr>
      <w:r w:rsidRPr="004B5838">
        <w:rPr>
          <w:bCs/>
          <w:color w:val="000000" w:themeColor="text1"/>
          <w:sz w:val="28"/>
          <w:szCs w:val="28"/>
          <w:shd w:val="clear" w:color="auto" w:fill="FFFFFF"/>
        </w:rPr>
        <w:t>СанПиН 3.3686-21 «Санитарно-эпидемиологические требования по профилактике инфекционных болезней» (с 01.09.2021 г.  до 01.01.2027 г.);</w:t>
      </w:r>
    </w:p>
    <w:p w:rsidR="004C4A61" w:rsidRPr="004B5838" w:rsidRDefault="004C4A61" w:rsidP="00B07503">
      <w:pPr>
        <w:pStyle w:val="a4"/>
        <w:numPr>
          <w:ilvl w:val="0"/>
          <w:numId w:val="8"/>
        </w:numPr>
        <w:ind w:left="0" w:firstLine="0"/>
        <w:jc w:val="both"/>
        <w:rPr>
          <w:color w:val="000000" w:themeColor="text1"/>
          <w:sz w:val="28"/>
          <w:szCs w:val="28"/>
          <w:shd w:val="clear" w:color="auto" w:fill="FFFFFF"/>
        </w:rPr>
      </w:pPr>
      <w:r w:rsidRPr="004B5838">
        <w:rPr>
          <w:color w:val="000000" w:themeColor="text1"/>
          <w:sz w:val="28"/>
          <w:szCs w:val="28"/>
          <w:shd w:val="clear" w:color="auto" w:fill="FFFFFF"/>
        </w:rPr>
        <w:t>МР 3.5.1.0113-16 Методические рекомендации «Использование перчаток для профилактики инфекций, связанных с оказанием медицинской помощи, в медицинских организациях»;</w:t>
      </w:r>
    </w:p>
    <w:p w:rsidR="004C4A61" w:rsidRPr="00640530" w:rsidRDefault="004C4A61" w:rsidP="00B07503">
      <w:pPr>
        <w:pStyle w:val="a4"/>
        <w:numPr>
          <w:ilvl w:val="0"/>
          <w:numId w:val="8"/>
        </w:numPr>
        <w:ind w:left="0" w:firstLine="0"/>
        <w:jc w:val="both"/>
        <w:rPr>
          <w:color w:val="000000" w:themeColor="text1"/>
          <w:sz w:val="28"/>
          <w:szCs w:val="28"/>
          <w:shd w:val="clear" w:color="auto" w:fill="FFFFFF"/>
        </w:rPr>
      </w:pPr>
      <w:r w:rsidRPr="004B5838">
        <w:rPr>
          <w:color w:val="000000" w:themeColor="text1"/>
          <w:sz w:val="28"/>
          <w:szCs w:val="28"/>
        </w:rPr>
        <w:t>СП 3.5.1378-03 «Санитарно-эпидемиологические требования к</w:t>
      </w:r>
      <w:r w:rsidRPr="00640530">
        <w:rPr>
          <w:color w:val="000000" w:themeColor="text1"/>
          <w:sz w:val="28"/>
          <w:szCs w:val="28"/>
        </w:rPr>
        <w:t xml:space="preserve"> организации и осуществлению дезинфекционной деятельности».</w:t>
      </w:r>
    </w:p>
    <w:p w:rsidR="004C4A61" w:rsidRPr="00640530" w:rsidRDefault="004C4A61" w:rsidP="00B07503">
      <w:pPr>
        <w:pStyle w:val="a4"/>
        <w:numPr>
          <w:ilvl w:val="0"/>
          <w:numId w:val="8"/>
        </w:numPr>
        <w:ind w:left="0" w:firstLine="0"/>
        <w:jc w:val="both"/>
        <w:rPr>
          <w:color w:val="000000" w:themeColor="text1"/>
          <w:sz w:val="28"/>
          <w:szCs w:val="28"/>
          <w:shd w:val="clear" w:color="auto" w:fill="FFFFFF"/>
        </w:rPr>
      </w:pPr>
      <w:r w:rsidRPr="00640530">
        <w:rPr>
          <w:bCs/>
          <w:color w:val="000000" w:themeColor="text1"/>
          <w:sz w:val="28"/>
          <w:szCs w:val="28"/>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 услуг» (действуют с 01.01.2021 г. до 01.01.2027 г.)</w:t>
      </w:r>
    </w:p>
    <w:p w:rsidR="004C4A61" w:rsidRPr="00640530" w:rsidRDefault="004C4A61" w:rsidP="00B07503">
      <w:pPr>
        <w:pStyle w:val="a4"/>
        <w:numPr>
          <w:ilvl w:val="0"/>
          <w:numId w:val="8"/>
        </w:numPr>
        <w:ind w:left="0" w:firstLine="0"/>
        <w:jc w:val="both"/>
        <w:rPr>
          <w:color w:val="000000" w:themeColor="text1"/>
          <w:sz w:val="28"/>
          <w:szCs w:val="28"/>
          <w:shd w:val="clear" w:color="auto" w:fill="FFFFFF"/>
        </w:rPr>
      </w:pPr>
      <w:r w:rsidRPr="00640530">
        <w:rPr>
          <w:bCs/>
          <w:color w:val="000000" w:themeColor="text1"/>
          <w:sz w:val="28"/>
          <w:szCs w:val="28"/>
          <w:shd w:val="clear" w:color="auto" w:fill="FFFFFF"/>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(действуют с 01.03.2021 г. до 01.03.2027 г.)</w:t>
      </w:r>
    </w:p>
    <w:p w:rsidR="004C4A61" w:rsidRPr="00640530" w:rsidRDefault="004C4A61" w:rsidP="00B07503">
      <w:pPr>
        <w:pStyle w:val="a4"/>
        <w:numPr>
          <w:ilvl w:val="0"/>
          <w:numId w:val="8"/>
        </w:numPr>
        <w:ind w:left="0" w:firstLine="0"/>
        <w:jc w:val="both"/>
        <w:rPr>
          <w:color w:val="000000" w:themeColor="text1"/>
          <w:sz w:val="28"/>
          <w:szCs w:val="28"/>
          <w:shd w:val="clear" w:color="auto" w:fill="FFFFFF"/>
        </w:rPr>
      </w:pPr>
      <w:r w:rsidRPr="00640530">
        <w:rPr>
          <w:bCs/>
          <w:color w:val="000000" w:themeColor="text1"/>
          <w:sz w:val="28"/>
          <w:szCs w:val="28"/>
          <w:shd w:val="clear" w:color="auto" w:fill="FFFFFF"/>
        </w:rPr>
        <w:t xml:space="preserve">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 (в ред. изм. и доп. № 1 пост. Гл. гос. сан. </w:t>
      </w:r>
      <w:proofErr w:type="spellStart"/>
      <w:r w:rsidRPr="00640530">
        <w:rPr>
          <w:bCs/>
          <w:color w:val="000000" w:themeColor="text1"/>
          <w:sz w:val="28"/>
          <w:szCs w:val="28"/>
          <w:shd w:val="clear" w:color="auto" w:fill="FFFFFF"/>
        </w:rPr>
        <w:t>вр</w:t>
      </w:r>
      <w:proofErr w:type="spellEnd"/>
      <w:r w:rsidRPr="00640530">
        <w:rPr>
          <w:bCs/>
          <w:color w:val="000000" w:themeColor="text1"/>
          <w:sz w:val="28"/>
          <w:szCs w:val="28"/>
          <w:shd w:val="clear" w:color="auto" w:fill="FFFFFF"/>
        </w:rPr>
        <w:t>. от 27.03.2007 № 13)</w:t>
      </w:r>
    </w:p>
    <w:p w:rsidR="004C4A61" w:rsidRPr="00640530" w:rsidRDefault="004C4A61" w:rsidP="00B07503">
      <w:pPr>
        <w:pStyle w:val="a4"/>
        <w:numPr>
          <w:ilvl w:val="0"/>
          <w:numId w:val="8"/>
        </w:numPr>
        <w:ind w:left="0" w:firstLine="0"/>
        <w:jc w:val="both"/>
        <w:rPr>
          <w:color w:val="000000" w:themeColor="text1"/>
          <w:sz w:val="28"/>
          <w:szCs w:val="28"/>
          <w:shd w:val="clear" w:color="auto" w:fill="FFFFFF"/>
        </w:rPr>
      </w:pPr>
      <w:r w:rsidRPr="00640530">
        <w:rPr>
          <w:bCs/>
          <w:color w:val="000000" w:themeColor="text1"/>
          <w:sz w:val="28"/>
          <w:szCs w:val="28"/>
        </w:rPr>
        <w:t>МУ 3.5.1.3674-20. 3.5.1. «</w:t>
      </w:r>
      <w:proofErr w:type="spellStart"/>
      <w:r w:rsidRPr="00640530">
        <w:rPr>
          <w:bCs/>
          <w:color w:val="000000" w:themeColor="text1"/>
          <w:sz w:val="28"/>
          <w:szCs w:val="28"/>
        </w:rPr>
        <w:t>Дезинфектология</w:t>
      </w:r>
      <w:proofErr w:type="spellEnd"/>
      <w:r w:rsidRPr="00640530">
        <w:rPr>
          <w:bCs/>
          <w:color w:val="000000" w:themeColor="text1"/>
          <w:sz w:val="28"/>
          <w:szCs w:val="28"/>
        </w:rPr>
        <w:t xml:space="preserve">. Обеззараживание рук медицинских работников и кожных покровов пациентов при оказании медицинской помощи», утв. 14.12.2020г. </w:t>
      </w:r>
    </w:p>
    <w:p w:rsidR="004C4A61" w:rsidRPr="00640530" w:rsidRDefault="004C4A61" w:rsidP="00B07503">
      <w:pPr>
        <w:pStyle w:val="a4"/>
        <w:numPr>
          <w:ilvl w:val="0"/>
          <w:numId w:val="8"/>
        </w:numPr>
        <w:ind w:left="0" w:firstLine="0"/>
        <w:jc w:val="both"/>
        <w:rPr>
          <w:color w:val="000000" w:themeColor="text1"/>
          <w:sz w:val="28"/>
          <w:szCs w:val="28"/>
          <w:shd w:val="clear" w:color="auto" w:fill="FFFFFF"/>
        </w:rPr>
      </w:pPr>
      <w:r w:rsidRPr="00640530">
        <w:rPr>
          <w:color w:val="000000" w:themeColor="text1"/>
          <w:sz w:val="28"/>
          <w:szCs w:val="28"/>
        </w:rPr>
        <w:t xml:space="preserve">Временные методические рекомендации «Профилактика, диагностика и лечение новой </w:t>
      </w:r>
      <w:proofErr w:type="spellStart"/>
      <w:r w:rsidRPr="00640530">
        <w:rPr>
          <w:color w:val="000000" w:themeColor="text1"/>
          <w:sz w:val="28"/>
          <w:szCs w:val="28"/>
        </w:rPr>
        <w:t>коронавирусной</w:t>
      </w:r>
      <w:proofErr w:type="spellEnd"/>
      <w:r w:rsidRPr="00640530">
        <w:rPr>
          <w:color w:val="000000" w:themeColor="text1"/>
          <w:sz w:val="28"/>
          <w:szCs w:val="28"/>
        </w:rPr>
        <w:t xml:space="preserve"> инфекции (COVID-19)», Версия 16 (18.08.2022).</w:t>
      </w:r>
    </w:p>
    <w:p w:rsidR="004C4A61" w:rsidRPr="001F3C9B" w:rsidRDefault="004C4A61" w:rsidP="00B07503">
      <w:pPr>
        <w:pStyle w:val="a4"/>
        <w:numPr>
          <w:ilvl w:val="0"/>
          <w:numId w:val="8"/>
        </w:numPr>
        <w:ind w:left="0" w:firstLine="0"/>
        <w:jc w:val="both"/>
        <w:rPr>
          <w:rStyle w:val="ac"/>
          <w:color w:val="000000" w:themeColor="text1"/>
          <w:sz w:val="28"/>
          <w:szCs w:val="28"/>
          <w:shd w:val="clear" w:color="auto" w:fill="FFFFFF"/>
        </w:rPr>
      </w:pPr>
      <w:hyperlink r:id="rId12" w:history="1">
        <w:r w:rsidRPr="001F3C9B">
          <w:rPr>
            <w:rStyle w:val="ac"/>
            <w:bCs/>
            <w:color w:val="000000" w:themeColor="text1"/>
            <w:sz w:val="28"/>
            <w:szCs w:val="28"/>
          </w:rPr>
          <w:t>Приказ Министерства здравоохранения РФ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hyperlink>
      <w:r w:rsidRPr="001F3C9B">
        <w:rPr>
          <w:rStyle w:val="ac"/>
          <w:bCs/>
          <w:color w:val="000000" w:themeColor="text1"/>
          <w:sz w:val="28"/>
          <w:szCs w:val="28"/>
        </w:rPr>
        <w:t>.</w:t>
      </w:r>
    </w:p>
    <w:p w:rsidR="004C4A61" w:rsidRPr="001F3C9B" w:rsidRDefault="004C4A61" w:rsidP="00B07503">
      <w:pPr>
        <w:pStyle w:val="a4"/>
        <w:numPr>
          <w:ilvl w:val="0"/>
          <w:numId w:val="8"/>
        </w:numPr>
        <w:ind w:left="0" w:firstLine="0"/>
        <w:jc w:val="both"/>
        <w:rPr>
          <w:color w:val="000000" w:themeColor="text1"/>
          <w:sz w:val="28"/>
          <w:szCs w:val="28"/>
          <w:shd w:val="clear" w:color="auto" w:fill="FFFFFF"/>
        </w:rPr>
      </w:pPr>
      <w:r w:rsidRPr="001F3C9B">
        <w:rPr>
          <w:color w:val="000000" w:themeColor="text1"/>
          <w:sz w:val="28"/>
          <w:szCs w:val="28"/>
        </w:rPr>
        <w:fldChar w:fldCharType="begin"/>
      </w:r>
      <w:r w:rsidRPr="001F3C9B">
        <w:rPr>
          <w:color w:val="000000" w:themeColor="text1"/>
          <w:sz w:val="28"/>
          <w:szCs w:val="28"/>
        </w:rPr>
        <w:instrText xml:space="preserve"> HYPERLINK "http://ivo.garant.ru/" \l "/document/400786970/paragraph/2/doclist/9760/showentries/0/highlight/JTVCJTdCJTIybmVlZF9jb3JyZWN0aW9uJTIyJTNBZmFsc2UlMkMlMjJjb250ZXh0JTIyJTNBJTIyJTVDdTA0MWMlNUN1MDQyMCUyMDIuMS4wMjQ3LTIxJTIyJTdEJTVE" </w:instrText>
      </w:r>
      <w:r w:rsidRPr="001F3C9B">
        <w:rPr>
          <w:color w:val="000000" w:themeColor="text1"/>
          <w:sz w:val="28"/>
          <w:szCs w:val="28"/>
        </w:rPr>
        <w:fldChar w:fldCharType="separate"/>
      </w:r>
      <w:r w:rsidRPr="001F3C9B">
        <w:rPr>
          <w:rStyle w:val="afc"/>
          <w:i w:val="0"/>
          <w:iCs w:val="0"/>
          <w:color w:val="000000" w:themeColor="text1"/>
          <w:sz w:val="28"/>
          <w:szCs w:val="28"/>
        </w:rPr>
        <w:t>Методические</w:t>
      </w:r>
      <w:r w:rsidRPr="001F3C9B">
        <w:rPr>
          <w:i/>
          <w:color w:val="000000" w:themeColor="text1"/>
          <w:sz w:val="28"/>
          <w:szCs w:val="28"/>
        </w:rPr>
        <w:t> </w:t>
      </w:r>
      <w:r w:rsidRPr="001F3C9B">
        <w:rPr>
          <w:rStyle w:val="afc"/>
          <w:i w:val="0"/>
          <w:iCs w:val="0"/>
          <w:color w:val="000000" w:themeColor="text1"/>
          <w:sz w:val="28"/>
          <w:szCs w:val="28"/>
        </w:rPr>
        <w:t>рекомендации</w:t>
      </w:r>
      <w:r w:rsidRPr="001F3C9B">
        <w:rPr>
          <w:i/>
          <w:color w:val="000000" w:themeColor="text1"/>
          <w:sz w:val="28"/>
          <w:szCs w:val="28"/>
        </w:rPr>
        <w:t> </w:t>
      </w:r>
      <w:r w:rsidRPr="001F3C9B">
        <w:rPr>
          <w:rStyle w:val="afc"/>
          <w:i w:val="0"/>
          <w:iCs w:val="0"/>
          <w:color w:val="000000" w:themeColor="text1"/>
          <w:sz w:val="28"/>
          <w:szCs w:val="28"/>
        </w:rPr>
        <w:t>MP</w:t>
      </w:r>
      <w:r w:rsidRPr="001F3C9B">
        <w:rPr>
          <w:i/>
          <w:color w:val="000000" w:themeColor="text1"/>
          <w:sz w:val="28"/>
          <w:szCs w:val="28"/>
        </w:rPr>
        <w:t> </w:t>
      </w:r>
      <w:r w:rsidRPr="001F3C9B">
        <w:rPr>
          <w:rStyle w:val="afc"/>
          <w:i w:val="0"/>
          <w:iCs w:val="0"/>
          <w:color w:val="000000" w:themeColor="text1"/>
          <w:sz w:val="28"/>
          <w:szCs w:val="28"/>
        </w:rPr>
        <w:t>2</w:t>
      </w:r>
      <w:r w:rsidRPr="001F3C9B">
        <w:rPr>
          <w:i/>
          <w:color w:val="000000" w:themeColor="text1"/>
          <w:sz w:val="28"/>
          <w:szCs w:val="28"/>
        </w:rPr>
        <w:t>.</w:t>
      </w:r>
      <w:r w:rsidRPr="001F3C9B">
        <w:rPr>
          <w:rStyle w:val="afc"/>
          <w:i w:val="0"/>
          <w:iCs w:val="0"/>
          <w:color w:val="000000" w:themeColor="text1"/>
          <w:sz w:val="28"/>
          <w:szCs w:val="28"/>
        </w:rPr>
        <w:t>1</w:t>
      </w:r>
      <w:r w:rsidRPr="001F3C9B">
        <w:rPr>
          <w:i/>
          <w:color w:val="000000" w:themeColor="text1"/>
          <w:sz w:val="28"/>
          <w:szCs w:val="28"/>
        </w:rPr>
        <w:t>.</w:t>
      </w:r>
      <w:r w:rsidRPr="001F3C9B">
        <w:rPr>
          <w:rStyle w:val="afc"/>
          <w:i w:val="0"/>
          <w:iCs w:val="0"/>
          <w:color w:val="000000" w:themeColor="text1"/>
          <w:sz w:val="28"/>
          <w:szCs w:val="28"/>
        </w:rPr>
        <w:t>0247</w:t>
      </w:r>
      <w:r w:rsidRPr="001F3C9B">
        <w:rPr>
          <w:i/>
          <w:color w:val="000000" w:themeColor="text1"/>
          <w:sz w:val="28"/>
          <w:szCs w:val="28"/>
        </w:rPr>
        <w:t>-</w:t>
      </w:r>
      <w:r w:rsidRPr="001F3C9B">
        <w:rPr>
          <w:rStyle w:val="afc"/>
          <w:i w:val="0"/>
          <w:iCs w:val="0"/>
          <w:color w:val="000000" w:themeColor="text1"/>
          <w:sz w:val="28"/>
          <w:szCs w:val="28"/>
        </w:rPr>
        <w:t>21</w:t>
      </w:r>
      <w:r w:rsidRPr="001F3C9B">
        <w:rPr>
          <w:color w:val="000000" w:themeColor="text1"/>
          <w:sz w:val="28"/>
          <w:szCs w:val="28"/>
        </w:rPr>
        <w:t> «Методические рекомендации по обеспечению санитарно-эпидемиологических требований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Федеральной службой по надзору в сфере защиты прав потребителей и благополучия человека 17 мая 2021 г.).</w:t>
      </w:r>
    </w:p>
    <w:p w:rsidR="004C4A61" w:rsidRPr="00640530" w:rsidRDefault="004C4A61" w:rsidP="004C4A61">
      <w:pPr>
        <w:pStyle w:val="a4"/>
        <w:ind w:left="0"/>
        <w:jc w:val="both"/>
        <w:rPr>
          <w:color w:val="000000" w:themeColor="text1"/>
          <w:sz w:val="28"/>
          <w:szCs w:val="28"/>
        </w:rPr>
      </w:pPr>
      <w:r w:rsidRPr="001F3C9B">
        <w:rPr>
          <w:color w:val="000000" w:themeColor="text1"/>
          <w:sz w:val="28"/>
          <w:szCs w:val="28"/>
        </w:rPr>
        <w:lastRenderedPageBreak/>
        <w:fldChar w:fldCharType="end"/>
      </w:r>
    </w:p>
    <w:p w:rsidR="004C4A61" w:rsidRPr="0014729A" w:rsidRDefault="004C4A61" w:rsidP="00B07503">
      <w:pPr>
        <w:pStyle w:val="a4"/>
        <w:numPr>
          <w:ilvl w:val="2"/>
          <w:numId w:val="7"/>
        </w:numPr>
        <w:ind w:left="0" w:firstLine="0"/>
        <w:jc w:val="center"/>
        <w:rPr>
          <w:b/>
          <w:color w:val="000000" w:themeColor="text1"/>
          <w:sz w:val="28"/>
          <w:szCs w:val="28"/>
        </w:rPr>
      </w:pPr>
      <w:r w:rsidRPr="00640530">
        <w:rPr>
          <w:b/>
          <w:bCs/>
          <w:color w:val="000000" w:themeColor="text1"/>
          <w:sz w:val="28"/>
          <w:szCs w:val="28"/>
        </w:rPr>
        <w:t>Дополнительная литература</w:t>
      </w:r>
    </w:p>
    <w:p w:rsidR="004C4A61" w:rsidRPr="00640530" w:rsidRDefault="004C4A61" w:rsidP="004C4A61">
      <w:pPr>
        <w:pStyle w:val="a4"/>
        <w:ind w:left="0"/>
        <w:rPr>
          <w:b/>
          <w:color w:val="000000" w:themeColor="text1"/>
          <w:sz w:val="28"/>
          <w:szCs w:val="28"/>
        </w:rPr>
      </w:pPr>
    </w:p>
    <w:p w:rsidR="00311044" w:rsidRPr="00FA2F46" w:rsidRDefault="00311044" w:rsidP="00B07503">
      <w:pPr>
        <w:pStyle w:val="32"/>
        <w:widowControl w:val="0"/>
        <w:numPr>
          <w:ilvl w:val="0"/>
          <w:numId w:val="9"/>
        </w:numPr>
        <w:shd w:val="clear" w:color="auto" w:fill="FFFFFF"/>
        <w:autoSpaceDE w:val="0"/>
        <w:autoSpaceDN w:val="0"/>
        <w:adjustRightInd w:val="0"/>
        <w:ind w:right="326"/>
        <w:jc w:val="both"/>
        <w:rPr>
          <w:rFonts w:ascii="Times New Roman" w:hAnsi="Times New Roman"/>
          <w:color w:val="000000"/>
          <w:sz w:val="28"/>
          <w:szCs w:val="28"/>
          <w:lang w:val="ru-RU"/>
        </w:rPr>
      </w:pPr>
      <w:proofErr w:type="spellStart"/>
      <w:r w:rsidRPr="00FA2F46">
        <w:rPr>
          <w:rFonts w:ascii="Times New Roman" w:hAnsi="Times New Roman"/>
          <w:sz w:val="28"/>
          <w:szCs w:val="28"/>
          <w:lang w:val="ru-RU"/>
        </w:rPr>
        <w:t>Янгулова</w:t>
      </w:r>
      <w:proofErr w:type="spellEnd"/>
      <w:r w:rsidRPr="00FA2F46">
        <w:rPr>
          <w:rFonts w:ascii="Times New Roman" w:hAnsi="Times New Roman"/>
          <w:sz w:val="28"/>
          <w:szCs w:val="28"/>
          <w:lang w:val="ru-RU"/>
        </w:rPr>
        <w:t xml:space="preserve"> Т. Лечебная физкультура: анатомия упражнений. – Ростов н/Д: Феникс, 2010. </w:t>
      </w:r>
    </w:p>
    <w:p w:rsidR="00311044" w:rsidRPr="00FA2F46" w:rsidRDefault="00311044" w:rsidP="00B07503">
      <w:pPr>
        <w:pStyle w:val="32"/>
        <w:widowControl w:val="0"/>
        <w:numPr>
          <w:ilvl w:val="0"/>
          <w:numId w:val="9"/>
        </w:numPr>
        <w:shd w:val="clear" w:color="auto" w:fill="FFFFFF"/>
        <w:autoSpaceDE w:val="0"/>
        <w:autoSpaceDN w:val="0"/>
        <w:adjustRightInd w:val="0"/>
        <w:ind w:right="326"/>
        <w:jc w:val="both"/>
        <w:rPr>
          <w:rFonts w:ascii="Times New Roman" w:hAnsi="Times New Roman"/>
          <w:color w:val="000000"/>
          <w:sz w:val="28"/>
          <w:szCs w:val="28"/>
          <w:lang w:val="ru-RU"/>
        </w:rPr>
      </w:pPr>
      <w:proofErr w:type="spellStart"/>
      <w:r w:rsidRPr="00FA2F46">
        <w:rPr>
          <w:rFonts w:ascii="Times New Roman" w:hAnsi="Times New Roman"/>
          <w:sz w:val="28"/>
          <w:szCs w:val="28"/>
          <w:lang w:val="ru-RU"/>
        </w:rPr>
        <w:t>Швырев</w:t>
      </w:r>
      <w:proofErr w:type="spellEnd"/>
      <w:r w:rsidRPr="00FA2F46">
        <w:rPr>
          <w:rFonts w:ascii="Times New Roman" w:hAnsi="Times New Roman"/>
          <w:sz w:val="28"/>
          <w:szCs w:val="28"/>
          <w:lang w:val="ru-RU"/>
        </w:rPr>
        <w:t xml:space="preserve"> А.А. Анатомия и физиология человека с основами общей патологии: учеб. пособие. – Ростов н/Д.: Феникс, 2004.   </w:t>
      </w:r>
    </w:p>
    <w:p w:rsidR="00FA2F46" w:rsidRPr="00FA2F46" w:rsidRDefault="00FA2F46" w:rsidP="00B07503">
      <w:pPr>
        <w:pStyle w:val="21"/>
        <w:numPr>
          <w:ilvl w:val="0"/>
          <w:numId w:val="9"/>
        </w:numPr>
        <w:tabs>
          <w:tab w:val="left" w:pos="993"/>
          <w:tab w:val="right" w:leader="underscore" w:pos="9639"/>
        </w:tabs>
        <w:spacing w:after="0" w:line="240" w:lineRule="auto"/>
        <w:ind w:left="0" w:firstLine="0"/>
        <w:jc w:val="both"/>
        <w:rPr>
          <w:color w:val="000000" w:themeColor="text1"/>
          <w:sz w:val="28"/>
          <w:szCs w:val="28"/>
        </w:rPr>
      </w:pPr>
      <w:proofErr w:type="spellStart"/>
      <w:r w:rsidRPr="00FA2F46">
        <w:rPr>
          <w:color w:val="000000" w:themeColor="text1"/>
          <w:sz w:val="28"/>
          <w:szCs w:val="28"/>
          <w:shd w:val="clear" w:color="auto" w:fill="F7F7F7"/>
        </w:rPr>
        <w:t>Древаль</w:t>
      </w:r>
      <w:proofErr w:type="spellEnd"/>
      <w:r w:rsidRPr="00FA2F46">
        <w:rPr>
          <w:color w:val="000000" w:themeColor="text1"/>
          <w:sz w:val="28"/>
          <w:szCs w:val="28"/>
          <w:shd w:val="clear" w:color="auto" w:fill="F7F7F7"/>
        </w:rPr>
        <w:t xml:space="preserve">, А. В Физическая активность и сахарный диабет / А. В. </w:t>
      </w:r>
      <w:proofErr w:type="spellStart"/>
      <w:r w:rsidRPr="00FA2F46">
        <w:rPr>
          <w:color w:val="000000" w:themeColor="text1"/>
          <w:sz w:val="28"/>
          <w:szCs w:val="28"/>
          <w:shd w:val="clear" w:color="auto" w:fill="F7F7F7"/>
        </w:rPr>
        <w:t>Древаль</w:t>
      </w:r>
      <w:proofErr w:type="spellEnd"/>
      <w:r w:rsidRPr="00FA2F46">
        <w:rPr>
          <w:color w:val="000000" w:themeColor="text1"/>
          <w:sz w:val="28"/>
          <w:szCs w:val="28"/>
          <w:shd w:val="clear" w:color="auto" w:fill="F7F7F7"/>
        </w:rPr>
        <w:t xml:space="preserve">, О. А. </w:t>
      </w:r>
      <w:proofErr w:type="spellStart"/>
      <w:r w:rsidRPr="00FA2F46">
        <w:rPr>
          <w:color w:val="000000" w:themeColor="text1"/>
          <w:sz w:val="28"/>
          <w:szCs w:val="28"/>
          <w:shd w:val="clear" w:color="auto" w:fill="F7F7F7"/>
        </w:rPr>
        <w:t>Древаль</w:t>
      </w:r>
      <w:proofErr w:type="spellEnd"/>
      <w:r w:rsidRPr="00FA2F46">
        <w:rPr>
          <w:color w:val="000000" w:themeColor="text1"/>
          <w:sz w:val="28"/>
          <w:szCs w:val="28"/>
          <w:shd w:val="clear" w:color="auto" w:fill="F7F7F7"/>
        </w:rPr>
        <w:t xml:space="preserve">. - </w:t>
      </w:r>
      <w:proofErr w:type="gramStart"/>
      <w:r w:rsidRPr="00FA2F46">
        <w:rPr>
          <w:color w:val="000000" w:themeColor="text1"/>
          <w:sz w:val="28"/>
          <w:szCs w:val="28"/>
          <w:shd w:val="clear" w:color="auto" w:fill="F7F7F7"/>
        </w:rPr>
        <w:t>Москва :</w:t>
      </w:r>
      <w:proofErr w:type="gramEnd"/>
      <w:r w:rsidRPr="00FA2F46">
        <w:rPr>
          <w:color w:val="000000" w:themeColor="text1"/>
          <w:sz w:val="28"/>
          <w:szCs w:val="28"/>
          <w:shd w:val="clear" w:color="auto" w:fill="F7F7F7"/>
        </w:rPr>
        <w:t xml:space="preserve"> ГЭОТАР-Медиа, 2020. - 352 с. - ISBN 978-5-9704-5700-9. </w:t>
      </w:r>
    </w:p>
    <w:p w:rsidR="004C4A61" w:rsidRPr="00FA2F46" w:rsidRDefault="004C4A61" w:rsidP="00B07503">
      <w:pPr>
        <w:numPr>
          <w:ilvl w:val="0"/>
          <w:numId w:val="9"/>
        </w:numPr>
        <w:shd w:val="clear" w:color="auto" w:fill="FFFFFF"/>
        <w:jc w:val="both"/>
        <w:rPr>
          <w:color w:val="000000"/>
          <w:sz w:val="28"/>
          <w:szCs w:val="28"/>
        </w:rPr>
      </w:pPr>
      <w:r w:rsidRPr="00FA2F46">
        <w:rPr>
          <w:color w:val="000000"/>
          <w:sz w:val="28"/>
          <w:szCs w:val="28"/>
        </w:rPr>
        <w:t>Столяренко Л.Д. Психология делового общения и управления: учебник. – Ростов н/Д.: Феникс, 2006.</w:t>
      </w:r>
    </w:p>
    <w:p w:rsidR="00311044" w:rsidRPr="00FA2F46" w:rsidRDefault="00311044" w:rsidP="00B07503">
      <w:pPr>
        <w:pStyle w:val="21"/>
        <w:numPr>
          <w:ilvl w:val="0"/>
          <w:numId w:val="9"/>
        </w:numPr>
        <w:tabs>
          <w:tab w:val="left" w:pos="993"/>
          <w:tab w:val="right" w:leader="underscore" w:pos="9639"/>
        </w:tabs>
        <w:spacing w:after="0" w:line="240" w:lineRule="auto"/>
        <w:ind w:left="0" w:firstLine="0"/>
        <w:jc w:val="both"/>
        <w:rPr>
          <w:sz w:val="28"/>
          <w:szCs w:val="28"/>
        </w:rPr>
      </w:pPr>
      <w:r w:rsidRPr="00FA2F46">
        <w:rPr>
          <w:sz w:val="28"/>
          <w:szCs w:val="28"/>
        </w:rPr>
        <w:t>Самусев Р.П., Липченко В.Я. Атлас анатомии человека: учебное пособие. - М.: ОНИКС: Мир и образование, 2010.</w:t>
      </w:r>
    </w:p>
    <w:p w:rsidR="004C4A61" w:rsidRPr="00FA2F46" w:rsidRDefault="004C4A61" w:rsidP="00B07503">
      <w:pPr>
        <w:pStyle w:val="21"/>
        <w:numPr>
          <w:ilvl w:val="0"/>
          <w:numId w:val="9"/>
        </w:numPr>
        <w:tabs>
          <w:tab w:val="left" w:pos="993"/>
          <w:tab w:val="right" w:leader="underscore" w:pos="9639"/>
        </w:tabs>
        <w:spacing w:after="0" w:line="240" w:lineRule="auto"/>
        <w:ind w:left="0" w:firstLine="0"/>
        <w:jc w:val="both"/>
        <w:rPr>
          <w:sz w:val="28"/>
          <w:szCs w:val="28"/>
        </w:rPr>
      </w:pPr>
      <w:hyperlink r:id="rId13" w:history="1">
        <w:proofErr w:type="spellStart"/>
        <w:r w:rsidRPr="00FA2F46">
          <w:rPr>
            <w:bCs/>
            <w:sz w:val="28"/>
            <w:szCs w:val="28"/>
          </w:rPr>
          <w:t>Петрикова</w:t>
        </w:r>
        <w:proofErr w:type="spellEnd"/>
        <w:r w:rsidRPr="00FA2F46">
          <w:rPr>
            <w:bCs/>
            <w:sz w:val="28"/>
            <w:szCs w:val="28"/>
          </w:rPr>
          <w:t xml:space="preserve"> С.С. Диагностика и интенсивная терапия больных COVID-</w:t>
        </w:r>
        <w:proofErr w:type="gramStart"/>
        <w:r w:rsidRPr="00FA2F46">
          <w:rPr>
            <w:bCs/>
            <w:sz w:val="28"/>
            <w:szCs w:val="28"/>
          </w:rPr>
          <w:t>19 :</w:t>
        </w:r>
        <w:proofErr w:type="gramEnd"/>
        <w:r w:rsidRPr="00FA2F46">
          <w:rPr>
            <w:bCs/>
            <w:sz w:val="28"/>
            <w:szCs w:val="28"/>
          </w:rPr>
          <w:t xml:space="preserve"> руководство для врачей </w:t>
        </w:r>
        <w:r w:rsidRPr="00FA2F46">
          <w:rPr>
            <w:rStyle w:val="a3"/>
            <w:bCs/>
            <w:color w:val="auto"/>
            <w:sz w:val="28"/>
            <w:szCs w:val="28"/>
            <w:u w:val="none"/>
          </w:rPr>
          <w:t xml:space="preserve"> - М.: ГЭОТАР-Медиа, 2021</w:t>
        </w:r>
      </w:hyperlink>
      <w:r w:rsidRPr="00FA2F46">
        <w:rPr>
          <w:sz w:val="28"/>
          <w:szCs w:val="28"/>
        </w:rPr>
        <w:t xml:space="preserve">. – 432 с.: </w:t>
      </w:r>
      <w:r w:rsidRPr="00FA2F46">
        <w:rPr>
          <w:sz w:val="28"/>
          <w:szCs w:val="28"/>
          <w:shd w:val="clear" w:color="auto" w:fill="FFFFFF"/>
        </w:rPr>
        <w:t>ISBN: 978-5-9704-6340-6;</w:t>
      </w:r>
    </w:p>
    <w:p w:rsidR="004C4A61" w:rsidRPr="00FA2F46" w:rsidRDefault="004C4A61" w:rsidP="00B07503">
      <w:pPr>
        <w:pStyle w:val="21"/>
        <w:numPr>
          <w:ilvl w:val="0"/>
          <w:numId w:val="9"/>
        </w:numPr>
        <w:tabs>
          <w:tab w:val="left" w:pos="993"/>
          <w:tab w:val="right" w:leader="underscore" w:pos="9639"/>
        </w:tabs>
        <w:spacing w:after="0" w:line="240" w:lineRule="auto"/>
        <w:ind w:left="0" w:firstLine="0"/>
        <w:jc w:val="both"/>
        <w:rPr>
          <w:sz w:val="28"/>
          <w:szCs w:val="28"/>
        </w:rPr>
      </w:pPr>
      <w:r w:rsidRPr="00FA2F46">
        <w:rPr>
          <w:sz w:val="28"/>
          <w:szCs w:val="28"/>
        </w:rPr>
        <w:t xml:space="preserve">Медицина неотложных состояний. Избранные клинические лекции. T. 1 / Под ред. проф. В.В. Никонова, доц. А.Э. </w:t>
      </w:r>
      <w:proofErr w:type="spellStart"/>
      <w:r w:rsidRPr="00FA2F46">
        <w:rPr>
          <w:sz w:val="28"/>
          <w:szCs w:val="28"/>
        </w:rPr>
        <w:t>Феськова</w:t>
      </w:r>
      <w:proofErr w:type="spellEnd"/>
      <w:r w:rsidRPr="00FA2F46">
        <w:rPr>
          <w:sz w:val="28"/>
          <w:szCs w:val="28"/>
        </w:rPr>
        <w:t xml:space="preserve">. — Изд. 3-е, исправленное и дополненное. — Донецк: Издатель </w:t>
      </w:r>
      <w:proofErr w:type="spellStart"/>
      <w:r w:rsidRPr="00FA2F46">
        <w:rPr>
          <w:sz w:val="28"/>
          <w:szCs w:val="28"/>
        </w:rPr>
        <w:t>Заславский</w:t>
      </w:r>
      <w:proofErr w:type="spellEnd"/>
      <w:r w:rsidRPr="00FA2F46">
        <w:rPr>
          <w:sz w:val="28"/>
          <w:szCs w:val="28"/>
        </w:rPr>
        <w:t xml:space="preserve"> А.Ю., 2008. — 504 с.</w:t>
      </w:r>
    </w:p>
    <w:p w:rsidR="004C4A61" w:rsidRPr="00500AA9" w:rsidRDefault="004C4A61" w:rsidP="00B07503">
      <w:pPr>
        <w:pStyle w:val="a4"/>
        <w:numPr>
          <w:ilvl w:val="0"/>
          <w:numId w:val="9"/>
        </w:numPr>
        <w:jc w:val="both"/>
        <w:rPr>
          <w:sz w:val="28"/>
          <w:szCs w:val="28"/>
          <w:shd w:val="clear" w:color="auto" w:fill="FFFFFF"/>
        </w:rPr>
      </w:pPr>
      <w:proofErr w:type="gramStart"/>
      <w:r w:rsidRPr="00500AA9">
        <w:rPr>
          <w:sz w:val="28"/>
          <w:szCs w:val="28"/>
        </w:rPr>
        <w:t>Методические  рекомендации</w:t>
      </w:r>
      <w:proofErr w:type="gramEnd"/>
      <w:r w:rsidRPr="00500AA9">
        <w:rPr>
          <w:sz w:val="28"/>
          <w:szCs w:val="28"/>
        </w:rPr>
        <w:t xml:space="preserve"> по организации ГОЧС, подготовки должностных лиц и персонала лечебно-профилактического учреждения в области гражданской обороны и защиты от чрезвычайных ситуаций, Новосибирск, 2014. – 65с.;</w:t>
      </w:r>
    </w:p>
    <w:p w:rsidR="004C4A61" w:rsidRPr="00500AA9" w:rsidRDefault="004C4A61" w:rsidP="00B07503">
      <w:pPr>
        <w:pStyle w:val="a4"/>
        <w:numPr>
          <w:ilvl w:val="0"/>
          <w:numId w:val="9"/>
        </w:numPr>
        <w:jc w:val="both"/>
        <w:rPr>
          <w:sz w:val="28"/>
          <w:szCs w:val="28"/>
          <w:shd w:val="clear" w:color="auto" w:fill="FFFFFF"/>
        </w:rPr>
      </w:pPr>
      <w:r w:rsidRPr="00500AA9">
        <w:rPr>
          <w:sz w:val="28"/>
          <w:szCs w:val="28"/>
        </w:rPr>
        <w:t>Основы организации оказания медицинской помощи пострадавшим при чрезвычайных ситуациях: Методические рекомендации. М.: ВЦМК «Защита», 2016. – 124с.;</w:t>
      </w:r>
    </w:p>
    <w:p w:rsidR="004C4A61" w:rsidRPr="00500AA9" w:rsidRDefault="004C4A61" w:rsidP="00B07503">
      <w:pPr>
        <w:pStyle w:val="a4"/>
        <w:numPr>
          <w:ilvl w:val="0"/>
          <w:numId w:val="9"/>
        </w:numPr>
        <w:jc w:val="both"/>
        <w:rPr>
          <w:sz w:val="28"/>
          <w:szCs w:val="28"/>
          <w:shd w:val="clear" w:color="auto" w:fill="FFFFFF"/>
        </w:rPr>
      </w:pPr>
      <w:r w:rsidRPr="00500AA9">
        <w:rPr>
          <w:sz w:val="28"/>
          <w:szCs w:val="28"/>
        </w:rPr>
        <w:t xml:space="preserve">Ликвидация медико-санитарных последствий в очагах чрезвычайных ситуаций: учеб, пособие / Ю.Е. </w:t>
      </w:r>
      <w:proofErr w:type="spellStart"/>
      <w:r w:rsidRPr="00500AA9">
        <w:rPr>
          <w:sz w:val="28"/>
          <w:szCs w:val="28"/>
        </w:rPr>
        <w:t>Барачевский</w:t>
      </w:r>
      <w:proofErr w:type="spellEnd"/>
      <w:r w:rsidRPr="00500AA9">
        <w:rPr>
          <w:sz w:val="28"/>
          <w:szCs w:val="28"/>
        </w:rPr>
        <w:t xml:space="preserve">, В.Ю. Скокова, А.О. Иванов [и др.]; под общ. ред. Ю.Е. </w:t>
      </w:r>
      <w:proofErr w:type="spellStart"/>
      <w:r w:rsidRPr="00500AA9">
        <w:rPr>
          <w:sz w:val="28"/>
          <w:szCs w:val="28"/>
        </w:rPr>
        <w:t>Барачевского</w:t>
      </w:r>
      <w:proofErr w:type="spellEnd"/>
      <w:r w:rsidRPr="00500AA9">
        <w:rPr>
          <w:sz w:val="28"/>
          <w:szCs w:val="28"/>
        </w:rPr>
        <w:t xml:space="preserve">; ГБОУ ВПО </w:t>
      </w:r>
      <w:proofErr w:type="spellStart"/>
      <w:r w:rsidRPr="00500AA9">
        <w:rPr>
          <w:sz w:val="28"/>
          <w:szCs w:val="28"/>
        </w:rPr>
        <w:t>РостГМУ</w:t>
      </w:r>
      <w:proofErr w:type="spellEnd"/>
      <w:r w:rsidRPr="00500AA9">
        <w:rPr>
          <w:sz w:val="28"/>
          <w:szCs w:val="28"/>
        </w:rPr>
        <w:t xml:space="preserve"> Минздрава России, каф. безопасности жизнедеятельности и мед. катастроф, ГБОУ ВПО СГМУ Минздрава России, каф. мобилизационной подготовки здравоохранения и мед. катастроф. - Ростов н/Д: Изд-во </w:t>
      </w:r>
      <w:proofErr w:type="spellStart"/>
      <w:r w:rsidRPr="00500AA9">
        <w:rPr>
          <w:sz w:val="28"/>
          <w:szCs w:val="28"/>
        </w:rPr>
        <w:t>РостГМУ</w:t>
      </w:r>
      <w:proofErr w:type="spellEnd"/>
      <w:r w:rsidRPr="00500AA9">
        <w:rPr>
          <w:sz w:val="28"/>
          <w:szCs w:val="28"/>
        </w:rPr>
        <w:t>, 2</w:t>
      </w:r>
      <w:r w:rsidR="0054338F">
        <w:rPr>
          <w:sz w:val="28"/>
          <w:szCs w:val="28"/>
        </w:rPr>
        <w:t>016. - 103 с.</w:t>
      </w:r>
    </w:p>
    <w:p w:rsidR="004C4A61" w:rsidRPr="00495C94" w:rsidRDefault="004C4A61" w:rsidP="004C4A61">
      <w:pPr>
        <w:pStyle w:val="a7"/>
        <w:jc w:val="center"/>
        <w:rPr>
          <w:b/>
          <w:sz w:val="28"/>
          <w:szCs w:val="28"/>
        </w:rPr>
      </w:pPr>
      <w:r>
        <w:rPr>
          <w:b/>
          <w:sz w:val="28"/>
          <w:szCs w:val="28"/>
        </w:rPr>
        <w:t>6.3.3</w:t>
      </w:r>
      <w:r w:rsidRPr="00495C94">
        <w:rPr>
          <w:b/>
          <w:sz w:val="28"/>
          <w:szCs w:val="28"/>
        </w:rPr>
        <w:t>. Базы данных, информационно-справочные и поисковые системы:</w:t>
      </w:r>
    </w:p>
    <w:p w:rsidR="004C4A61" w:rsidRPr="00495C94" w:rsidRDefault="004C4A61" w:rsidP="004C4A61">
      <w:pPr>
        <w:pStyle w:val="a7"/>
        <w:spacing w:before="0" w:beforeAutospacing="0" w:after="0" w:afterAutospacing="0"/>
        <w:rPr>
          <w:sz w:val="28"/>
          <w:szCs w:val="28"/>
        </w:rPr>
      </w:pPr>
      <w:r w:rsidRPr="00495C94">
        <w:rPr>
          <w:sz w:val="28"/>
          <w:szCs w:val="28"/>
        </w:rPr>
        <w:t>- http://www.medinfo – Медицинская поисковая система для специалистов;</w:t>
      </w:r>
    </w:p>
    <w:p w:rsidR="004C4A61" w:rsidRPr="00495C94" w:rsidRDefault="004C4A61" w:rsidP="004C4A61">
      <w:pPr>
        <w:pStyle w:val="a7"/>
        <w:spacing w:before="0" w:beforeAutospacing="0" w:after="0" w:afterAutospacing="0"/>
        <w:rPr>
          <w:sz w:val="28"/>
          <w:szCs w:val="28"/>
        </w:rPr>
      </w:pPr>
      <w:r w:rsidRPr="00495C94">
        <w:rPr>
          <w:sz w:val="28"/>
          <w:szCs w:val="28"/>
        </w:rPr>
        <w:t>- http://www.rmj.ru – Русский медицинский журнал</w:t>
      </w:r>
    </w:p>
    <w:p w:rsidR="004C4A61" w:rsidRPr="00495C94" w:rsidRDefault="004C4A61" w:rsidP="004C4A61">
      <w:pPr>
        <w:pStyle w:val="a7"/>
        <w:spacing w:before="0" w:beforeAutospacing="0" w:after="0" w:afterAutospacing="0"/>
        <w:rPr>
          <w:sz w:val="28"/>
          <w:szCs w:val="28"/>
        </w:rPr>
      </w:pPr>
      <w:r w:rsidRPr="00495C94">
        <w:rPr>
          <w:sz w:val="28"/>
          <w:szCs w:val="28"/>
        </w:rPr>
        <w:t>- http://www.russmed.ru – Российское медицинское общество</w:t>
      </w:r>
    </w:p>
    <w:p w:rsidR="004C4A61" w:rsidRPr="00495C94" w:rsidRDefault="004C4A61" w:rsidP="004C4A61">
      <w:pPr>
        <w:pStyle w:val="a7"/>
        <w:spacing w:before="0" w:beforeAutospacing="0" w:after="0" w:afterAutospacing="0"/>
        <w:rPr>
          <w:sz w:val="28"/>
          <w:szCs w:val="28"/>
          <w:lang w:val="en-US"/>
        </w:rPr>
      </w:pPr>
      <w:r w:rsidRPr="00495C94">
        <w:rPr>
          <w:sz w:val="28"/>
          <w:szCs w:val="28"/>
          <w:lang w:val="en-US"/>
        </w:rPr>
        <w:t xml:space="preserve">- http://www.consilium-medicum.com – </w:t>
      </w:r>
      <w:r w:rsidRPr="00495C94">
        <w:rPr>
          <w:sz w:val="28"/>
          <w:szCs w:val="28"/>
        </w:rPr>
        <w:t>Журнал</w:t>
      </w:r>
      <w:r w:rsidRPr="00495C94">
        <w:rPr>
          <w:sz w:val="28"/>
          <w:szCs w:val="28"/>
          <w:lang w:val="en-US"/>
        </w:rPr>
        <w:t xml:space="preserve"> «</w:t>
      </w:r>
      <w:r w:rsidRPr="00495C94">
        <w:rPr>
          <w:sz w:val="28"/>
          <w:szCs w:val="28"/>
        </w:rPr>
        <w:t>С</w:t>
      </w:r>
      <w:proofErr w:type="spellStart"/>
      <w:r w:rsidRPr="00495C94">
        <w:rPr>
          <w:sz w:val="28"/>
          <w:szCs w:val="28"/>
          <w:lang w:val="en-US"/>
        </w:rPr>
        <w:t>onsilium-medicum</w:t>
      </w:r>
      <w:proofErr w:type="spellEnd"/>
      <w:r w:rsidRPr="00495C94">
        <w:rPr>
          <w:sz w:val="28"/>
          <w:szCs w:val="28"/>
          <w:lang w:val="en-US"/>
        </w:rPr>
        <w:t>»</w:t>
      </w:r>
    </w:p>
    <w:p w:rsidR="004C4A61" w:rsidRPr="00495C94" w:rsidRDefault="004C4A61" w:rsidP="004C4A61">
      <w:pPr>
        <w:pStyle w:val="a7"/>
        <w:jc w:val="center"/>
        <w:rPr>
          <w:b/>
          <w:sz w:val="28"/>
          <w:szCs w:val="28"/>
        </w:rPr>
      </w:pPr>
      <w:r>
        <w:rPr>
          <w:b/>
          <w:sz w:val="28"/>
          <w:szCs w:val="28"/>
        </w:rPr>
        <w:t>6.3.4.  Электронная библиотечная система «Консультант студента»</w:t>
      </w:r>
      <w:r w:rsidRPr="00495C94">
        <w:rPr>
          <w:b/>
          <w:sz w:val="28"/>
          <w:szCs w:val="28"/>
        </w:rPr>
        <w:t>:</w:t>
      </w:r>
    </w:p>
    <w:p w:rsidR="004C4A61" w:rsidRDefault="004C4A61" w:rsidP="004C4A61">
      <w:pPr>
        <w:pStyle w:val="a7"/>
        <w:tabs>
          <w:tab w:val="left" w:pos="4440"/>
        </w:tabs>
        <w:ind w:left="720"/>
        <w:jc w:val="center"/>
        <w:rPr>
          <w:b/>
          <w:sz w:val="28"/>
          <w:szCs w:val="28"/>
        </w:rPr>
      </w:pPr>
      <w:r w:rsidRPr="00495C94">
        <w:rPr>
          <w:sz w:val="28"/>
          <w:szCs w:val="28"/>
        </w:rPr>
        <w:t xml:space="preserve">- </w:t>
      </w:r>
      <w:hyperlink r:id="rId14" w:history="1">
        <w:r w:rsidRPr="002E0BCB">
          <w:rPr>
            <w:rStyle w:val="a3"/>
            <w:sz w:val="28"/>
            <w:szCs w:val="28"/>
          </w:rPr>
          <w:t>https://www.studentlibrary.ru/</w:t>
        </w:r>
      </w:hyperlink>
    </w:p>
    <w:p w:rsidR="004C4A61" w:rsidRDefault="004C4A61" w:rsidP="004C4A61">
      <w:pPr>
        <w:jc w:val="center"/>
        <w:rPr>
          <w:rFonts w:eastAsia="Times New Roman"/>
          <w:b/>
          <w:sz w:val="28"/>
          <w:szCs w:val="28"/>
        </w:rPr>
      </w:pPr>
    </w:p>
    <w:p w:rsidR="00F17190" w:rsidRDefault="00F17190" w:rsidP="004C4A61">
      <w:pPr>
        <w:jc w:val="center"/>
        <w:rPr>
          <w:rFonts w:eastAsia="Times New Roman"/>
          <w:b/>
          <w:sz w:val="28"/>
          <w:szCs w:val="28"/>
        </w:rPr>
      </w:pPr>
    </w:p>
    <w:p w:rsidR="004C4A61" w:rsidRPr="00515A1A" w:rsidRDefault="004C4A61" w:rsidP="004C4A61">
      <w:pPr>
        <w:jc w:val="center"/>
        <w:rPr>
          <w:rFonts w:eastAsia="Times New Roman"/>
          <w:b/>
          <w:sz w:val="28"/>
          <w:szCs w:val="28"/>
        </w:rPr>
      </w:pPr>
      <w:r w:rsidRPr="00515A1A">
        <w:rPr>
          <w:rFonts w:eastAsia="Times New Roman"/>
          <w:b/>
          <w:sz w:val="28"/>
          <w:szCs w:val="28"/>
        </w:rPr>
        <w:t xml:space="preserve">7. </w:t>
      </w:r>
      <w:r w:rsidRPr="00515A1A">
        <w:rPr>
          <w:rFonts w:eastAsia="Times New Roman"/>
          <w:b/>
          <w:caps/>
          <w:sz w:val="28"/>
          <w:szCs w:val="28"/>
        </w:rPr>
        <w:t>контролЬ результатов обучения</w:t>
      </w:r>
    </w:p>
    <w:p w:rsidR="004C4A61" w:rsidRPr="00515A1A" w:rsidRDefault="004C4A61" w:rsidP="004C4A61">
      <w:pPr>
        <w:rPr>
          <w:rFonts w:eastAsia="Times New Roman"/>
          <w:b/>
          <w:sz w:val="14"/>
          <w:szCs w:val="14"/>
        </w:rPr>
      </w:pPr>
    </w:p>
    <w:p w:rsidR="004C4A61" w:rsidRDefault="004C4A61" w:rsidP="004C4A61">
      <w:pPr>
        <w:autoSpaceDE w:val="0"/>
        <w:autoSpaceDN w:val="0"/>
        <w:adjustRightInd w:val="0"/>
        <w:ind w:firstLine="708"/>
        <w:jc w:val="both"/>
        <w:rPr>
          <w:rFonts w:eastAsia="NSimSun"/>
          <w:sz w:val="28"/>
          <w:szCs w:val="28"/>
          <w:lang w:eastAsia="zh-CN"/>
        </w:rPr>
      </w:pPr>
      <w:r>
        <w:rPr>
          <w:rFonts w:eastAsia="NSimSun"/>
          <w:sz w:val="28"/>
          <w:szCs w:val="28"/>
          <w:lang w:eastAsia="zh-CN"/>
        </w:rPr>
        <w:t>Контроль результатов обучения включает текущую, промежуточную и итоговую аттестацию обучающихся.</w:t>
      </w:r>
    </w:p>
    <w:p w:rsidR="004C4A61" w:rsidRDefault="004C4A61" w:rsidP="004C4A61">
      <w:pPr>
        <w:autoSpaceDE w:val="0"/>
        <w:autoSpaceDN w:val="0"/>
        <w:adjustRightInd w:val="0"/>
        <w:jc w:val="center"/>
        <w:rPr>
          <w:rFonts w:eastAsia="NSimSun"/>
          <w:b/>
          <w:bCs/>
          <w:sz w:val="28"/>
          <w:szCs w:val="28"/>
          <w:lang w:eastAsia="zh-CN"/>
        </w:rPr>
      </w:pPr>
    </w:p>
    <w:p w:rsidR="004C4A61" w:rsidRPr="00B11F62" w:rsidRDefault="004C4A61" w:rsidP="004C4A61">
      <w:pPr>
        <w:autoSpaceDE w:val="0"/>
        <w:autoSpaceDN w:val="0"/>
        <w:adjustRightInd w:val="0"/>
        <w:jc w:val="center"/>
        <w:rPr>
          <w:rFonts w:eastAsia="NSimSun"/>
          <w:sz w:val="28"/>
          <w:szCs w:val="28"/>
          <w:lang w:eastAsia="zh-CN"/>
        </w:rPr>
      </w:pPr>
      <w:r w:rsidRPr="00B11F62">
        <w:rPr>
          <w:rFonts w:eastAsia="NSimSun"/>
          <w:b/>
          <w:bCs/>
          <w:sz w:val="28"/>
          <w:szCs w:val="28"/>
          <w:lang w:eastAsia="zh-CN"/>
        </w:rPr>
        <w:t>7.1.   Формы    аттестации</w:t>
      </w:r>
    </w:p>
    <w:p w:rsidR="004C4A61" w:rsidRPr="00264D29" w:rsidRDefault="004C4A61" w:rsidP="004C4A61">
      <w:pPr>
        <w:tabs>
          <w:tab w:val="left" w:pos="709"/>
        </w:tabs>
        <w:jc w:val="both"/>
        <w:rPr>
          <w:color w:val="000000"/>
          <w:sz w:val="28"/>
          <w:szCs w:val="28"/>
        </w:rPr>
      </w:pPr>
      <w:r w:rsidRPr="00B11F62">
        <w:rPr>
          <w:sz w:val="28"/>
          <w:szCs w:val="28"/>
        </w:rPr>
        <w:tab/>
      </w:r>
      <w:r w:rsidRPr="00264D29">
        <w:rPr>
          <w:color w:val="000000"/>
          <w:sz w:val="28"/>
          <w:szCs w:val="28"/>
        </w:rPr>
        <w:t xml:space="preserve">Формы промежуточного и текущего контроля обучающихся: </w:t>
      </w:r>
    </w:p>
    <w:p w:rsidR="004C4A61" w:rsidRPr="00264D29" w:rsidRDefault="004C4A61" w:rsidP="004C4A61">
      <w:pPr>
        <w:autoSpaceDE w:val="0"/>
        <w:autoSpaceDN w:val="0"/>
        <w:adjustRightInd w:val="0"/>
        <w:spacing w:after="36"/>
        <w:jc w:val="both"/>
        <w:rPr>
          <w:color w:val="000000"/>
          <w:sz w:val="28"/>
          <w:szCs w:val="28"/>
        </w:rPr>
      </w:pPr>
      <w:r w:rsidRPr="00264D29">
        <w:rPr>
          <w:color w:val="000000"/>
          <w:sz w:val="28"/>
          <w:szCs w:val="28"/>
        </w:rPr>
        <w:t xml:space="preserve">1. Входное тестирование. </w:t>
      </w:r>
    </w:p>
    <w:p w:rsidR="004C4A61" w:rsidRPr="00264D29" w:rsidRDefault="004C4A61" w:rsidP="004C4A61">
      <w:pPr>
        <w:autoSpaceDE w:val="0"/>
        <w:autoSpaceDN w:val="0"/>
        <w:adjustRightInd w:val="0"/>
        <w:jc w:val="both"/>
        <w:rPr>
          <w:color w:val="000000"/>
          <w:sz w:val="28"/>
          <w:szCs w:val="28"/>
        </w:rPr>
      </w:pPr>
      <w:r w:rsidRPr="00264D29">
        <w:rPr>
          <w:color w:val="000000"/>
          <w:sz w:val="28"/>
          <w:szCs w:val="28"/>
        </w:rPr>
        <w:t xml:space="preserve">2. Непосредственное наблюдение за работой и успеваемостью </w:t>
      </w:r>
      <w:proofErr w:type="gramStart"/>
      <w:r w:rsidRPr="00264D29">
        <w:rPr>
          <w:color w:val="000000"/>
          <w:sz w:val="28"/>
          <w:szCs w:val="28"/>
        </w:rPr>
        <w:t>обучающегося</w:t>
      </w:r>
      <w:r>
        <w:rPr>
          <w:color w:val="000000"/>
          <w:sz w:val="28"/>
          <w:szCs w:val="28"/>
        </w:rPr>
        <w:t xml:space="preserve"> </w:t>
      </w:r>
      <w:r w:rsidRPr="00264D29">
        <w:rPr>
          <w:color w:val="000000"/>
          <w:sz w:val="28"/>
          <w:szCs w:val="28"/>
        </w:rPr>
        <w:t xml:space="preserve"> в</w:t>
      </w:r>
      <w:proofErr w:type="gramEnd"/>
      <w:r w:rsidRPr="00264D29">
        <w:rPr>
          <w:color w:val="000000"/>
          <w:sz w:val="28"/>
          <w:szCs w:val="28"/>
        </w:rPr>
        <w:t xml:space="preserve"> рамках активности в системе </w:t>
      </w:r>
      <w:r>
        <w:rPr>
          <w:color w:val="000000"/>
          <w:sz w:val="28"/>
          <w:szCs w:val="28"/>
        </w:rPr>
        <w:t>дистанционного обучения Центра.</w:t>
      </w:r>
    </w:p>
    <w:p w:rsidR="004C4A61" w:rsidRPr="00B11F62" w:rsidRDefault="004C4A61" w:rsidP="004C4A61">
      <w:pPr>
        <w:autoSpaceDE w:val="0"/>
        <w:autoSpaceDN w:val="0"/>
        <w:adjustRightInd w:val="0"/>
        <w:ind w:firstLine="708"/>
        <w:jc w:val="both"/>
        <w:rPr>
          <w:rFonts w:eastAsia="NSimSun"/>
          <w:sz w:val="28"/>
          <w:szCs w:val="28"/>
          <w:lang w:eastAsia="zh-CN"/>
        </w:rPr>
      </w:pPr>
      <w:r w:rsidRPr="00B11F62">
        <w:rPr>
          <w:rFonts w:eastAsia="NSimSun"/>
          <w:sz w:val="28"/>
          <w:szCs w:val="28"/>
          <w:lang w:eastAsia="zh-CN"/>
        </w:rPr>
        <w:t xml:space="preserve">Освоение Программы завершается итоговой аттестацией, которая выявляет теоретическую и практическую подготовленность обучающегося в соответствии с целями и содержанием Программы, а также в соответствии с </w:t>
      </w:r>
      <w:proofErr w:type="gramStart"/>
      <w:r w:rsidRPr="00B11F62">
        <w:rPr>
          <w:rFonts w:eastAsia="NSimSun"/>
          <w:sz w:val="28"/>
          <w:szCs w:val="28"/>
          <w:lang w:eastAsia="zh-CN"/>
        </w:rPr>
        <w:t>профессиональными  стандартами</w:t>
      </w:r>
      <w:proofErr w:type="gramEnd"/>
      <w:r w:rsidRPr="00B11F62">
        <w:rPr>
          <w:rFonts w:eastAsia="NSimSun"/>
          <w:sz w:val="28"/>
          <w:szCs w:val="28"/>
          <w:lang w:eastAsia="zh-CN"/>
        </w:rPr>
        <w:t xml:space="preserve">.    </w:t>
      </w:r>
    </w:p>
    <w:p w:rsidR="004C4A61" w:rsidRDefault="004C4A61" w:rsidP="004C4A61">
      <w:pPr>
        <w:autoSpaceDE w:val="0"/>
        <w:autoSpaceDN w:val="0"/>
        <w:adjustRightInd w:val="0"/>
        <w:ind w:firstLine="708"/>
        <w:jc w:val="both"/>
        <w:rPr>
          <w:rFonts w:eastAsia="NSimSun"/>
          <w:sz w:val="28"/>
          <w:szCs w:val="28"/>
          <w:lang w:eastAsia="zh-CN"/>
        </w:rPr>
      </w:pPr>
      <w:r w:rsidRPr="00B11F62">
        <w:rPr>
          <w:rFonts w:eastAsia="NSimSun"/>
          <w:sz w:val="28"/>
          <w:szCs w:val="28"/>
          <w:lang w:eastAsia="zh-CN"/>
        </w:rPr>
        <w:t>Обучающийся допускается к итоговой аттестации после освоения учебного материала в объёме, предусмотренном Программой.</w:t>
      </w:r>
    </w:p>
    <w:p w:rsidR="004C4A61" w:rsidRPr="00264D29" w:rsidRDefault="004C4A61" w:rsidP="004C4A61">
      <w:pPr>
        <w:tabs>
          <w:tab w:val="left" w:pos="709"/>
        </w:tabs>
        <w:jc w:val="both"/>
        <w:rPr>
          <w:sz w:val="28"/>
          <w:szCs w:val="28"/>
        </w:rPr>
      </w:pPr>
      <w:r>
        <w:rPr>
          <w:sz w:val="28"/>
          <w:szCs w:val="28"/>
        </w:rPr>
        <w:tab/>
      </w:r>
      <w:r w:rsidRPr="00B11F62">
        <w:rPr>
          <w:sz w:val="28"/>
          <w:szCs w:val="28"/>
        </w:rPr>
        <w:t>Итоговая аттестация по результатам освоения Программы организуется в форме экзамена, который состоит в выполнении итогового тестового программированного контроля через систему дистанционного обучения</w:t>
      </w:r>
      <w:r w:rsidRPr="00264D29">
        <w:rPr>
          <w:color w:val="000000"/>
          <w:sz w:val="28"/>
          <w:szCs w:val="28"/>
        </w:rPr>
        <w:t>, направленно</w:t>
      </w:r>
      <w:r>
        <w:rPr>
          <w:sz w:val="28"/>
          <w:szCs w:val="28"/>
        </w:rPr>
        <w:t>го</w:t>
      </w:r>
      <w:r w:rsidRPr="00264D29">
        <w:rPr>
          <w:color w:val="000000"/>
          <w:sz w:val="28"/>
          <w:szCs w:val="28"/>
        </w:rPr>
        <w:t xml:space="preserve"> на контроль и оценку знаний, умений, составляющих содержание профессиональных компетенций. </w:t>
      </w:r>
    </w:p>
    <w:p w:rsidR="004C4A61" w:rsidRPr="00264D29" w:rsidRDefault="004C4A61" w:rsidP="004C4A61">
      <w:pPr>
        <w:autoSpaceDE w:val="0"/>
        <w:autoSpaceDN w:val="0"/>
        <w:adjustRightInd w:val="0"/>
        <w:ind w:firstLine="708"/>
        <w:jc w:val="both"/>
        <w:rPr>
          <w:rFonts w:eastAsia="NSimSun"/>
          <w:sz w:val="28"/>
          <w:szCs w:val="28"/>
          <w:lang w:eastAsia="zh-CN"/>
        </w:rPr>
      </w:pPr>
      <w:r w:rsidRPr="00B11F62">
        <w:rPr>
          <w:sz w:val="28"/>
          <w:szCs w:val="28"/>
        </w:rPr>
        <w:t>Л</w:t>
      </w:r>
      <w:r w:rsidRPr="00B11F62">
        <w:rPr>
          <w:rFonts w:eastAsia="NSimSun"/>
          <w:sz w:val="28"/>
          <w:szCs w:val="28"/>
          <w:lang w:eastAsia="zh-CN"/>
        </w:rPr>
        <w:t xml:space="preserve">ицам, успешно освоившим Программу и прошедшим итоговую аттестацию, </w:t>
      </w:r>
      <w:proofErr w:type="gramStart"/>
      <w:r w:rsidRPr="00B11F62">
        <w:rPr>
          <w:rFonts w:eastAsia="NSimSun"/>
          <w:sz w:val="28"/>
          <w:szCs w:val="28"/>
          <w:lang w:eastAsia="zh-CN"/>
        </w:rPr>
        <w:t xml:space="preserve">выдаётся  </w:t>
      </w:r>
      <w:r w:rsidRPr="00264D29">
        <w:rPr>
          <w:rFonts w:eastAsia="NSimSun"/>
          <w:sz w:val="28"/>
          <w:szCs w:val="28"/>
          <w:lang w:eastAsia="zh-CN"/>
        </w:rPr>
        <w:t>Удостоверение</w:t>
      </w:r>
      <w:proofErr w:type="gramEnd"/>
      <w:r w:rsidRPr="00264D29">
        <w:rPr>
          <w:rFonts w:eastAsia="NSimSun"/>
          <w:sz w:val="28"/>
          <w:szCs w:val="28"/>
          <w:lang w:eastAsia="zh-CN"/>
        </w:rPr>
        <w:t xml:space="preserve">  о  повышении  квалификации  установленного  образца.</w:t>
      </w:r>
    </w:p>
    <w:p w:rsidR="004C4A61" w:rsidRDefault="004C4A61" w:rsidP="004C4A61">
      <w:pPr>
        <w:autoSpaceDE w:val="0"/>
        <w:autoSpaceDN w:val="0"/>
        <w:adjustRightInd w:val="0"/>
        <w:jc w:val="center"/>
        <w:rPr>
          <w:rFonts w:eastAsia="NSimSun"/>
          <w:b/>
          <w:bCs/>
          <w:sz w:val="28"/>
          <w:szCs w:val="28"/>
          <w:lang w:eastAsia="zh-CN"/>
        </w:rPr>
      </w:pPr>
    </w:p>
    <w:p w:rsidR="004C4A61" w:rsidRPr="00264D29" w:rsidRDefault="004C4A61" w:rsidP="004C4A61">
      <w:pPr>
        <w:autoSpaceDE w:val="0"/>
        <w:autoSpaceDN w:val="0"/>
        <w:adjustRightInd w:val="0"/>
        <w:jc w:val="center"/>
        <w:rPr>
          <w:rFonts w:eastAsia="NSimSun"/>
          <w:sz w:val="28"/>
          <w:szCs w:val="28"/>
          <w:lang w:eastAsia="zh-CN"/>
        </w:rPr>
      </w:pPr>
      <w:r w:rsidRPr="00264D29">
        <w:rPr>
          <w:rFonts w:eastAsia="NSimSun"/>
          <w:b/>
          <w:bCs/>
          <w:sz w:val="28"/>
          <w:szCs w:val="28"/>
          <w:lang w:eastAsia="zh-CN"/>
        </w:rPr>
        <w:t>7.2. Оценочные средства</w:t>
      </w:r>
    </w:p>
    <w:p w:rsidR="004C4A61" w:rsidRPr="00264D29" w:rsidRDefault="004C4A61" w:rsidP="004C4A61">
      <w:pPr>
        <w:widowControl w:val="0"/>
        <w:ind w:firstLine="709"/>
        <w:jc w:val="both"/>
        <w:rPr>
          <w:sz w:val="28"/>
          <w:szCs w:val="28"/>
        </w:rPr>
      </w:pPr>
      <w:r w:rsidRPr="00264D29">
        <w:rPr>
          <w:rFonts w:eastAsia="NSimSun"/>
          <w:sz w:val="28"/>
          <w:szCs w:val="28"/>
          <w:lang w:eastAsia="zh-CN"/>
        </w:rPr>
        <w:t xml:space="preserve">Итоговый тестовый </w:t>
      </w:r>
      <w:proofErr w:type="gramStart"/>
      <w:r w:rsidRPr="00264D29">
        <w:rPr>
          <w:rFonts w:eastAsia="NSimSun"/>
          <w:sz w:val="28"/>
          <w:szCs w:val="28"/>
          <w:lang w:eastAsia="zh-CN"/>
        </w:rPr>
        <w:t>программированный  контроль</w:t>
      </w:r>
      <w:proofErr w:type="gramEnd"/>
      <w:r w:rsidRPr="00264D29">
        <w:rPr>
          <w:rFonts w:eastAsia="NSimSun"/>
          <w:sz w:val="28"/>
          <w:szCs w:val="28"/>
          <w:lang w:eastAsia="zh-CN"/>
        </w:rPr>
        <w:t xml:space="preserve"> представляет тестовые задания, </w:t>
      </w:r>
      <w:r w:rsidRPr="00264D29">
        <w:rPr>
          <w:sz w:val="28"/>
          <w:szCs w:val="28"/>
        </w:rPr>
        <w:t xml:space="preserve">выявляющие теоретическую и практическую подготовку врача. Тестовые задания предполагают выбор одного или нескольких правильных ответов. По окончании итогового тестирования система автоматически </w:t>
      </w:r>
      <w:proofErr w:type="gramStart"/>
      <w:r w:rsidRPr="00264D29">
        <w:rPr>
          <w:sz w:val="28"/>
          <w:szCs w:val="28"/>
        </w:rPr>
        <w:t>фиксирует  результат</w:t>
      </w:r>
      <w:proofErr w:type="gramEnd"/>
      <w:r w:rsidRPr="00264D29">
        <w:rPr>
          <w:sz w:val="28"/>
          <w:szCs w:val="28"/>
        </w:rPr>
        <w:t xml:space="preserve"> по каждому слушателю.</w:t>
      </w:r>
    </w:p>
    <w:p w:rsidR="004C4A61" w:rsidRDefault="004C4A61" w:rsidP="004C4A61">
      <w:pPr>
        <w:widowControl w:val="0"/>
        <w:ind w:firstLine="709"/>
        <w:jc w:val="center"/>
        <w:rPr>
          <w:b/>
          <w:bCs/>
          <w:color w:val="000000"/>
          <w:sz w:val="28"/>
          <w:szCs w:val="28"/>
        </w:rPr>
      </w:pPr>
    </w:p>
    <w:p w:rsidR="004C4A61" w:rsidRDefault="004C4A61" w:rsidP="004C4A61">
      <w:pPr>
        <w:widowControl w:val="0"/>
        <w:ind w:firstLine="709"/>
        <w:jc w:val="center"/>
        <w:rPr>
          <w:b/>
          <w:bCs/>
          <w:color w:val="000000"/>
          <w:sz w:val="28"/>
          <w:szCs w:val="28"/>
        </w:rPr>
      </w:pPr>
      <w:proofErr w:type="gramStart"/>
      <w:r w:rsidRPr="00264D29">
        <w:rPr>
          <w:b/>
          <w:bCs/>
          <w:color w:val="000000"/>
          <w:sz w:val="28"/>
          <w:szCs w:val="28"/>
        </w:rPr>
        <w:t>Критерии</w:t>
      </w:r>
      <w:r>
        <w:rPr>
          <w:b/>
          <w:bCs/>
          <w:color w:val="000000"/>
          <w:sz w:val="28"/>
          <w:szCs w:val="28"/>
        </w:rPr>
        <w:t xml:space="preserve"> </w:t>
      </w:r>
      <w:r w:rsidRPr="00264D29">
        <w:rPr>
          <w:b/>
          <w:bCs/>
          <w:color w:val="000000"/>
          <w:sz w:val="28"/>
          <w:szCs w:val="28"/>
        </w:rPr>
        <w:t xml:space="preserve"> оценки</w:t>
      </w:r>
      <w:proofErr w:type="gramEnd"/>
      <w:r w:rsidRPr="00264D29">
        <w:rPr>
          <w:b/>
          <w:bCs/>
          <w:color w:val="000000"/>
          <w:sz w:val="28"/>
          <w:szCs w:val="28"/>
        </w:rPr>
        <w:t xml:space="preserve"> </w:t>
      </w:r>
      <w:r>
        <w:rPr>
          <w:b/>
          <w:bCs/>
          <w:color w:val="000000"/>
          <w:sz w:val="28"/>
          <w:szCs w:val="28"/>
        </w:rPr>
        <w:t xml:space="preserve"> </w:t>
      </w:r>
      <w:r w:rsidRPr="00264D29">
        <w:rPr>
          <w:b/>
          <w:bCs/>
          <w:color w:val="000000"/>
          <w:sz w:val="28"/>
          <w:szCs w:val="28"/>
        </w:rPr>
        <w:t>тестирования</w:t>
      </w:r>
    </w:p>
    <w:p w:rsidR="004C4A61" w:rsidRDefault="004C4A61" w:rsidP="004C4A61">
      <w:pPr>
        <w:widowControl w:val="0"/>
        <w:ind w:firstLine="709"/>
        <w:jc w:val="center"/>
        <w:rPr>
          <w:b/>
          <w:bCs/>
          <w:color w:val="000000"/>
          <w:sz w:val="28"/>
          <w:szCs w:val="28"/>
        </w:rPr>
      </w:pPr>
    </w:p>
    <w:tbl>
      <w:tblPr>
        <w:tblStyle w:val="a6"/>
        <w:tblW w:w="9322" w:type="dxa"/>
        <w:tblLook w:val="04A0" w:firstRow="1" w:lastRow="0" w:firstColumn="1" w:lastColumn="0" w:noHBand="0" w:noVBand="1"/>
      </w:tblPr>
      <w:tblGrid>
        <w:gridCol w:w="4644"/>
        <w:gridCol w:w="4678"/>
      </w:tblGrid>
      <w:tr w:rsidR="004C4A61" w:rsidRPr="00D44D37" w:rsidTr="00B56CAB">
        <w:tc>
          <w:tcPr>
            <w:tcW w:w="4644" w:type="dxa"/>
          </w:tcPr>
          <w:p w:rsidR="004C4A61" w:rsidRPr="00C160EE" w:rsidRDefault="004C4A61" w:rsidP="00B56CAB">
            <w:pPr>
              <w:widowControl w:val="0"/>
              <w:jc w:val="center"/>
              <w:rPr>
                <w:b/>
                <w:sz w:val="28"/>
                <w:szCs w:val="28"/>
              </w:rPr>
            </w:pPr>
            <w:r w:rsidRPr="00C160EE">
              <w:rPr>
                <w:b/>
                <w:sz w:val="28"/>
                <w:szCs w:val="28"/>
              </w:rPr>
              <w:t>Процент правильных ответов</w:t>
            </w:r>
          </w:p>
        </w:tc>
        <w:tc>
          <w:tcPr>
            <w:tcW w:w="4678" w:type="dxa"/>
          </w:tcPr>
          <w:p w:rsidR="004C4A61" w:rsidRPr="00C160EE" w:rsidRDefault="004C4A61" w:rsidP="00B56CAB">
            <w:pPr>
              <w:widowControl w:val="0"/>
              <w:jc w:val="center"/>
              <w:rPr>
                <w:b/>
                <w:sz w:val="28"/>
                <w:szCs w:val="28"/>
              </w:rPr>
            </w:pPr>
            <w:r w:rsidRPr="00C160EE">
              <w:rPr>
                <w:rFonts w:eastAsiaTheme="minorHAnsi"/>
                <w:b/>
                <w:bCs/>
                <w:sz w:val="28"/>
                <w:szCs w:val="28"/>
              </w:rPr>
              <w:t>Оценка</w:t>
            </w:r>
          </w:p>
        </w:tc>
      </w:tr>
      <w:tr w:rsidR="004C4A61" w:rsidRPr="00D44D37" w:rsidTr="00B56CAB">
        <w:tc>
          <w:tcPr>
            <w:tcW w:w="4644" w:type="dxa"/>
          </w:tcPr>
          <w:p w:rsidR="004C4A61" w:rsidRPr="00C160EE" w:rsidRDefault="004C4A61" w:rsidP="00B56CAB">
            <w:pPr>
              <w:autoSpaceDE w:val="0"/>
              <w:autoSpaceDN w:val="0"/>
              <w:adjustRightInd w:val="0"/>
              <w:rPr>
                <w:rFonts w:eastAsiaTheme="minorHAnsi"/>
                <w:sz w:val="28"/>
                <w:szCs w:val="28"/>
              </w:rPr>
            </w:pPr>
            <w:r w:rsidRPr="00C160EE">
              <w:rPr>
                <w:rFonts w:eastAsiaTheme="minorHAnsi"/>
                <w:sz w:val="28"/>
                <w:szCs w:val="28"/>
              </w:rPr>
              <w:t>0% -69%</w:t>
            </w:r>
          </w:p>
        </w:tc>
        <w:tc>
          <w:tcPr>
            <w:tcW w:w="4678" w:type="dxa"/>
          </w:tcPr>
          <w:p w:rsidR="004C4A61" w:rsidRPr="00C160EE" w:rsidRDefault="004C4A61" w:rsidP="00B56CAB">
            <w:pPr>
              <w:autoSpaceDE w:val="0"/>
              <w:autoSpaceDN w:val="0"/>
              <w:adjustRightInd w:val="0"/>
              <w:rPr>
                <w:rFonts w:eastAsiaTheme="minorHAnsi"/>
                <w:sz w:val="28"/>
                <w:szCs w:val="28"/>
              </w:rPr>
            </w:pPr>
            <w:r w:rsidRPr="00C160EE">
              <w:rPr>
                <w:rFonts w:eastAsiaTheme="minorHAnsi"/>
                <w:sz w:val="28"/>
                <w:szCs w:val="28"/>
              </w:rPr>
              <w:t xml:space="preserve">не зачтено </w:t>
            </w:r>
          </w:p>
        </w:tc>
      </w:tr>
      <w:tr w:rsidR="004C4A61" w:rsidRPr="00D44D37" w:rsidTr="00B56CAB">
        <w:tc>
          <w:tcPr>
            <w:tcW w:w="4644" w:type="dxa"/>
          </w:tcPr>
          <w:p w:rsidR="004C4A61" w:rsidRPr="00C160EE" w:rsidRDefault="004C4A61" w:rsidP="00B56CAB">
            <w:pPr>
              <w:autoSpaceDE w:val="0"/>
              <w:autoSpaceDN w:val="0"/>
              <w:adjustRightInd w:val="0"/>
              <w:rPr>
                <w:rFonts w:eastAsiaTheme="minorHAnsi"/>
                <w:sz w:val="28"/>
                <w:szCs w:val="28"/>
              </w:rPr>
            </w:pPr>
            <w:r w:rsidRPr="00C160EE">
              <w:rPr>
                <w:rFonts w:eastAsiaTheme="minorHAnsi"/>
                <w:sz w:val="28"/>
                <w:szCs w:val="28"/>
              </w:rPr>
              <w:t xml:space="preserve">70%-100% </w:t>
            </w:r>
          </w:p>
        </w:tc>
        <w:tc>
          <w:tcPr>
            <w:tcW w:w="4678" w:type="dxa"/>
          </w:tcPr>
          <w:p w:rsidR="004C4A61" w:rsidRPr="00C160EE" w:rsidRDefault="004C4A61" w:rsidP="00B56CAB">
            <w:pPr>
              <w:autoSpaceDE w:val="0"/>
              <w:autoSpaceDN w:val="0"/>
              <w:adjustRightInd w:val="0"/>
              <w:rPr>
                <w:rFonts w:eastAsiaTheme="minorHAnsi"/>
                <w:sz w:val="28"/>
                <w:szCs w:val="28"/>
              </w:rPr>
            </w:pPr>
            <w:r w:rsidRPr="00C160EE">
              <w:rPr>
                <w:rFonts w:eastAsiaTheme="minorHAnsi"/>
                <w:sz w:val="28"/>
                <w:szCs w:val="28"/>
              </w:rPr>
              <w:t>зачтено</w:t>
            </w:r>
          </w:p>
        </w:tc>
      </w:tr>
    </w:tbl>
    <w:p w:rsidR="004C4A61" w:rsidRDefault="004C4A61" w:rsidP="004C4A61">
      <w:pPr>
        <w:widowControl w:val="0"/>
        <w:ind w:firstLine="709"/>
        <w:jc w:val="center"/>
        <w:rPr>
          <w:rFonts w:eastAsia="Times New Roman"/>
          <w:b/>
          <w:sz w:val="28"/>
          <w:szCs w:val="28"/>
        </w:rPr>
      </w:pPr>
    </w:p>
    <w:p w:rsidR="004C4A61" w:rsidRDefault="004C4A61" w:rsidP="004C4A61">
      <w:pPr>
        <w:widowControl w:val="0"/>
        <w:ind w:firstLine="709"/>
        <w:jc w:val="center"/>
        <w:rPr>
          <w:rFonts w:eastAsia="Times New Roman"/>
          <w:b/>
          <w:sz w:val="28"/>
          <w:szCs w:val="28"/>
        </w:rPr>
      </w:pPr>
    </w:p>
    <w:p w:rsidR="004C4A61" w:rsidRDefault="004C4A61" w:rsidP="004C4A61">
      <w:pPr>
        <w:widowControl w:val="0"/>
        <w:ind w:firstLine="709"/>
        <w:jc w:val="center"/>
        <w:rPr>
          <w:rFonts w:eastAsia="Times New Roman"/>
          <w:b/>
          <w:sz w:val="28"/>
          <w:szCs w:val="28"/>
        </w:rPr>
      </w:pPr>
    </w:p>
    <w:p w:rsidR="004C4A61" w:rsidRDefault="004C4A61" w:rsidP="004C4A61">
      <w:pPr>
        <w:widowControl w:val="0"/>
        <w:ind w:firstLine="709"/>
        <w:jc w:val="center"/>
        <w:rPr>
          <w:rFonts w:eastAsia="Times New Roman"/>
          <w:b/>
          <w:sz w:val="28"/>
          <w:szCs w:val="28"/>
        </w:rPr>
      </w:pPr>
    </w:p>
    <w:p w:rsidR="004C4A61" w:rsidRDefault="004C4A61" w:rsidP="004C4A61">
      <w:pPr>
        <w:widowControl w:val="0"/>
        <w:ind w:firstLine="709"/>
        <w:jc w:val="center"/>
        <w:rPr>
          <w:rFonts w:eastAsia="Times New Roman"/>
          <w:b/>
          <w:sz w:val="28"/>
          <w:szCs w:val="28"/>
        </w:rPr>
      </w:pPr>
    </w:p>
    <w:p w:rsidR="004C4A61" w:rsidRDefault="004C4A61" w:rsidP="004C4A61">
      <w:pPr>
        <w:widowControl w:val="0"/>
        <w:ind w:firstLine="709"/>
        <w:jc w:val="center"/>
        <w:rPr>
          <w:rFonts w:eastAsia="Times New Roman"/>
          <w:b/>
          <w:sz w:val="28"/>
          <w:szCs w:val="28"/>
        </w:rPr>
      </w:pPr>
    </w:p>
    <w:p w:rsidR="004C4A61" w:rsidRDefault="004C4A61" w:rsidP="004C4A61">
      <w:pPr>
        <w:widowControl w:val="0"/>
        <w:ind w:firstLine="709"/>
        <w:jc w:val="center"/>
        <w:rPr>
          <w:rFonts w:eastAsia="Times New Roman"/>
          <w:b/>
          <w:sz w:val="28"/>
          <w:szCs w:val="28"/>
        </w:rPr>
      </w:pPr>
    </w:p>
    <w:p w:rsidR="004C4A61" w:rsidRDefault="004C4A61" w:rsidP="004C4A61">
      <w:pPr>
        <w:widowControl w:val="0"/>
        <w:ind w:firstLine="709"/>
        <w:jc w:val="center"/>
        <w:rPr>
          <w:rFonts w:eastAsia="Times New Roman"/>
          <w:b/>
          <w:sz w:val="28"/>
          <w:szCs w:val="28"/>
        </w:rPr>
      </w:pPr>
    </w:p>
    <w:p w:rsidR="004C4A61" w:rsidRDefault="004C4A61" w:rsidP="004C4A61">
      <w:pPr>
        <w:widowControl w:val="0"/>
        <w:ind w:firstLine="709"/>
        <w:jc w:val="center"/>
        <w:rPr>
          <w:rFonts w:eastAsia="Times New Roman"/>
          <w:b/>
          <w:sz w:val="28"/>
          <w:szCs w:val="28"/>
        </w:rPr>
      </w:pPr>
    </w:p>
    <w:p w:rsidR="004C4A61" w:rsidRPr="0026696A" w:rsidRDefault="004C4A61" w:rsidP="004C4A61">
      <w:pPr>
        <w:widowControl w:val="0"/>
        <w:ind w:firstLine="709"/>
        <w:jc w:val="center"/>
        <w:rPr>
          <w:sz w:val="28"/>
          <w:szCs w:val="28"/>
        </w:rPr>
      </w:pPr>
      <w:r w:rsidRPr="00791544">
        <w:rPr>
          <w:b/>
          <w:color w:val="000000"/>
          <w:sz w:val="28"/>
          <w:szCs w:val="28"/>
        </w:rPr>
        <w:lastRenderedPageBreak/>
        <w:t xml:space="preserve">7.3. </w:t>
      </w:r>
      <w:r w:rsidRPr="0019751A">
        <w:rPr>
          <w:b/>
          <w:sz w:val="28"/>
          <w:szCs w:val="28"/>
        </w:rPr>
        <w:t>Контрольно-измерительные материалы</w:t>
      </w:r>
    </w:p>
    <w:p w:rsidR="004C4A61" w:rsidRPr="0019751A" w:rsidRDefault="004C4A61" w:rsidP="004C4A61">
      <w:pPr>
        <w:ind w:firstLine="567"/>
        <w:jc w:val="both"/>
        <w:rPr>
          <w:sz w:val="28"/>
          <w:szCs w:val="28"/>
        </w:rPr>
      </w:pPr>
      <w:r w:rsidRPr="0019751A">
        <w:rPr>
          <w:sz w:val="28"/>
          <w:szCs w:val="28"/>
        </w:rPr>
        <w:t xml:space="preserve">Контрольно-измерительные материалы Программы представлены в Приложении </w:t>
      </w:r>
      <w:r>
        <w:rPr>
          <w:sz w:val="28"/>
          <w:szCs w:val="28"/>
        </w:rPr>
        <w:t>«</w:t>
      </w:r>
      <w:r w:rsidRPr="0019751A">
        <w:rPr>
          <w:sz w:val="28"/>
          <w:szCs w:val="28"/>
        </w:rPr>
        <w:t>Фонд оценочных средств</w:t>
      </w:r>
      <w:r>
        <w:rPr>
          <w:sz w:val="28"/>
          <w:szCs w:val="28"/>
        </w:rPr>
        <w:t>»</w:t>
      </w:r>
      <w:r w:rsidRPr="0019751A">
        <w:rPr>
          <w:sz w:val="28"/>
          <w:szCs w:val="28"/>
        </w:rPr>
        <w:t>.</w:t>
      </w:r>
    </w:p>
    <w:p w:rsidR="004C4A61" w:rsidRDefault="004C4A61" w:rsidP="004C4A61">
      <w:pPr>
        <w:ind w:firstLine="567"/>
        <w:jc w:val="both"/>
        <w:rPr>
          <w:b/>
          <w:i/>
          <w:sz w:val="28"/>
          <w:szCs w:val="28"/>
        </w:rPr>
      </w:pPr>
    </w:p>
    <w:p w:rsidR="004C4A61" w:rsidRPr="0019751A" w:rsidRDefault="004C4A61" w:rsidP="004C4A61">
      <w:pPr>
        <w:ind w:firstLine="567"/>
        <w:jc w:val="right"/>
        <w:rPr>
          <w:b/>
          <w:i/>
          <w:sz w:val="28"/>
          <w:szCs w:val="28"/>
        </w:rPr>
      </w:pPr>
      <w:r w:rsidRPr="0019751A">
        <w:rPr>
          <w:b/>
          <w:i/>
          <w:sz w:val="28"/>
          <w:szCs w:val="28"/>
        </w:rPr>
        <w:t xml:space="preserve">Приложение </w:t>
      </w:r>
      <w:r>
        <w:rPr>
          <w:b/>
          <w:i/>
          <w:sz w:val="28"/>
          <w:szCs w:val="28"/>
        </w:rPr>
        <w:t>«</w:t>
      </w:r>
      <w:proofErr w:type="gramStart"/>
      <w:r w:rsidRPr="0019751A">
        <w:rPr>
          <w:b/>
          <w:i/>
          <w:sz w:val="28"/>
          <w:szCs w:val="28"/>
        </w:rPr>
        <w:t>Фонд</w:t>
      </w:r>
      <w:r>
        <w:rPr>
          <w:b/>
          <w:i/>
          <w:sz w:val="28"/>
          <w:szCs w:val="28"/>
        </w:rPr>
        <w:t xml:space="preserve"> </w:t>
      </w:r>
      <w:r w:rsidRPr="0019751A">
        <w:rPr>
          <w:b/>
          <w:i/>
          <w:sz w:val="28"/>
          <w:szCs w:val="28"/>
        </w:rPr>
        <w:t xml:space="preserve"> оценочных</w:t>
      </w:r>
      <w:proofErr w:type="gramEnd"/>
      <w:r w:rsidRPr="0019751A">
        <w:rPr>
          <w:b/>
          <w:i/>
          <w:sz w:val="28"/>
          <w:szCs w:val="28"/>
        </w:rPr>
        <w:t xml:space="preserve"> </w:t>
      </w:r>
      <w:r>
        <w:rPr>
          <w:b/>
          <w:i/>
          <w:sz w:val="28"/>
          <w:szCs w:val="28"/>
        </w:rPr>
        <w:t xml:space="preserve"> </w:t>
      </w:r>
      <w:r w:rsidRPr="0019751A">
        <w:rPr>
          <w:b/>
          <w:i/>
          <w:sz w:val="28"/>
          <w:szCs w:val="28"/>
        </w:rPr>
        <w:t>средств</w:t>
      </w:r>
      <w:r>
        <w:rPr>
          <w:b/>
          <w:i/>
          <w:sz w:val="28"/>
          <w:szCs w:val="28"/>
        </w:rPr>
        <w:t>»</w:t>
      </w:r>
    </w:p>
    <w:p w:rsidR="004C4A61" w:rsidRDefault="004C4A61" w:rsidP="004C4A61">
      <w:pPr>
        <w:ind w:firstLine="567"/>
        <w:jc w:val="both"/>
        <w:rPr>
          <w:b/>
          <w:sz w:val="28"/>
          <w:szCs w:val="28"/>
        </w:rPr>
      </w:pPr>
    </w:p>
    <w:p w:rsidR="004C4A61" w:rsidRPr="002146D0" w:rsidRDefault="004C4A61" w:rsidP="004C4A61">
      <w:pPr>
        <w:ind w:firstLine="567"/>
        <w:jc w:val="both"/>
        <w:rPr>
          <w:b/>
          <w:sz w:val="28"/>
          <w:szCs w:val="28"/>
        </w:rPr>
      </w:pPr>
      <w:proofErr w:type="gramStart"/>
      <w:r w:rsidRPr="002146D0">
        <w:rPr>
          <w:b/>
          <w:sz w:val="28"/>
          <w:szCs w:val="28"/>
        </w:rPr>
        <w:t>ПРОМЕЖУТОЧНАЯ  АТТЕСТАЦИЯ</w:t>
      </w:r>
      <w:proofErr w:type="gramEnd"/>
    </w:p>
    <w:p w:rsidR="004C4A61" w:rsidRPr="002146D0" w:rsidRDefault="004C4A61" w:rsidP="004C4A61">
      <w:pPr>
        <w:ind w:firstLine="567"/>
        <w:jc w:val="both"/>
        <w:rPr>
          <w:b/>
          <w:sz w:val="28"/>
          <w:szCs w:val="28"/>
        </w:rPr>
      </w:pPr>
    </w:p>
    <w:p w:rsidR="004C4A61" w:rsidRDefault="004C4A61" w:rsidP="004C4A61">
      <w:pPr>
        <w:widowControl w:val="0"/>
        <w:ind w:firstLine="709"/>
        <w:jc w:val="both"/>
        <w:rPr>
          <w:b/>
          <w:sz w:val="28"/>
          <w:szCs w:val="28"/>
        </w:rPr>
      </w:pPr>
      <w:r w:rsidRPr="002146D0">
        <w:rPr>
          <w:b/>
          <w:sz w:val="28"/>
          <w:szCs w:val="28"/>
        </w:rPr>
        <w:t>Задания в тестовой форме (с эталонами ответов)</w:t>
      </w:r>
    </w:p>
    <w:p w:rsidR="004C4A61" w:rsidRDefault="004C4A61" w:rsidP="004C4A61">
      <w:pPr>
        <w:widowControl w:val="0"/>
        <w:ind w:firstLine="709"/>
        <w:jc w:val="both"/>
        <w:rPr>
          <w:b/>
          <w:i/>
          <w:color w:val="000000"/>
          <w:sz w:val="28"/>
          <w:szCs w:val="28"/>
        </w:rPr>
      </w:pPr>
    </w:p>
    <w:p w:rsidR="004C4A61" w:rsidRDefault="004C4A61" w:rsidP="004C4A61">
      <w:pPr>
        <w:widowControl w:val="0"/>
        <w:ind w:firstLine="709"/>
        <w:jc w:val="both"/>
        <w:rPr>
          <w:color w:val="000000"/>
          <w:sz w:val="28"/>
          <w:szCs w:val="28"/>
        </w:rPr>
      </w:pPr>
      <w:proofErr w:type="gramStart"/>
      <w:r w:rsidRPr="005A449B">
        <w:rPr>
          <w:b/>
          <w:i/>
          <w:color w:val="000000"/>
          <w:sz w:val="28"/>
          <w:szCs w:val="28"/>
        </w:rPr>
        <w:t>Инструкция:</w:t>
      </w:r>
      <w:r>
        <w:rPr>
          <w:b/>
          <w:i/>
          <w:color w:val="000000"/>
          <w:sz w:val="28"/>
          <w:szCs w:val="28"/>
        </w:rPr>
        <w:t xml:space="preserve">  </w:t>
      </w:r>
      <w:r w:rsidRPr="005A449B">
        <w:rPr>
          <w:b/>
          <w:i/>
          <w:color w:val="000000"/>
          <w:sz w:val="28"/>
          <w:szCs w:val="28"/>
        </w:rPr>
        <w:t xml:space="preserve"> </w:t>
      </w:r>
      <w:proofErr w:type="gramEnd"/>
      <w:r w:rsidRPr="005A449B">
        <w:rPr>
          <w:color w:val="000000"/>
          <w:sz w:val="28"/>
          <w:szCs w:val="28"/>
        </w:rPr>
        <w:t>выберите один или несколько правильных ответов.</w:t>
      </w:r>
    </w:p>
    <w:p w:rsidR="004C4A61" w:rsidRDefault="004C4A61" w:rsidP="004C4A61">
      <w:pPr>
        <w:widowControl w:val="0"/>
        <w:ind w:firstLine="709"/>
        <w:jc w:val="center"/>
        <w:rPr>
          <w:color w:val="000000"/>
          <w:sz w:val="28"/>
          <w:szCs w:val="28"/>
        </w:rPr>
      </w:pPr>
    </w:p>
    <w:p w:rsidR="00B92ED4" w:rsidRPr="008472A1" w:rsidRDefault="0036326F" w:rsidP="0036326F">
      <w:pPr>
        <w:pStyle w:val="afe"/>
        <w:jc w:val="both"/>
        <w:rPr>
          <w:rFonts w:ascii="Times New Roman" w:hAnsi="Times New Roman"/>
          <w:sz w:val="28"/>
          <w:szCs w:val="28"/>
        </w:rPr>
      </w:pPr>
      <w:r>
        <w:rPr>
          <w:rFonts w:ascii="Times New Roman" w:hAnsi="Times New Roman"/>
          <w:sz w:val="28"/>
          <w:szCs w:val="28"/>
        </w:rPr>
        <w:t>1.</w:t>
      </w:r>
      <w:r w:rsidR="00B92ED4" w:rsidRPr="008472A1">
        <w:rPr>
          <w:rFonts w:ascii="Times New Roman" w:hAnsi="Times New Roman"/>
          <w:sz w:val="28"/>
          <w:szCs w:val="28"/>
        </w:rPr>
        <w:t>Противопоказания к назначению лечебной гимнастики в предоперационном периоде при операциях на легких:</w:t>
      </w:r>
    </w:p>
    <w:p w:rsidR="00B92ED4" w:rsidRPr="008472A1" w:rsidRDefault="00B92ED4" w:rsidP="00B92ED4">
      <w:pPr>
        <w:pStyle w:val="afe"/>
        <w:jc w:val="both"/>
        <w:rPr>
          <w:rFonts w:ascii="Times New Roman" w:hAnsi="Times New Roman"/>
          <w:sz w:val="28"/>
          <w:szCs w:val="28"/>
        </w:rPr>
      </w:pPr>
      <w:r w:rsidRPr="008472A1">
        <w:rPr>
          <w:rFonts w:ascii="Times New Roman" w:hAnsi="Times New Roman"/>
          <w:sz w:val="28"/>
          <w:szCs w:val="28"/>
        </w:rPr>
        <w:t xml:space="preserve">     а) острый инфаркт легкого</w:t>
      </w:r>
    </w:p>
    <w:p w:rsidR="00B92ED4" w:rsidRPr="008472A1" w:rsidRDefault="00B92ED4" w:rsidP="00B92ED4">
      <w:pPr>
        <w:pStyle w:val="afe"/>
        <w:jc w:val="both"/>
        <w:rPr>
          <w:rFonts w:ascii="Times New Roman" w:hAnsi="Times New Roman"/>
          <w:sz w:val="28"/>
          <w:szCs w:val="28"/>
        </w:rPr>
      </w:pPr>
      <w:r w:rsidRPr="008472A1">
        <w:rPr>
          <w:rFonts w:ascii="Times New Roman" w:hAnsi="Times New Roman"/>
          <w:sz w:val="28"/>
          <w:szCs w:val="28"/>
        </w:rPr>
        <w:t xml:space="preserve">     б) острый инфаркт миокарда</w:t>
      </w:r>
    </w:p>
    <w:p w:rsidR="00B92ED4" w:rsidRPr="008472A1" w:rsidRDefault="00B92ED4" w:rsidP="00B92ED4">
      <w:pPr>
        <w:pStyle w:val="afe"/>
        <w:jc w:val="both"/>
        <w:rPr>
          <w:rFonts w:ascii="Times New Roman" w:hAnsi="Times New Roman"/>
          <w:sz w:val="28"/>
          <w:szCs w:val="28"/>
        </w:rPr>
      </w:pPr>
      <w:r w:rsidRPr="008472A1">
        <w:rPr>
          <w:rFonts w:ascii="Times New Roman" w:hAnsi="Times New Roman"/>
          <w:sz w:val="28"/>
          <w:szCs w:val="28"/>
        </w:rPr>
        <w:t xml:space="preserve">     в) высокая температура тела (38-39 °С)</w:t>
      </w:r>
    </w:p>
    <w:p w:rsidR="00B92ED4" w:rsidRPr="008472A1" w:rsidRDefault="00B92ED4" w:rsidP="00B92ED4">
      <w:pPr>
        <w:pStyle w:val="afe"/>
        <w:jc w:val="both"/>
        <w:rPr>
          <w:rFonts w:ascii="Times New Roman" w:hAnsi="Times New Roman"/>
          <w:sz w:val="28"/>
          <w:szCs w:val="28"/>
        </w:rPr>
      </w:pPr>
      <w:r w:rsidRPr="008472A1">
        <w:rPr>
          <w:rFonts w:ascii="Times New Roman" w:hAnsi="Times New Roman"/>
          <w:sz w:val="28"/>
          <w:szCs w:val="28"/>
        </w:rPr>
        <w:t xml:space="preserve">     г) все перечисленное</w:t>
      </w:r>
      <w:r>
        <w:rPr>
          <w:rFonts w:ascii="Times New Roman" w:hAnsi="Times New Roman"/>
          <w:sz w:val="28"/>
          <w:szCs w:val="28"/>
        </w:rPr>
        <w:t>*</w:t>
      </w:r>
    </w:p>
    <w:p w:rsidR="003624BE" w:rsidRDefault="003624BE" w:rsidP="003624BE">
      <w:pPr>
        <w:pStyle w:val="af"/>
        <w:tabs>
          <w:tab w:val="right" w:leader="underscore" w:pos="9639"/>
        </w:tabs>
        <w:spacing w:after="0"/>
        <w:ind w:right="-1"/>
        <w:jc w:val="center"/>
        <w:rPr>
          <w:rFonts w:eastAsiaTheme="minorEastAsia"/>
          <w:b/>
          <w:lang w:eastAsia="ru-RU"/>
        </w:rPr>
      </w:pPr>
    </w:p>
    <w:p w:rsidR="0036326F" w:rsidRPr="008472A1" w:rsidRDefault="0036326F" w:rsidP="0036326F">
      <w:pPr>
        <w:pStyle w:val="afe"/>
        <w:jc w:val="both"/>
        <w:rPr>
          <w:rFonts w:ascii="Times New Roman" w:hAnsi="Times New Roman"/>
          <w:sz w:val="28"/>
          <w:szCs w:val="28"/>
        </w:rPr>
      </w:pPr>
      <w:r>
        <w:rPr>
          <w:rFonts w:ascii="Times New Roman" w:hAnsi="Times New Roman"/>
          <w:sz w:val="28"/>
          <w:szCs w:val="28"/>
        </w:rPr>
        <w:t>2.</w:t>
      </w:r>
      <w:r w:rsidRPr="008472A1">
        <w:rPr>
          <w:rFonts w:ascii="Times New Roman" w:hAnsi="Times New Roman"/>
          <w:sz w:val="28"/>
          <w:szCs w:val="28"/>
        </w:rPr>
        <w:t>Перенапряжение при занятиях физической культурой возникает:</w:t>
      </w:r>
    </w:p>
    <w:p w:rsidR="0036326F" w:rsidRPr="008472A1" w:rsidRDefault="0036326F" w:rsidP="0036326F">
      <w:pPr>
        <w:pStyle w:val="afe"/>
        <w:jc w:val="both"/>
        <w:rPr>
          <w:rFonts w:ascii="Times New Roman" w:hAnsi="Times New Roman"/>
          <w:sz w:val="28"/>
          <w:szCs w:val="28"/>
        </w:rPr>
      </w:pPr>
      <w:r w:rsidRPr="008472A1">
        <w:rPr>
          <w:rFonts w:ascii="Times New Roman" w:hAnsi="Times New Roman"/>
          <w:sz w:val="28"/>
          <w:szCs w:val="28"/>
        </w:rPr>
        <w:t xml:space="preserve">     а) при недостаточной физической подготовке</w:t>
      </w:r>
    </w:p>
    <w:p w:rsidR="0036326F" w:rsidRPr="008472A1" w:rsidRDefault="0036326F" w:rsidP="0036326F">
      <w:pPr>
        <w:pStyle w:val="afe"/>
        <w:jc w:val="both"/>
        <w:rPr>
          <w:rFonts w:ascii="Times New Roman" w:hAnsi="Times New Roman"/>
          <w:sz w:val="28"/>
          <w:szCs w:val="28"/>
        </w:rPr>
      </w:pPr>
      <w:r w:rsidRPr="008472A1">
        <w:rPr>
          <w:rFonts w:ascii="Times New Roman" w:hAnsi="Times New Roman"/>
          <w:sz w:val="28"/>
          <w:szCs w:val="28"/>
        </w:rPr>
        <w:t xml:space="preserve">     б) при однократной физической нагрузке, превышающей возможности ее выполнения</w:t>
      </w:r>
    </w:p>
    <w:p w:rsidR="0036326F" w:rsidRPr="008472A1" w:rsidRDefault="0036326F" w:rsidP="0036326F">
      <w:pPr>
        <w:pStyle w:val="afe"/>
        <w:jc w:val="both"/>
        <w:rPr>
          <w:rFonts w:ascii="Times New Roman" w:hAnsi="Times New Roman"/>
          <w:sz w:val="28"/>
          <w:szCs w:val="28"/>
        </w:rPr>
      </w:pPr>
      <w:r w:rsidRPr="008472A1">
        <w:rPr>
          <w:rFonts w:ascii="Times New Roman" w:hAnsi="Times New Roman"/>
          <w:sz w:val="28"/>
          <w:szCs w:val="28"/>
        </w:rPr>
        <w:t xml:space="preserve">     в) все перечисленное</w:t>
      </w:r>
      <w:r>
        <w:rPr>
          <w:rFonts w:ascii="Times New Roman" w:hAnsi="Times New Roman"/>
          <w:sz w:val="28"/>
          <w:szCs w:val="28"/>
        </w:rPr>
        <w:t>*</w:t>
      </w:r>
    </w:p>
    <w:p w:rsidR="004C4A61" w:rsidRDefault="004C4A61" w:rsidP="003624BE">
      <w:pPr>
        <w:pStyle w:val="af"/>
        <w:tabs>
          <w:tab w:val="right" w:leader="underscore" w:pos="9639"/>
        </w:tabs>
        <w:spacing w:after="0"/>
        <w:ind w:right="-1"/>
        <w:jc w:val="center"/>
        <w:rPr>
          <w:rFonts w:eastAsiaTheme="minorEastAsia"/>
          <w:b/>
          <w:lang w:eastAsia="ru-RU"/>
        </w:rPr>
      </w:pPr>
    </w:p>
    <w:p w:rsidR="0036326F" w:rsidRPr="008472A1" w:rsidRDefault="0036326F" w:rsidP="0036326F">
      <w:pPr>
        <w:pStyle w:val="afe"/>
        <w:jc w:val="both"/>
        <w:rPr>
          <w:rFonts w:ascii="Times New Roman" w:hAnsi="Times New Roman"/>
          <w:sz w:val="28"/>
          <w:szCs w:val="28"/>
        </w:rPr>
      </w:pPr>
      <w:r>
        <w:rPr>
          <w:rFonts w:ascii="Times New Roman" w:hAnsi="Times New Roman"/>
          <w:sz w:val="28"/>
          <w:szCs w:val="28"/>
        </w:rPr>
        <w:t>3.</w:t>
      </w:r>
      <w:r w:rsidRPr="008472A1">
        <w:rPr>
          <w:rFonts w:ascii="Times New Roman" w:hAnsi="Times New Roman"/>
          <w:sz w:val="28"/>
          <w:szCs w:val="28"/>
        </w:rPr>
        <w:t>Подколенная ямка ограничена мышцами:</w:t>
      </w:r>
    </w:p>
    <w:p w:rsidR="0036326F" w:rsidRPr="008472A1" w:rsidRDefault="0036326F" w:rsidP="0036326F">
      <w:pPr>
        <w:pStyle w:val="afe"/>
        <w:jc w:val="both"/>
        <w:rPr>
          <w:rFonts w:ascii="Times New Roman" w:hAnsi="Times New Roman"/>
          <w:sz w:val="28"/>
          <w:szCs w:val="28"/>
        </w:rPr>
      </w:pPr>
      <w:r w:rsidRPr="008472A1">
        <w:rPr>
          <w:rFonts w:ascii="Times New Roman" w:hAnsi="Times New Roman"/>
          <w:sz w:val="28"/>
          <w:szCs w:val="28"/>
        </w:rPr>
        <w:t xml:space="preserve">     а) двуглавой мышцей бедра</w:t>
      </w:r>
    </w:p>
    <w:p w:rsidR="0036326F" w:rsidRPr="008472A1" w:rsidRDefault="0036326F" w:rsidP="0036326F">
      <w:pPr>
        <w:pStyle w:val="afe"/>
        <w:jc w:val="both"/>
        <w:rPr>
          <w:rFonts w:ascii="Times New Roman" w:hAnsi="Times New Roman"/>
          <w:sz w:val="28"/>
          <w:szCs w:val="28"/>
        </w:rPr>
      </w:pPr>
      <w:r w:rsidRPr="008472A1">
        <w:rPr>
          <w:rFonts w:ascii="Times New Roman" w:hAnsi="Times New Roman"/>
          <w:sz w:val="28"/>
          <w:szCs w:val="28"/>
        </w:rPr>
        <w:t xml:space="preserve">     б) полуперепончатой</w:t>
      </w:r>
    </w:p>
    <w:p w:rsidR="0036326F" w:rsidRPr="008472A1" w:rsidRDefault="0036326F" w:rsidP="0036326F">
      <w:pPr>
        <w:pStyle w:val="afe"/>
        <w:jc w:val="both"/>
        <w:rPr>
          <w:rFonts w:ascii="Times New Roman" w:hAnsi="Times New Roman"/>
          <w:sz w:val="28"/>
          <w:szCs w:val="28"/>
        </w:rPr>
      </w:pPr>
      <w:r w:rsidRPr="008472A1">
        <w:rPr>
          <w:rFonts w:ascii="Times New Roman" w:hAnsi="Times New Roman"/>
          <w:sz w:val="28"/>
          <w:szCs w:val="28"/>
        </w:rPr>
        <w:t xml:space="preserve">     в) икроножной</w:t>
      </w:r>
    </w:p>
    <w:p w:rsidR="0036326F" w:rsidRPr="008472A1" w:rsidRDefault="0036326F" w:rsidP="0036326F">
      <w:pPr>
        <w:pStyle w:val="afe"/>
        <w:jc w:val="both"/>
        <w:rPr>
          <w:rFonts w:ascii="Times New Roman" w:hAnsi="Times New Roman"/>
          <w:sz w:val="28"/>
          <w:szCs w:val="28"/>
        </w:rPr>
      </w:pPr>
      <w:r w:rsidRPr="008472A1">
        <w:rPr>
          <w:rFonts w:ascii="Times New Roman" w:hAnsi="Times New Roman"/>
          <w:sz w:val="28"/>
          <w:szCs w:val="28"/>
        </w:rPr>
        <w:t xml:space="preserve">     г) все перечисленное</w:t>
      </w:r>
      <w:r>
        <w:rPr>
          <w:rFonts w:ascii="Times New Roman" w:hAnsi="Times New Roman"/>
          <w:sz w:val="28"/>
          <w:szCs w:val="28"/>
        </w:rPr>
        <w:t>*</w:t>
      </w:r>
    </w:p>
    <w:p w:rsidR="004C4A61" w:rsidRDefault="004C4A61" w:rsidP="003624BE">
      <w:pPr>
        <w:pStyle w:val="af"/>
        <w:tabs>
          <w:tab w:val="right" w:leader="underscore" w:pos="9639"/>
        </w:tabs>
        <w:spacing w:after="0"/>
        <w:ind w:right="-1"/>
        <w:jc w:val="center"/>
        <w:rPr>
          <w:rFonts w:eastAsiaTheme="minorEastAsia"/>
          <w:b/>
          <w:lang w:eastAsia="ru-RU"/>
        </w:rPr>
      </w:pPr>
    </w:p>
    <w:p w:rsidR="0036326F" w:rsidRPr="0036326F" w:rsidRDefault="0036326F" w:rsidP="0036326F">
      <w:pPr>
        <w:rPr>
          <w:rFonts w:eastAsia="Times New Roman"/>
          <w:color w:val="000000"/>
          <w:sz w:val="28"/>
          <w:szCs w:val="28"/>
        </w:rPr>
      </w:pPr>
      <w:r>
        <w:rPr>
          <w:rFonts w:eastAsia="Times New Roman"/>
          <w:color w:val="000000"/>
          <w:sz w:val="28"/>
          <w:szCs w:val="28"/>
        </w:rPr>
        <w:t>4.</w:t>
      </w:r>
      <w:r w:rsidRPr="0036326F">
        <w:rPr>
          <w:rFonts w:eastAsia="Times New Roman"/>
          <w:color w:val="000000"/>
          <w:sz w:val="28"/>
          <w:szCs w:val="28"/>
        </w:rPr>
        <w:t>Функцией позвоночника не является</w:t>
      </w:r>
      <w:r w:rsidRPr="0036326F">
        <w:rPr>
          <w:color w:val="000000"/>
          <w:sz w:val="28"/>
          <w:szCs w:val="28"/>
        </w:rPr>
        <w:t>:</w:t>
      </w:r>
    </w:p>
    <w:p w:rsidR="0036326F" w:rsidRPr="008472A1" w:rsidRDefault="0036326F" w:rsidP="0036326F">
      <w:pPr>
        <w:rPr>
          <w:rFonts w:eastAsia="Times New Roman"/>
          <w:color w:val="000000"/>
          <w:sz w:val="28"/>
          <w:szCs w:val="28"/>
        </w:rPr>
      </w:pPr>
      <w:r w:rsidRPr="008472A1">
        <w:rPr>
          <w:color w:val="000000"/>
          <w:sz w:val="28"/>
          <w:szCs w:val="28"/>
        </w:rPr>
        <w:t xml:space="preserve">а) </w:t>
      </w:r>
      <w:r w:rsidRPr="008472A1">
        <w:rPr>
          <w:rFonts w:eastAsia="Times New Roman"/>
          <w:color w:val="000000"/>
          <w:sz w:val="28"/>
          <w:szCs w:val="28"/>
        </w:rPr>
        <w:t>опорная </w:t>
      </w:r>
    </w:p>
    <w:p w:rsidR="0036326F" w:rsidRPr="008472A1" w:rsidRDefault="0036326F" w:rsidP="0036326F">
      <w:pPr>
        <w:rPr>
          <w:rFonts w:eastAsia="Times New Roman"/>
          <w:color w:val="000000"/>
          <w:sz w:val="28"/>
          <w:szCs w:val="28"/>
        </w:rPr>
      </w:pPr>
      <w:r w:rsidRPr="008472A1">
        <w:rPr>
          <w:color w:val="000000"/>
          <w:sz w:val="28"/>
          <w:szCs w:val="28"/>
        </w:rPr>
        <w:t xml:space="preserve">б) </w:t>
      </w:r>
      <w:r w:rsidRPr="008472A1">
        <w:rPr>
          <w:rFonts w:eastAsia="Times New Roman"/>
          <w:color w:val="000000"/>
          <w:sz w:val="28"/>
          <w:szCs w:val="28"/>
        </w:rPr>
        <w:t>моторная</w:t>
      </w:r>
    </w:p>
    <w:p w:rsidR="0036326F" w:rsidRPr="008472A1" w:rsidRDefault="0036326F" w:rsidP="0036326F">
      <w:pPr>
        <w:rPr>
          <w:rFonts w:eastAsia="Times New Roman"/>
          <w:color w:val="000000"/>
          <w:sz w:val="28"/>
          <w:szCs w:val="28"/>
        </w:rPr>
      </w:pPr>
      <w:r w:rsidRPr="008472A1">
        <w:rPr>
          <w:color w:val="000000"/>
          <w:sz w:val="28"/>
          <w:szCs w:val="28"/>
        </w:rPr>
        <w:t xml:space="preserve">в) </w:t>
      </w:r>
      <w:r w:rsidRPr="008472A1">
        <w:rPr>
          <w:rFonts w:eastAsia="Times New Roman"/>
          <w:color w:val="000000"/>
          <w:sz w:val="28"/>
          <w:szCs w:val="28"/>
        </w:rPr>
        <w:t>защитная</w:t>
      </w:r>
    </w:p>
    <w:p w:rsidR="0036326F" w:rsidRDefault="0036326F" w:rsidP="0036326F">
      <w:pPr>
        <w:rPr>
          <w:rFonts w:eastAsia="Times New Roman"/>
          <w:color w:val="000000"/>
          <w:sz w:val="28"/>
          <w:szCs w:val="28"/>
        </w:rPr>
      </w:pPr>
      <w:r w:rsidRPr="008472A1">
        <w:rPr>
          <w:color w:val="000000"/>
          <w:sz w:val="28"/>
          <w:szCs w:val="28"/>
        </w:rPr>
        <w:t xml:space="preserve">г) </w:t>
      </w:r>
      <w:r w:rsidRPr="008472A1">
        <w:rPr>
          <w:rFonts w:eastAsia="Times New Roman"/>
          <w:color w:val="000000"/>
          <w:sz w:val="28"/>
          <w:szCs w:val="28"/>
        </w:rPr>
        <w:t>иммунная</w:t>
      </w:r>
      <w:r>
        <w:rPr>
          <w:rFonts w:eastAsia="Times New Roman"/>
          <w:color w:val="000000"/>
          <w:sz w:val="28"/>
          <w:szCs w:val="28"/>
        </w:rPr>
        <w:t>*</w:t>
      </w:r>
    </w:p>
    <w:p w:rsidR="0036326F" w:rsidRDefault="0036326F" w:rsidP="003624BE">
      <w:pPr>
        <w:pStyle w:val="af"/>
        <w:tabs>
          <w:tab w:val="right" w:leader="underscore" w:pos="9639"/>
        </w:tabs>
        <w:spacing w:after="0"/>
        <w:ind w:right="-1"/>
        <w:jc w:val="center"/>
        <w:rPr>
          <w:rFonts w:eastAsiaTheme="minorEastAsia"/>
          <w:b/>
          <w:lang w:eastAsia="ru-RU"/>
        </w:rPr>
      </w:pPr>
    </w:p>
    <w:p w:rsidR="0036326F" w:rsidRPr="008472A1" w:rsidRDefault="0036326F" w:rsidP="0036326F">
      <w:pPr>
        <w:pStyle w:val="afe"/>
        <w:jc w:val="both"/>
        <w:rPr>
          <w:rFonts w:ascii="Times New Roman" w:hAnsi="Times New Roman"/>
          <w:sz w:val="28"/>
          <w:szCs w:val="28"/>
        </w:rPr>
      </w:pPr>
      <w:r>
        <w:rPr>
          <w:rFonts w:ascii="Times New Roman" w:hAnsi="Times New Roman"/>
          <w:sz w:val="28"/>
          <w:szCs w:val="28"/>
        </w:rPr>
        <w:t>5.</w:t>
      </w:r>
      <w:r w:rsidRPr="008472A1">
        <w:rPr>
          <w:rFonts w:ascii="Times New Roman" w:hAnsi="Times New Roman"/>
          <w:sz w:val="28"/>
          <w:szCs w:val="28"/>
        </w:rPr>
        <w:t>Упражнения в растягивании:</w:t>
      </w:r>
    </w:p>
    <w:p w:rsidR="0036326F" w:rsidRPr="008472A1" w:rsidRDefault="0036326F" w:rsidP="0036326F">
      <w:pPr>
        <w:pStyle w:val="afe"/>
        <w:jc w:val="both"/>
        <w:rPr>
          <w:rFonts w:ascii="Times New Roman" w:hAnsi="Times New Roman"/>
          <w:sz w:val="28"/>
          <w:szCs w:val="28"/>
        </w:rPr>
      </w:pPr>
      <w:r w:rsidRPr="008472A1">
        <w:rPr>
          <w:rFonts w:ascii="Times New Roman" w:hAnsi="Times New Roman"/>
          <w:sz w:val="28"/>
          <w:szCs w:val="28"/>
        </w:rPr>
        <w:t xml:space="preserve">     а) наклоны туловища</w:t>
      </w:r>
    </w:p>
    <w:p w:rsidR="0036326F" w:rsidRPr="008472A1" w:rsidRDefault="0036326F" w:rsidP="0036326F">
      <w:pPr>
        <w:pStyle w:val="afe"/>
        <w:jc w:val="both"/>
        <w:rPr>
          <w:rFonts w:ascii="Times New Roman" w:hAnsi="Times New Roman"/>
          <w:sz w:val="28"/>
          <w:szCs w:val="28"/>
        </w:rPr>
      </w:pPr>
      <w:r w:rsidRPr="008472A1">
        <w:rPr>
          <w:rFonts w:ascii="Times New Roman" w:hAnsi="Times New Roman"/>
          <w:sz w:val="28"/>
          <w:szCs w:val="28"/>
        </w:rPr>
        <w:t xml:space="preserve">     б) ходьба по наклонной плоскости</w:t>
      </w:r>
    </w:p>
    <w:p w:rsidR="0036326F" w:rsidRPr="008472A1" w:rsidRDefault="0036326F" w:rsidP="0036326F">
      <w:pPr>
        <w:pStyle w:val="afe"/>
        <w:jc w:val="both"/>
        <w:rPr>
          <w:rFonts w:ascii="Times New Roman" w:hAnsi="Times New Roman"/>
          <w:sz w:val="28"/>
          <w:szCs w:val="28"/>
        </w:rPr>
      </w:pPr>
      <w:r w:rsidRPr="008472A1">
        <w:rPr>
          <w:rFonts w:ascii="Times New Roman" w:hAnsi="Times New Roman"/>
          <w:sz w:val="28"/>
          <w:szCs w:val="28"/>
        </w:rPr>
        <w:t xml:space="preserve">     в) упражнения на редрессацию</w:t>
      </w:r>
      <w:r>
        <w:rPr>
          <w:rFonts w:ascii="Times New Roman" w:hAnsi="Times New Roman"/>
          <w:sz w:val="28"/>
          <w:szCs w:val="28"/>
        </w:rPr>
        <w:t>*</w:t>
      </w:r>
    </w:p>
    <w:p w:rsidR="004C4A61" w:rsidRDefault="0036326F" w:rsidP="0036326F">
      <w:pPr>
        <w:pStyle w:val="af"/>
        <w:tabs>
          <w:tab w:val="right" w:leader="underscore" w:pos="9639"/>
        </w:tabs>
        <w:spacing w:after="0"/>
        <w:ind w:left="0" w:right="-1"/>
        <w:rPr>
          <w:rFonts w:eastAsiaTheme="minorEastAsia"/>
          <w:b/>
          <w:lang w:eastAsia="ru-RU"/>
        </w:rPr>
      </w:pPr>
      <w:r>
        <w:rPr>
          <w:sz w:val="28"/>
          <w:szCs w:val="28"/>
        </w:rPr>
        <w:t xml:space="preserve">    </w:t>
      </w:r>
      <w:r w:rsidRPr="008472A1">
        <w:rPr>
          <w:sz w:val="28"/>
          <w:szCs w:val="28"/>
        </w:rPr>
        <w:t>г) статические дыхательные</w:t>
      </w:r>
    </w:p>
    <w:p w:rsidR="004C4A61" w:rsidRDefault="004C4A61" w:rsidP="003624BE">
      <w:pPr>
        <w:pStyle w:val="af"/>
        <w:tabs>
          <w:tab w:val="right" w:leader="underscore" w:pos="9639"/>
        </w:tabs>
        <w:spacing w:after="0"/>
        <w:ind w:right="-1"/>
        <w:jc w:val="center"/>
        <w:rPr>
          <w:rFonts w:eastAsiaTheme="minorEastAsia"/>
          <w:b/>
          <w:lang w:eastAsia="ru-RU"/>
        </w:rPr>
      </w:pPr>
    </w:p>
    <w:p w:rsidR="0036326F" w:rsidRDefault="0036326F" w:rsidP="004C4A61">
      <w:pPr>
        <w:ind w:firstLine="567"/>
        <w:jc w:val="both"/>
        <w:rPr>
          <w:b/>
          <w:sz w:val="28"/>
          <w:szCs w:val="28"/>
        </w:rPr>
      </w:pPr>
    </w:p>
    <w:p w:rsidR="0036326F" w:rsidRDefault="0036326F" w:rsidP="004C4A61">
      <w:pPr>
        <w:ind w:firstLine="567"/>
        <w:jc w:val="both"/>
        <w:rPr>
          <w:b/>
          <w:sz w:val="28"/>
          <w:szCs w:val="28"/>
        </w:rPr>
      </w:pPr>
    </w:p>
    <w:p w:rsidR="0036326F" w:rsidRDefault="0036326F" w:rsidP="004C4A61">
      <w:pPr>
        <w:ind w:firstLine="567"/>
        <w:jc w:val="both"/>
        <w:rPr>
          <w:b/>
          <w:sz w:val="28"/>
          <w:szCs w:val="28"/>
        </w:rPr>
      </w:pPr>
    </w:p>
    <w:p w:rsidR="0036326F" w:rsidRDefault="0036326F" w:rsidP="004C4A61">
      <w:pPr>
        <w:ind w:firstLine="567"/>
        <w:jc w:val="both"/>
        <w:rPr>
          <w:b/>
          <w:sz w:val="28"/>
          <w:szCs w:val="28"/>
        </w:rPr>
      </w:pPr>
    </w:p>
    <w:p w:rsidR="004C4A61" w:rsidRDefault="004C4A61" w:rsidP="004C4A61">
      <w:pPr>
        <w:ind w:firstLine="567"/>
        <w:jc w:val="both"/>
        <w:rPr>
          <w:b/>
          <w:sz w:val="28"/>
          <w:szCs w:val="28"/>
        </w:rPr>
      </w:pPr>
      <w:proofErr w:type="gramStart"/>
      <w:r>
        <w:rPr>
          <w:b/>
          <w:sz w:val="28"/>
          <w:szCs w:val="28"/>
        </w:rPr>
        <w:lastRenderedPageBreak/>
        <w:t>ИТОГОВАЯ  АТТЕСТАЦИЯ</w:t>
      </w:r>
      <w:proofErr w:type="gramEnd"/>
    </w:p>
    <w:p w:rsidR="004C4A61" w:rsidRDefault="004C4A61" w:rsidP="004C4A61">
      <w:pPr>
        <w:pStyle w:val="a4"/>
        <w:ind w:left="0"/>
        <w:rPr>
          <w:b/>
          <w:sz w:val="28"/>
          <w:szCs w:val="28"/>
        </w:rPr>
      </w:pPr>
    </w:p>
    <w:p w:rsidR="004C4A61" w:rsidRPr="008472A1" w:rsidRDefault="004C4A61" w:rsidP="008472A1">
      <w:pPr>
        <w:rPr>
          <w:b/>
          <w:sz w:val="28"/>
          <w:szCs w:val="28"/>
        </w:rPr>
      </w:pPr>
      <w:proofErr w:type="gramStart"/>
      <w:r w:rsidRPr="008472A1">
        <w:rPr>
          <w:b/>
          <w:sz w:val="28"/>
          <w:szCs w:val="28"/>
        </w:rPr>
        <w:t>Итоговый  тест</w:t>
      </w:r>
      <w:proofErr w:type="gramEnd"/>
    </w:p>
    <w:p w:rsidR="004C4A61" w:rsidRPr="008472A1" w:rsidRDefault="004C4A61" w:rsidP="008472A1">
      <w:pPr>
        <w:widowControl w:val="0"/>
        <w:ind w:firstLine="709"/>
        <w:jc w:val="both"/>
        <w:rPr>
          <w:sz w:val="28"/>
          <w:szCs w:val="28"/>
        </w:rPr>
      </w:pPr>
      <w:proofErr w:type="gramStart"/>
      <w:r w:rsidRPr="008472A1">
        <w:rPr>
          <w:b/>
          <w:i/>
          <w:sz w:val="28"/>
          <w:szCs w:val="28"/>
        </w:rPr>
        <w:t xml:space="preserve">Инструкция:   </w:t>
      </w:r>
      <w:proofErr w:type="gramEnd"/>
      <w:r w:rsidRPr="008472A1">
        <w:rPr>
          <w:sz w:val="28"/>
          <w:szCs w:val="28"/>
        </w:rPr>
        <w:t>выберите один или несколько правильных ответов.</w:t>
      </w:r>
    </w:p>
    <w:p w:rsidR="004C4A61" w:rsidRPr="008472A1" w:rsidRDefault="004C4A61" w:rsidP="008472A1">
      <w:pPr>
        <w:rPr>
          <w:rFonts w:eastAsia="Times"/>
          <w:bCs/>
          <w:i/>
          <w:sz w:val="28"/>
          <w:szCs w:val="28"/>
        </w:rPr>
      </w:pPr>
    </w:p>
    <w:p w:rsidR="004F42EE" w:rsidRPr="008472A1" w:rsidRDefault="004F42EE" w:rsidP="00B07503">
      <w:pPr>
        <w:pStyle w:val="a4"/>
        <w:numPr>
          <w:ilvl w:val="0"/>
          <w:numId w:val="11"/>
        </w:numPr>
        <w:rPr>
          <w:rFonts w:eastAsia="Times New Roman"/>
          <w:color w:val="000000"/>
          <w:sz w:val="28"/>
          <w:szCs w:val="28"/>
        </w:rPr>
      </w:pPr>
      <w:r w:rsidRPr="008472A1">
        <w:rPr>
          <w:rFonts w:eastAsia="Times New Roman"/>
          <w:color w:val="000000"/>
          <w:sz w:val="28"/>
          <w:szCs w:val="28"/>
        </w:rPr>
        <w:t>Функцией позвоночника не является</w:t>
      </w:r>
      <w:r w:rsidRPr="008472A1">
        <w:rPr>
          <w:color w:val="000000"/>
          <w:sz w:val="28"/>
          <w:szCs w:val="28"/>
        </w:rPr>
        <w:t>:</w:t>
      </w:r>
    </w:p>
    <w:p w:rsidR="004F42EE" w:rsidRPr="008472A1" w:rsidRDefault="004F42EE" w:rsidP="008472A1">
      <w:pPr>
        <w:rPr>
          <w:rFonts w:eastAsia="Times New Roman"/>
          <w:color w:val="000000"/>
          <w:sz w:val="28"/>
          <w:szCs w:val="28"/>
        </w:rPr>
      </w:pPr>
      <w:r w:rsidRPr="008472A1">
        <w:rPr>
          <w:color w:val="000000"/>
          <w:sz w:val="28"/>
          <w:szCs w:val="28"/>
        </w:rPr>
        <w:t xml:space="preserve">а) </w:t>
      </w:r>
      <w:r w:rsidRPr="008472A1">
        <w:rPr>
          <w:rFonts w:eastAsia="Times New Roman"/>
          <w:color w:val="000000"/>
          <w:sz w:val="28"/>
          <w:szCs w:val="28"/>
        </w:rPr>
        <w:t>опорная </w:t>
      </w:r>
    </w:p>
    <w:p w:rsidR="004F42EE" w:rsidRPr="008472A1" w:rsidRDefault="004F42EE" w:rsidP="008472A1">
      <w:pPr>
        <w:rPr>
          <w:rFonts w:eastAsia="Times New Roman"/>
          <w:color w:val="000000"/>
          <w:sz w:val="28"/>
          <w:szCs w:val="28"/>
        </w:rPr>
      </w:pPr>
      <w:r w:rsidRPr="008472A1">
        <w:rPr>
          <w:color w:val="000000"/>
          <w:sz w:val="28"/>
          <w:szCs w:val="28"/>
        </w:rPr>
        <w:t xml:space="preserve">б) </w:t>
      </w:r>
      <w:r w:rsidRPr="008472A1">
        <w:rPr>
          <w:rFonts w:eastAsia="Times New Roman"/>
          <w:color w:val="000000"/>
          <w:sz w:val="28"/>
          <w:szCs w:val="28"/>
        </w:rPr>
        <w:t>моторная</w:t>
      </w:r>
    </w:p>
    <w:p w:rsidR="004F42EE" w:rsidRPr="008472A1" w:rsidRDefault="004F42EE" w:rsidP="008472A1">
      <w:pPr>
        <w:rPr>
          <w:rFonts w:eastAsia="Times New Roman"/>
          <w:color w:val="000000"/>
          <w:sz w:val="28"/>
          <w:szCs w:val="28"/>
        </w:rPr>
      </w:pPr>
      <w:r w:rsidRPr="008472A1">
        <w:rPr>
          <w:color w:val="000000"/>
          <w:sz w:val="28"/>
          <w:szCs w:val="28"/>
        </w:rPr>
        <w:t xml:space="preserve">в) </w:t>
      </w:r>
      <w:r w:rsidRPr="008472A1">
        <w:rPr>
          <w:rFonts w:eastAsia="Times New Roman"/>
          <w:color w:val="000000"/>
          <w:sz w:val="28"/>
          <w:szCs w:val="28"/>
        </w:rPr>
        <w:t>защитная</w:t>
      </w:r>
    </w:p>
    <w:p w:rsidR="004F42EE" w:rsidRDefault="004F42EE" w:rsidP="008472A1">
      <w:pPr>
        <w:rPr>
          <w:rFonts w:eastAsia="Times New Roman"/>
          <w:color w:val="000000"/>
          <w:sz w:val="28"/>
          <w:szCs w:val="28"/>
        </w:rPr>
      </w:pPr>
      <w:r w:rsidRPr="008472A1">
        <w:rPr>
          <w:color w:val="000000"/>
          <w:sz w:val="28"/>
          <w:szCs w:val="28"/>
        </w:rPr>
        <w:t xml:space="preserve">г) </w:t>
      </w:r>
      <w:r w:rsidRPr="008472A1">
        <w:rPr>
          <w:rFonts w:eastAsia="Times New Roman"/>
          <w:color w:val="000000"/>
          <w:sz w:val="28"/>
          <w:szCs w:val="28"/>
        </w:rPr>
        <w:t>иммунная</w:t>
      </w:r>
      <w:r w:rsidR="003C4CEA">
        <w:rPr>
          <w:rFonts w:eastAsia="Times New Roman"/>
          <w:color w:val="000000"/>
          <w:sz w:val="28"/>
          <w:szCs w:val="28"/>
        </w:rPr>
        <w:t>*</w:t>
      </w:r>
    </w:p>
    <w:p w:rsidR="008472A1" w:rsidRPr="008472A1" w:rsidRDefault="008472A1" w:rsidP="008472A1">
      <w:pPr>
        <w:rPr>
          <w:rFonts w:eastAsia="Times New Roman"/>
          <w:color w:val="000000"/>
          <w:sz w:val="28"/>
          <w:szCs w:val="28"/>
        </w:rPr>
      </w:pPr>
    </w:p>
    <w:p w:rsidR="004F42EE" w:rsidRPr="008472A1" w:rsidRDefault="004F42EE" w:rsidP="00B07503">
      <w:pPr>
        <w:pStyle w:val="afe"/>
        <w:numPr>
          <w:ilvl w:val="0"/>
          <w:numId w:val="11"/>
        </w:numPr>
        <w:ind w:left="0"/>
        <w:jc w:val="both"/>
        <w:rPr>
          <w:rFonts w:ascii="Times New Roman" w:hAnsi="Times New Roman"/>
          <w:sz w:val="28"/>
          <w:szCs w:val="28"/>
        </w:rPr>
      </w:pPr>
      <w:r w:rsidRPr="008472A1">
        <w:rPr>
          <w:rFonts w:ascii="Times New Roman" w:hAnsi="Times New Roman"/>
          <w:sz w:val="28"/>
          <w:szCs w:val="28"/>
        </w:rPr>
        <w:t>Рычаг второго рода бывает:</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w:t>
      </w:r>
      <w:proofErr w:type="gramStart"/>
      <w:r w:rsidRPr="008472A1">
        <w:rPr>
          <w:rFonts w:ascii="Times New Roman" w:hAnsi="Times New Roman"/>
          <w:sz w:val="28"/>
          <w:szCs w:val="28"/>
        </w:rPr>
        <w:t>а)  одноплечим</w:t>
      </w:r>
      <w:proofErr w:type="gramEnd"/>
      <w:r w:rsidRPr="008472A1">
        <w:rPr>
          <w:rFonts w:ascii="Times New Roman" w:hAnsi="Times New Roman"/>
          <w:sz w:val="28"/>
          <w:szCs w:val="28"/>
        </w:rPr>
        <w:tab/>
      </w:r>
      <w:r w:rsidRPr="008472A1">
        <w:rPr>
          <w:rFonts w:ascii="Times New Roman" w:hAnsi="Times New Roman"/>
          <w:sz w:val="28"/>
          <w:szCs w:val="28"/>
        </w:rPr>
        <w:tab/>
        <w:t xml:space="preserve">     </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б) силовым</w:t>
      </w:r>
      <w:r w:rsidRPr="008472A1">
        <w:rPr>
          <w:rFonts w:ascii="Times New Roman" w:hAnsi="Times New Roman"/>
          <w:sz w:val="28"/>
          <w:szCs w:val="28"/>
        </w:rPr>
        <w:tab/>
      </w:r>
      <w:r w:rsidRPr="008472A1">
        <w:rPr>
          <w:rFonts w:ascii="Times New Roman" w:hAnsi="Times New Roman"/>
          <w:sz w:val="28"/>
          <w:szCs w:val="28"/>
        </w:rPr>
        <w:tab/>
        <w:t xml:space="preserve">    </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в) скоростным</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г) все перечисленное</w:t>
      </w:r>
      <w:r w:rsidR="003C4CEA">
        <w:rPr>
          <w:rFonts w:ascii="Times New Roman" w:hAnsi="Times New Roman"/>
          <w:sz w:val="28"/>
          <w:szCs w:val="28"/>
        </w:rPr>
        <w:t>*</w:t>
      </w:r>
    </w:p>
    <w:p w:rsidR="004F42EE" w:rsidRPr="008472A1" w:rsidRDefault="004F42EE" w:rsidP="008472A1">
      <w:pPr>
        <w:pStyle w:val="afe"/>
        <w:jc w:val="both"/>
        <w:rPr>
          <w:rFonts w:ascii="Times New Roman" w:hAnsi="Times New Roman"/>
          <w:sz w:val="28"/>
          <w:szCs w:val="28"/>
        </w:rPr>
      </w:pPr>
    </w:p>
    <w:p w:rsidR="004F42EE" w:rsidRPr="008472A1" w:rsidRDefault="004F42EE" w:rsidP="00B07503">
      <w:pPr>
        <w:pStyle w:val="afe"/>
        <w:numPr>
          <w:ilvl w:val="0"/>
          <w:numId w:val="11"/>
        </w:numPr>
        <w:ind w:left="0"/>
        <w:jc w:val="both"/>
        <w:rPr>
          <w:rFonts w:ascii="Times New Roman" w:hAnsi="Times New Roman"/>
          <w:sz w:val="28"/>
          <w:szCs w:val="28"/>
        </w:rPr>
      </w:pPr>
      <w:r w:rsidRPr="008472A1">
        <w:rPr>
          <w:rFonts w:ascii="Times New Roman" w:hAnsi="Times New Roman"/>
          <w:sz w:val="28"/>
          <w:szCs w:val="28"/>
        </w:rPr>
        <w:t>Физиологический поперечник мышцы:</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а) площадь поперечного сечения мышцы в ее наиболее широком участке</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б) площадь поперечного сечения на середине ее длины</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в) сумма площадей поперечных сечений всех мышечных волокон, входящих в мышцу</w:t>
      </w:r>
      <w:r w:rsidR="003C4CEA">
        <w:rPr>
          <w:rFonts w:ascii="Times New Roman" w:hAnsi="Times New Roman"/>
          <w:sz w:val="28"/>
          <w:szCs w:val="28"/>
        </w:rPr>
        <w:t>*</w:t>
      </w:r>
    </w:p>
    <w:p w:rsidR="004F42EE" w:rsidRPr="008472A1" w:rsidRDefault="004F42EE" w:rsidP="008472A1">
      <w:pPr>
        <w:pStyle w:val="afe"/>
        <w:jc w:val="both"/>
        <w:rPr>
          <w:rFonts w:ascii="Times New Roman" w:hAnsi="Times New Roman"/>
          <w:sz w:val="28"/>
          <w:szCs w:val="28"/>
        </w:rPr>
      </w:pPr>
    </w:p>
    <w:p w:rsidR="004F42EE" w:rsidRPr="008472A1" w:rsidRDefault="004F42EE" w:rsidP="00B07503">
      <w:pPr>
        <w:pStyle w:val="afe"/>
        <w:numPr>
          <w:ilvl w:val="0"/>
          <w:numId w:val="11"/>
        </w:numPr>
        <w:ind w:left="0"/>
        <w:jc w:val="both"/>
        <w:rPr>
          <w:rFonts w:ascii="Times New Roman" w:hAnsi="Times New Roman"/>
          <w:sz w:val="28"/>
          <w:szCs w:val="28"/>
        </w:rPr>
      </w:pPr>
      <w:r w:rsidRPr="008472A1">
        <w:rPr>
          <w:rFonts w:ascii="Times New Roman" w:hAnsi="Times New Roman"/>
          <w:sz w:val="28"/>
          <w:szCs w:val="28"/>
        </w:rPr>
        <w:t>Подколенная ямка ограничена мышцами:</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а) двуглавой мышцей бедра</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б) полуперепончатой</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в) икроножной</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г) все перечисленное</w:t>
      </w:r>
      <w:r w:rsidR="003C4CEA">
        <w:rPr>
          <w:rFonts w:ascii="Times New Roman" w:hAnsi="Times New Roman"/>
          <w:sz w:val="28"/>
          <w:szCs w:val="28"/>
        </w:rPr>
        <w:t>*</w:t>
      </w:r>
    </w:p>
    <w:p w:rsidR="004F42EE" w:rsidRPr="008472A1" w:rsidRDefault="004F42EE" w:rsidP="008472A1">
      <w:pPr>
        <w:pStyle w:val="afe"/>
        <w:jc w:val="both"/>
        <w:rPr>
          <w:rFonts w:ascii="Times New Roman" w:hAnsi="Times New Roman"/>
          <w:sz w:val="28"/>
          <w:szCs w:val="28"/>
        </w:rPr>
      </w:pPr>
    </w:p>
    <w:p w:rsidR="004F42EE" w:rsidRPr="008472A1" w:rsidRDefault="004F42EE" w:rsidP="00B07503">
      <w:pPr>
        <w:pStyle w:val="afe"/>
        <w:numPr>
          <w:ilvl w:val="0"/>
          <w:numId w:val="11"/>
        </w:numPr>
        <w:ind w:left="0"/>
        <w:jc w:val="both"/>
        <w:rPr>
          <w:rFonts w:ascii="Times New Roman" w:hAnsi="Times New Roman"/>
          <w:sz w:val="28"/>
          <w:szCs w:val="28"/>
        </w:rPr>
      </w:pPr>
      <w:r w:rsidRPr="008472A1">
        <w:rPr>
          <w:rFonts w:ascii="Times New Roman" w:hAnsi="Times New Roman"/>
          <w:sz w:val="28"/>
          <w:szCs w:val="28"/>
        </w:rPr>
        <w:t>Упражнения в растягивании:</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а) наклоны туловища</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б) ходьба по наклонной плоскости</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в) упражнения на редрессацию</w:t>
      </w:r>
      <w:r w:rsidR="003C4CEA">
        <w:rPr>
          <w:rFonts w:ascii="Times New Roman" w:hAnsi="Times New Roman"/>
          <w:sz w:val="28"/>
          <w:szCs w:val="28"/>
        </w:rPr>
        <w:t>*</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г) статические дыхательные</w:t>
      </w:r>
    </w:p>
    <w:p w:rsidR="004F42EE" w:rsidRPr="008472A1" w:rsidRDefault="004F42EE" w:rsidP="008472A1">
      <w:pPr>
        <w:pStyle w:val="afe"/>
        <w:jc w:val="both"/>
        <w:rPr>
          <w:rFonts w:ascii="Times New Roman" w:hAnsi="Times New Roman"/>
          <w:sz w:val="28"/>
          <w:szCs w:val="28"/>
        </w:rPr>
      </w:pPr>
    </w:p>
    <w:p w:rsidR="004F42EE" w:rsidRPr="008472A1" w:rsidRDefault="004F42EE" w:rsidP="00B07503">
      <w:pPr>
        <w:pStyle w:val="afe"/>
        <w:numPr>
          <w:ilvl w:val="0"/>
          <w:numId w:val="11"/>
        </w:numPr>
        <w:ind w:left="0"/>
        <w:jc w:val="both"/>
        <w:rPr>
          <w:rFonts w:ascii="Times New Roman" w:hAnsi="Times New Roman"/>
          <w:sz w:val="28"/>
          <w:szCs w:val="28"/>
        </w:rPr>
      </w:pPr>
      <w:r w:rsidRPr="008472A1">
        <w:rPr>
          <w:rFonts w:ascii="Times New Roman" w:hAnsi="Times New Roman"/>
          <w:sz w:val="28"/>
          <w:szCs w:val="28"/>
        </w:rPr>
        <w:t>Статические дыхательные упражнения:</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а) дыхание с сопротивлением на выдохе</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б) </w:t>
      </w:r>
      <w:proofErr w:type="spellStart"/>
      <w:r w:rsidRPr="008472A1">
        <w:rPr>
          <w:rFonts w:ascii="Times New Roman" w:hAnsi="Times New Roman"/>
          <w:sz w:val="28"/>
          <w:szCs w:val="28"/>
        </w:rPr>
        <w:t>нижнегрудное</w:t>
      </w:r>
      <w:proofErr w:type="spellEnd"/>
      <w:r w:rsidRPr="008472A1">
        <w:rPr>
          <w:rFonts w:ascii="Times New Roman" w:hAnsi="Times New Roman"/>
          <w:sz w:val="28"/>
          <w:szCs w:val="28"/>
        </w:rPr>
        <w:t xml:space="preserve"> дыхание</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в) полное дыхание</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г) все перечисленное</w:t>
      </w:r>
      <w:r w:rsidR="003C4CEA">
        <w:rPr>
          <w:rFonts w:ascii="Times New Roman" w:hAnsi="Times New Roman"/>
          <w:sz w:val="28"/>
          <w:szCs w:val="28"/>
        </w:rPr>
        <w:t>*</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ab/>
      </w:r>
    </w:p>
    <w:p w:rsidR="004F42EE" w:rsidRPr="008472A1" w:rsidRDefault="004F42EE" w:rsidP="00B07503">
      <w:pPr>
        <w:pStyle w:val="afe"/>
        <w:numPr>
          <w:ilvl w:val="0"/>
          <w:numId w:val="11"/>
        </w:numPr>
        <w:ind w:left="0"/>
        <w:jc w:val="both"/>
        <w:rPr>
          <w:rFonts w:ascii="Times New Roman" w:hAnsi="Times New Roman"/>
          <w:sz w:val="28"/>
          <w:szCs w:val="28"/>
        </w:rPr>
      </w:pPr>
      <w:r w:rsidRPr="008472A1">
        <w:rPr>
          <w:rFonts w:ascii="Times New Roman" w:hAnsi="Times New Roman"/>
          <w:sz w:val="28"/>
          <w:szCs w:val="28"/>
        </w:rPr>
        <w:t>Перенапряжение при занятиях физической культурой возникает:</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а) при недостаточной физической подготовке</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б) при однократной физической нагрузке, превышающей возможности ее выполнения</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в) все перечисленное</w:t>
      </w:r>
      <w:r w:rsidR="003C4CEA">
        <w:rPr>
          <w:rFonts w:ascii="Times New Roman" w:hAnsi="Times New Roman"/>
          <w:sz w:val="28"/>
          <w:szCs w:val="28"/>
        </w:rPr>
        <w:t>*</w:t>
      </w:r>
    </w:p>
    <w:p w:rsidR="004F42EE" w:rsidRPr="008472A1" w:rsidRDefault="004F42EE" w:rsidP="008472A1">
      <w:pPr>
        <w:pStyle w:val="afe"/>
        <w:jc w:val="both"/>
        <w:rPr>
          <w:rFonts w:ascii="Times New Roman" w:hAnsi="Times New Roman"/>
          <w:sz w:val="28"/>
          <w:szCs w:val="28"/>
        </w:rPr>
      </w:pPr>
    </w:p>
    <w:p w:rsidR="004F42EE" w:rsidRPr="008472A1" w:rsidRDefault="004F42EE" w:rsidP="00B07503">
      <w:pPr>
        <w:pStyle w:val="afe"/>
        <w:numPr>
          <w:ilvl w:val="0"/>
          <w:numId w:val="11"/>
        </w:numPr>
        <w:ind w:left="0"/>
        <w:jc w:val="both"/>
        <w:rPr>
          <w:rFonts w:ascii="Times New Roman" w:hAnsi="Times New Roman"/>
          <w:sz w:val="28"/>
          <w:szCs w:val="28"/>
        </w:rPr>
      </w:pPr>
      <w:r w:rsidRPr="008472A1">
        <w:rPr>
          <w:rFonts w:ascii="Times New Roman" w:hAnsi="Times New Roman"/>
          <w:sz w:val="28"/>
          <w:szCs w:val="28"/>
        </w:rPr>
        <w:lastRenderedPageBreak/>
        <w:t>Рациональный тип реакции сердечно-сосудистой системы на физическую нагрузку:</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а) астенический</w:t>
      </w:r>
      <w:r w:rsidRPr="008472A1">
        <w:rPr>
          <w:rFonts w:ascii="Times New Roman" w:hAnsi="Times New Roman"/>
          <w:sz w:val="28"/>
          <w:szCs w:val="28"/>
        </w:rPr>
        <w:tab/>
        <w:t xml:space="preserve">     </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б) </w:t>
      </w:r>
      <w:proofErr w:type="spellStart"/>
      <w:r w:rsidRPr="008472A1">
        <w:rPr>
          <w:rFonts w:ascii="Times New Roman" w:hAnsi="Times New Roman"/>
          <w:sz w:val="28"/>
          <w:szCs w:val="28"/>
        </w:rPr>
        <w:t>нормотонический</w:t>
      </w:r>
      <w:proofErr w:type="spellEnd"/>
      <w:r w:rsidRPr="008472A1">
        <w:rPr>
          <w:rFonts w:ascii="Times New Roman" w:hAnsi="Times New Roman"/>
          <w:sz w:val="28"/>
          <w:szCs w:val="28"/>
        </w:rPr>
        <w:tab/>
      </w:r>
      <w:r w:rsidR="003C4CEA">
        <w:rPr>
          <w:rFonts w:ascii="Times New Roman" w:hAnsi="Times New Roman"/>
          <w:sz w:val="28"/>
          <w:szCs w:val="28"/>
        </w:rPr>
        <w:t>*</w:t>
      </w:r>
      <w:r w:rsidRPr="008472A1">
        <w:rPr>
          <w:rFonts w:ascii="Times New Roman" w:hAnsi="Times New Roman"/>
          <w:sz w:val="28"/>
          <w:szCs w:val="28"/>
        </w:rPr>
        <w:t xml:space="preserve">     </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w:t>
      </w:r>
      <w:proofErr w:type="gramStart"/>
      <w:r w:rsidRPr="008472A1">
        <w:rPr>
          <w:rFonts w:ascii="Times New Roman" w:hAnsi="Times New Roman"/>
          <w:sz w:val="28"/>
          <w:szCs w:val="28"/>
        </w:rPr>
        <w:t>в)  дистонический</w:t>
      </w:r>
      <w:proofErr w:type="gramEnd"/>
      <w:r w:rsidRPr="008472A1">
        <w:rPr>
          <w:rFonts w:ascii="Times New Roman" w:hAnsi="Times New Roman"/>
          <w:sz w:val="28"/>
          <w:szCs w:val="28"/>
        </w:rPr>
        <w:tab/>
        <w:t xml:space="preserve">     </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г) гипертонический</w:t>
      </w:r>
    </w:p>
    <w:p w:rsidR="004F42EE" w:rsidRPr="008472A1" w:rsidRDefault="004F42EE" w:rsidP="008472A1">
      <w:pPr>
        <w:pStyle w:val="afe"/>
        <w:jc w:val="both"/>
        <w:rPr>
          <w:rFonts w:ascii="Times New Roman" w:hAnsi="Times New Roman"/>
          <w:sz w:val="28"/>
          <w:szCs w:val="28"/>
        </w:rPr>
      </w:pPr>
    </w:p>
    <w:p w:rsidR="004F42EE" w:rsidRPr="008472A1" w:rsidRDefault="004F42EE" w:rsidP="00B07503">
      <w:pPr>
        <w:pStyle w:val="afe"/>
        <w:numPr>
          <w:ilvl w:val="0"/>
          <w:numId w:val="11"/>
        </w:numPr>
        <w:ind w:left="0"/>
        <w:jc w:val="both"/>
        <w:rPr>
          <w:rFonts w:ascii="Times New Roman" w:hAnsi="Times New Roman"/>
          <w:sz w:val="28"/>
          <w:szCs w:val="28"/>
        </w:rPr>
      </w:pPr>
      <w:r w:rsidRPr="008472A1">
        <w:rPr>
          <w:rFonts w:ascii="Times New Roman" w:hAnsi="Times New Roman"/>
          <w:sz w:val="28"/>
          <w:szCs w:val="28"/>
        </w:rPr>
        <w:t>Щадящий двигательный режим в санатории назначается пациентам:</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а) перенесшим острые заболевания до поступления в санаторий</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б) с органическими заболеваниями внутренних органов с выраженной </w:t>
      </w:r>
      <w:proofErr w:type="gramStart"/>
      <w:r w:rsidRPr="008472A1">
        <w:rPr>
          <w:rFonts w:ascii="Times New Roman" w:hAnsi="Times New Roman"/>
          <w:sz w:val="28"/>
          <w:szCs w:val="28"/>
        </w:rPr>
        <w:t>функциональной  недостаточностью</w:t>
      </w:r>
      <w:proofErr w:type="gramEnd"/>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в) с органическими заболеваниями нервной системы и опорно-двига</w:t>
      </w:r>
      <w:r w:rsidRPr="008472A1">
        <w:rPr>
          <w:rFonts w:ascii="Times New Roman" w:hAnsi="Times New Roman"/>
          <w:sz w:val="28"/>
          <w:szCs w:val="28"/>
        </w:rPr>
        <w:softHyphen/>
        <w:t>тельного аппарата с болевым синдромом при движениях</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г) все перечисленное</w:t>
      </w:r>
      <w:r w:rsidR="003C4CEA">
        <w:rPr>
          <w:rFonts w:ascii="Times New Roman" w:hAnsi="Times New Roman"/>
          <w:sz w:val="28"/>
          <w:szCs w:val="28"/>
        </w:rPr>
        <w:t>*</w:t>
      </w:r>
    </w:p>
    <w:p w:rsidR="004F42EE" w:rsidRPr="008472A1" w:rsidRDefault="004F42EE" w:rsidP="008472A1">
      <w:pPr>
        <w:pStyle w:val="afe"/>
        <w:jc w:val="both"/>
        <w:rPr>
          <w:rFonts w:ascii="Times New Roman" w:hAnsi="Times New Roman"/>
          <w:sz w:val="28"/>
          <w:szCs w:val="28"/>
        </w:rPr>
      </w:pPr>
    </w:p>
    <w:p w:rsidR="004F42EE" w:rsidRPr="008472A1" w:rsidRDefault="004F42EE" w:rsidP="00B07503">
      <w:pPr>
        <w:pStyle w:val="afe"/>
        <w:numPr>
          <w:ilvl w:val="0"/>
          <w:numId w:val="11"/>
        </w:numPr>
        <w:ind w:left="0"/>
        <w:jc w:val="both"/>
        <w:rPr>
          <w:rFonts w:ascii="Times New Roman" w:hAnsi="Times New Roman"/>
          <w:sz w:val="28"/>
          <w:szCs w:val="28"/>
        </w:rPr>
      </w:pPr>
      <w:r w:rsidRPr="008472A1">
        <w:rPr>
          <w:rFonts w:ascii="Times New Roman" w:hAnsi="Times New Roman"/>
          <w:sz w:val="28"/>
          <w:szCs w:val="28"/>
        </w:rPr>
        <w:t>Плотность физической нагрузки – это:</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а) темп выполнения движений</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б) длительность занятий</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в) время фактического выполнения упражнений</w:t>
      </w:r>
      <w:r w:rsidR="003C4CEA">
        <w:rPr>
          <w:rFonts w:ascii="Times New Roman" w:hAnsi="Times New Roman"/>
          <w:sz w:val="28"/>
          <w:szCs w:val="28"/>
        </w:rPr>
        <w:t>*</w:t>
      </w:r>
    </w:p>
    <w:p w:rsidR="004F42EE" w:rsidRPr="008472A1" w:rsidRDefault="004F42EE" w:rsidP="008472A1">
      <w:pPr>
        <w:pStyle w:val="afe"/>
        <w:jc w:val="both"/>
        <w:rPr>
          <w:rFonts w:ascii="Times New Roman" w:hAnsi="Times New Roman"/>
          <w:sz w:val="28"/>
          <w:szCs w:val="28"/>
        </w:rPr>
      </w:pPr>
    </w:p>
    <w:p w:rsidR="004F42EE" w:rsidRPr="008472A1" w:rsidRDefault="004F42EE" w:rsidP="00B07503">
      <w:pPr>
        <w:pStyle w:val="afe"/>
        <w:numPr>
          <w:ilvl w:val="0"/>
          <w:numId w:val="11"/>
        </w:numPr>
        <w:ind w:left="0"/>
        <w:jc w:val="both"/>
        <w:rPr>
          <w:rFonts w:ascii="Times New Roman" w:hAnsi="Times New Roman"/>
          <w:sz w:val="28"/>
          <w:szCs w:val="28"/>
        </w:rPr>
      </w:pPr>
      <w:r w:rsidRPr="008472A1">
        <w:rPr>
          <w:rFonts w:ascii="Times New Roman" w:hAnsi="Times New Roman"/>
          <w:sz w:val="28"/>
          <w:szCs w:val="28"/>
        </w:rPr>
        <w:t>При стабильном остеосинтезе костей голени осевая нагрузка дается:</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а) с первой недели</w:t>
      </w:r>
      <w:r w:rsidRPr="008472A1">
        <w:rPr>
          <w:rFonts w:ascii="Times New Roman" w:hAnsi="Times New Roman"/>
          <w:sz w:val="28"/>
          <w:szCs w:val="28"/>
        </w:rPr>
        <w:tab/>
      </w:r>
      <w:r w:rsidRPr="008472A1">
        <w:rPr>
          <w:rFonts w:ascii="Times New Roman" w:hAnsi="Times New Roman"/>
          <w:sz w:val="28"/>
          <w:szCs w:val="28"/>
        </w:rPr>
        <w:tab/>
        <w:t xml:space="preserve">     </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б) через 2 недели</w:t>
      </w:r>
      <w:r w:rsidRPr="008472A1">
        <w:rPr>
          <w:rFonts w:ascii="Times New Roman" w:hAnsi="Times New Roman"/>
          <w:sz w:val="28"/>
          <w:szCs w:val="28"/>
        </w:rPr>
        <w:tab/>
      </w:r>
      <w:r w:rsidRPr="008472A1">
        <w:rPr>
          <w:rFonts w:ascii="Times New Roman" w:hAnsi="Times New Roman"/>
          <w:sz w:val="28"/>
          <w:szCs w:val="28"/>
        </w:rPr>
        <w:tab/>
        <w:t xml:space="preserve">     </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в) не ранее, чем через 3 недели</w:t>
      </w:r>
      <w:r w:rsidR="008472A1">
        <w:rPr>
          <w:rFonts w:ascii="Times New Roman" w:hAnsi="Times New Roman"/>
          <w:sz w:val="28"/>
          <w:szCs w:val="28"/>
        </w:rPr>
        <w:t>*</w:t>
      </w:r>
    </w:p>
    <w:p w:rsidR="004F42EE" w:rsidRPr="008472A1" w:rsidRDefault="004F42EE" w:rsidP="008472A1">
      <w:pPr>
        <w:pStyle w:val="afe"/>
        <w:jc w:val="both"/>
        <w:rPr>
          <w:rFonts w:ascii="Times New Roman" w:hAnsi="Times New Roman"/>
          <w:sz w:val="28"/>
          <w:szCs w:val="28"/>
        </w:rPr>
      </w:pPr>
    </w:p>
    <w:p w:rsidR="004F42EE" w:rsidRPr="008472A1" w:rsidRDefault="004F42EE" w:rsidP="00B07503">
      <w:pPr>
        <w:pStyle w:val="afe"/>
        <w:numPr>
          <w:ilvl w:val="0"/>
          <w:numId w:val="11"/>
        </w:numPr>
        <w:ind w:left="0"/>
        <w:jc w:val="both"/>
        <w:rPr>
          <w:rFonts w:ascii="Times New Roman" w:hAnsi="Times New Roman"/>
          <w:sz w:val="28"/>
          <w:szCs w:val="28"/>
        </w:rPr>
      </w:pPr>
      <w:r w:rsidRPr="008472A1">
        <w:rPr>
          <w:rFonts w:ascii="Times New Roman" w:hAnsi="Times New Roman"/>
          <w:sz w:val="28"/>
          <w:szCs w:val="28"/>
        </w:rPr>
        <w:t>Критерии освоения программы физической реабилитации больным инфарктом миокарда на больничном этапе:</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а) выполнение лечебной гимнастики 20-30 минут</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б) подъем по лестнице на 1 этажа</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в) подъем по лестнице на 2 этажа</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г) все перечисленное</w:t>
      </w:r>
      <w:r w:rsidR="008472A1">
        <w:rPr>
          <w:rFonts w:ascii="Times New Roman" w:hAnsi="Times New Roman"/>
          <w:sz w:val="28"/>
          <w:szCs w:val="28"/>
        </w:rPr>
        <w:t>*</w:t>
      </w:r>
    </w:p>
    <w:p w:rsidR="004F42EE" w:rsidRPr="008472A1" w:rsidRDefault="004F42EE" w:rsidP="008472A1">
      <w:pPr>
        <w:pStyle w:val="afe"/>
        <w:jc w:val="both"/>
        <w:rPr>
          <w:rFonts w:ascii="Times New Roman" w:hAnsi="Times New Roman"/>
          <w:sz w:val="28"/>
          <w:szCs w:val="28"/>
        </w:rPr>
      </w:pPr>
    </w:p>
    <w:p w:rsidR="004F42EE" w:rsidRPr="008472A1" w:rsidRDefault="004F42EE" w:rsidP="00B07503">
      <w:pPr>
        <w:pStyle w:val="afe"/>
        <w:numPr>
          <w:ilvl w:val="0"/>
          <w:numId w:val="11"/>
        </w:numPr>
        <w:ind w:left="0"/>
        <w:jc w:val="both"/>
        <w:rPr>
          <w:rFonts w:ascii="Times New Roman" w:hAnsi="Times New Roman"/>
          <w:sz w:val="28"/>
          <w:szCs w:val="28"/>
        </w:rPr>
      </w:pPr>
      <w:r w:rsidRPr="008472A1">
        <w:rPr>
          <w:rFonts w:ascii="Times New Roman" w:hAnsi="Times New Roman"/>
          <w:sz w:val="28"/>
          <w:szCs w:val="28"/>
        </w:rPr>
        <w:t>Противопоказания к назначению лечебной гимнастики в предоперационном периоде при операциях на легких:</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а) острый инфаркт легкого</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б) острый инфаркт миокарда</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в) высокая температура тела (38-39 °С)</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г) все перечисленное</w:t>
      </w:r>
      <w:r w:rsidR="008472A1">
        <w:rPr>
          <w:rFonts w:ascii="Times New Roman" w:hAnsi="Times New Roman"/>
          <w:sz w:val="28"/>
          <w:szCs w:val="28"/>
        </w:rPr>
        <w:t>*</w:t>
      </w:r>
    </w:p>
    <w:p w:rsidR="004F42EE" w:rsidRPr="008472A1" w:rsidRDefault="004F42EE" w:rsidP="008472A1">
      <w:pPr>
        <w:pStyle w:val="afe"/>
        <w:jc w:val="both"/>
        <w:rPr>
          <w:rFonts w:ascii="Times New Roman" w:hAnsi="Times New Roman"/>
          <w:sz w:val="28"/>
          <w:szCs w:val="28"/>
        </w:rPr>
      </w:pPr>
    </w:p>
    <w:p w:rsidR="004F42EE" w:rsidRPr="008472A1" w:rsidRDefault="004F42EE" w:rsidP="00B07503">
      <w:pPr>
        <w:pStyle w:val="afe"/>
        <w:numPr>
          <w:ilvl w:val="0"/>
          <w:numId w:val="11"/>
        </w:numPr>
        <w:ind w:left="0"/>
        <w:jc w:val="both"/>
        <w:rPr>
          <w:rFonts w:ascii="Times New Roman" w:hAnsi="Times New Roman"/>
          <w:sz w:val="28"/>
          <w:szCs w:val="28"/>
        </w:rPr>
      </w:pPr>
      <w:r w:rsidRPr="008472A1">
        <w:rPr>
          <w:rFonts w:ascii="Times New Roman" w:hAnsi="Times New Roman"/>
          <w:sz w:val="28"/>
          <w:szCs w:val="28"/>
        </w:rPr>
        <w:t>Периоды реабилитации при инсультах:</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а) ранний (до 2-х мес.)</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б) поздний (выше 2-х мес.)</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в) остаточных явлений (до 2-х лет)</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г) все перечисленное</w:t>
      </w:r>
      <w:r w:rsidR="008472A1">
        <w:rPr>
          <w:rFonts w:ascii="Times New Roman" w:hAnsi="Times New Roman"/>
          <w:sz w:val="28"/>
          <w:szCs w:val="28"/>
        </w:rPr>
        <w:t>*</w:t>
      </w:r>
    </w:p>
    <w:p w:rsidR="004F42EE" w:rsidRPr="008472A1" w:rsidRDefault="004F42EE" w:rsidP="008472A1">
      <w:pPr>
        <w:pStyle w:val="afe"/>
        <w:jc w:val="both"/>
        <w:rPr>
          <w:rFonts w:ascii="Times New Roman" w:hAnsi="Times New Roman"/>
          <w:sz w:val="28"/>
          <w:szCs w:val="28"/>
        </w:rPr>
      </w:pPr>
    </w:p>
    <w:p w:rsidR="004F42EE" w:rsidRPr="008472A1" w:rsidRDefault="004F42EE" w:rsidP="00B07503">
      <w:pPr>
        <w:pStyle w:val="afe"/>
        <w:numPr>
          <w:ilvl w:val="0"/>
          <w:numId w:val="11"/>
        </w:numPr>
        <w:ind w:left="0"/>
        <w:jc w:val="both"/>
        <w:rPr>
          <w:rFonts w:ascii="Times New Roman" w:hAnsi="Times New Roman"/>
          <w:sz w:val="28"/>
          <w:szCs w:val="28"/>
        </w:rPr>
      </w:pPr>
      <w:r w:rsidRPr="008472A1">
        <w:rPr>
          <w:rFonts w:ascii="Times New Roman" w:hAnsi="Times New Roman"/>
          <w:sz w:val="28"/>
          <w:szCs w:val="28"/>
        </w:rPr>
        <w:t>Показание для занятий лечебной гимнастикой беременным женщинам:</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а) нормально протекающая беременность</w:t>
      </w:r>
      <w:r w:rsidR="008472A1">
        <w:rPr>
          <w:rFonts w:ascii="Times New Roman" w:hAnsi="Times New Roman"/>
          <w:sz w:val="28"/>
          <w:szCs w:val="28"/>
        </w:rPr>
        <w:t>*</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lastRenderedPageBreak/>
        <w:t xml:space="preserve">     б) угроза прерывания беременности</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в) </w:t>
      </w:r>
      <w:proofErr w:type="spellStart"/>
      <w:r w:rsidRPr="008472A1">
        <w:rPr>
          <w:rFonts w:ascii="Times New Roman" w:hAnsi="Times New Roman"/>
          <w:sz w:val="28"/>
          <w:szCs w:val="28"/>
        </w:rPr>
        <w:t>преэклампсия</w:t>
      </w:r>
      <w:proofErr w:type="spellEnd"/>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г) маточное кровотечение</w:t>
      </w:r>
    </w:p>
    <w:p w:rsidR="004F42EE" w:rsidRPr="008472A1" w:rsidRDefault="004F42EE" w:rsidP="008472A1">
      <w:pPr>
        <w:pStyle w:val="afe"/>
        <w:jc w:val="both"/>
        <w:rPr>
          <w:rFonts w:ascii="Times New Roman" w:hAnsi="Times New Roman"/>
          <w:sz w:val="28"/>
          <w:szCs w:val="28"/>
        </w:rPr>
      </w:pPr>
    </w:p>
    <w:p w:rsidR="004F42EE" w:rsidRPr="008472A1" w:rsidRDefault="004F42EE" w:rsidP="00B07503">
      <w:pPr>
        <w:pStyle w:val="afe"/>
        <w:numPr>
          <w:ilvl w:val="0"/>
          <w:numId w:val="11"/>
        </w:numPr>
        <w:ind w:left="0"/>
        <w:jc w:val="both"/>
        <w:rPr>
          <w:rFonts w:ascii="Times New Roman" w:hAnsi="Times New Roman"/>
          <w:sz w:val="28"/>
          <w:szCs w:val="28"/>
        </w:rPr>
      </w:pPr>
      <w:r w:rsidRPr="008472A1">
        <w:rPr>
          <w:rFonts w:ascii="Times New Roman" w:hAnsi="Times New Roman"/>
          <w:sz w:val="28"/>
          <w:szCs w:val="28"/>
        </w:rPr>
        <w:t>Задачи лечебной гимнастики при бесплодии:</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а) улучшение трофических процессов в органах и тканях малого таза</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б) растяжение брюшных спаек</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в) расслабление брюшных спаек</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г) все перечисленное</w:t>
      </w:r>
      <w:r w:rsidR="008472A1">
        <w:rPr>
          <w:rFonts w:ascii="Times New Roman" w:hAnsi="Times New Roman"/>
          <w:sz w:val="28"/>
          <w:szCs w:val="28"/>
        </w:rPr>
        <w:t>*</w:t>
      </w:r>
    </w:p>
    <w:p w:rsidR="004F42EE" w:rsidRPr="008472A1" w:rsidRDefault="004F42EE" w:rsidP="008472A1">
      <w:pPr>
        <w:pStyle w:val="afe"/>
        <w:jc w:val="both"/>
        <w:rPr>
          <w:rFonts w:ascii="Times New Roman" w:hAnsi="Times New Roman"/>
          <w:sz w:val="28"/>
          <w:szCs w:val="28"/>
        </w:rPr>
      </w:pPr>
    </w:p>
    <w:p w:rsidR="004F42EE" w:rsidRPr="008472A1" w:rsidRDefault="004F42EE" w:rsidP="00B07503">
      <w:pPr>
        <w:pStyle w:val="afe"/>
        <w:numPr>
          <w:ilvl w:val="0"/>
          <w:numId w:val="11"/>
        </w:numPr>
        <w:ind w:left="0"/>
        <w:jc w:val="both"/>
        <w:rPr>
          <w:rFonts w:ascii="Times New Roman" w:hAnsi="Times New Roman"/>
          <w:sz w:val="28"/>
          <w:szCs w:val="28"/>
        </w:rPr>
      </w:pPr>
      <w:r w:rsidRPr="008472A1">
        <w:rPr>
          <w:rFonts w:ascii="Times New Roman" w:hAnsi="Times New Roman"/>
          <w:sz w:val="28"/>
          <w:szCs w:val="28"/>
        </w:rPr>
        <w:t>ЛФК при хроническом гастрите проводится:</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а)</w:t>
      </w:r>
      <w:r w:rsidRPr="008472A1">
        <w:rPr>
          <w:rFonts w:ascii="Times New Roman" w:hAnsi="Times New Roman"/>
          <w:b/>
          <w:sz w:val="28"/>
          <w:szCs w:val="28"/>
        </w:rPr>
        <w:t xml:space="preserve"> </w:t>
      </w:r>
      <w:r w:rsidRPr="008472A1">
        <w:rPr>
          <w:rFonts w:ascii="Times New Roman" w:hAnsi="Times New Roman"/>
          <w:sz w:val="28"/>
          <w:szCs w:val="28"/>
        </w:rPr>
        <w:t>в фазу затухающего обострения</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б) в фазу полной ремиссии</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в) в фазу неполной ремиссии</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г) все перечисленное</w:t>
      </w:r>
      <w:r w:rsidR="008472A1">
        <w:rPr>
          <w:rFonts w:ascii="Times New Roman" w:hAnsi="Times New Roman"/>
          <w:sz w:val="28"/>
          <w:szCs w:val="28"/>
        </w:rPr>
        <w:t>*</w:t>
      </w:r>
    </w:p>
    <w:p w:rsidR="004F42EE" w:rsidRPr="008472A1" w:rsidRDefault="004F42EE" w:rsidP="008472A1">
      <w:pPr>
        <w:pStyle w:val="afe"/>
        <w:jc w:val="both"/>
        <w:rPr>
          <w:rFonts w:ascii="Times New Roman" w:hAnsi="Times New Roman"/>
          <w:sz w:val="28"/>
          <w:szCs w:val="28"/>
        </w:rPr>
      </w:pPr>
    </w:p>
    <w:p w:rsidR="004F42EE" w:rsidRPr="008472A1" w:rsidRDefault="004F42EE" w:rsidP="00B07503">
      <w:pPr>
        <w:pStyle w:val="afe"/>
        <w:numPr>
          <w:ilvl w:val="0"/>
          <w:numId w:val="11"/>
        </w:numPr>
        <w:ind w:left="0"/>
        <w:jc w:val="both"/>
        <w:rPr>
          <w:rFonts w:ascii="Times New Roman" w:hAnsi="Times New Roman"/>
          <w:sz w:val="28"/>
          <w:szCs w:val="28"/>
        </w:rPr>
      </w:pPr>
      <w:r w:rsidRPr="008472A1">
        <w:rPr>
          <w:rFonts w:ascii="Times New Roman" w:hAnsi="Times New Roman"/>
          <w:sz w:val="28"/>
          <w:szCs w:val="28"/>
        </w:rPr>
        <w:t>Рефлекторные упражнения для ребенка до 3-х месяцев:</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а) разгибание позвоночника в исходном положении лежа на боку</w:t>
      </w:r>
      <w:r w:rsidR="008472A1">
        <w:rPr>
          <w:rFonts w:ascii="Times New Roman" w:hAnsi="Times New Roman"/>
          <w:sz w:val="28"/>
          <w:szCs w:val="28"/>
        </w:rPr>
        <w:t>*</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б) парение</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в) выкладывание на живот</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г) сгибание позвоночника</w:t>
      </w:r>
    </w:p>
    <w:p w:rsidR="004F42EE" w:rsidRPr="008472A1" w:rsidRDefault="004F42EE" w:rsidP="008472A1">
      <w:pPr>
        <w:pStyle w:val="afe"/>
        <w:jc w:val="both"/>
        <w:rPr>
          <w:rFonts w:ascii="Times New Roman" w:hAnsi="Times New Roman"/>
          <w:sz w:val="28"/>
          <w:szCs w:val="28"/>
        </w:rPr>
      </w:pPr>
    </w:p>
    <w:p w:rsidR="004F42EE" w:rsidRPr="008472A1" w:rsidRDefault="004F42EE" w:rsidP="00B07503">
      <w:pPr>
        <w:pStyle w:val="afe"/>
        <w:numPr>
          <w:ilvl w:val="0"/>
          <w:numId w:val="11"/>
        </w:numPr>
        <w:ind w:left="0"/>
        <w:jc w:val="both"/>
        <w:rPr>
          <w:rFonts w:ascii="Times New Roman" w:hAnsi="Times New Roman"/>
          <w:sz w:val="28"/>
          <w:szCs w:val="28"/>
        </w:rPr>
      </w:pPr>
      <w:r w:rsidRPr="008472A1">
        <w:rPr>
          <w:rFonts w:ascii="Times New Roman" w:hAnsi="Times New Roman"/>
          <w:sz w:val="28"/>
          <w:szCs w:val="28"/>
        </w:rPr>
        <w:t>Оптимальное время для занятий ЛФК после инъекции инсулина:</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а) через 10 минут</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б) через 30 минут</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в) через 60 минут</w:t>
      </w:r>
      <w:r w:rsidR="008472A1">
        <w:rPr>
          <w:rFonts w:ascii="Times New Roman" w:hAnsi="Times New Roman"/>
          <w:sz w:val="28"/>
          <w:szCs w:val="28"/>
        </w:rPr>
        <w:t>*</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г) через 90 минут</w:t>
      </w:r>
    </w:p>
    <w:p w:rsidR="004F42EE" w:rsidRPr="008472A1" w:rsidRDefault="004F42EE" w:rsidP="008472A1">
      <w:pPr>
        <w:pStyle w:val="afe"/>
        <w:jc w:val="both"/>
        <w:rPr>
          <w:rFonts w:ascii="Times New Roman" w:hAnsi="Times New Roman"/>
          <w:sz w:val="28"/>
          <w:szCs w:val="28"/>
        </w:rPr>
      </w:pPr>
    </w:p>
    <w:p w:rsidR="004F42EE" w:rsidRPr="008472A1" w:rsidRDefault="004F42EE" w:rsidP="00B07503">
      <w:pPr>
        <w:pStyle w:val="afe"/>
        <w:numPr>
          <w:ilvl w:val="0"/>
          <w:numId w:val="11"/>
        </w:numPr>
        <w:ind w:left="0"/>
        <w:jc w:val="both"/>
        <w:rPr>
          <w:rFonts w:ascii="Times New Roman" w:hAnsi="Times New Roman"/>
          <w:sz w:val="28"/>
          <w:szCs w:val="28"/>
        </w:rPr>
      </w:pPr>
      <w:r w:rsidRPr="008472A1">
        <w:rPr>
          <w:rFonts w:ascii="Times New Roman" w:hAnsi="Times New Roman"/>
          <w:sz w:val="28"/>
          <w:szCs w:val="28"/>
        </w:rPr>
        <w:t xml:space="preserve">Оптимальное количество занятий лечебной </w:t>
      </w:r>
      <w:proofErr w:type="gramStart"/>
      <w:r w:rsidRPr="008472A1">
        <w:rPr>
          <w:rFonts w:ascii="Times New Roman" w:hAnsi="Times New Roman"/>
          <w:sz w:val="28"/>
          <w:szCs w:val="28"/>
        </w:rPr>
        <w:t>гимнастикой  для</w:t>
      </w:r>
      <w:proofErr w:type="gramEnd"/>
      <w:r w:rsidRPr="008472A1">
        <w:rPr>
          <w:rFonts w:ascii="Times New Roman" w:hAnsi="Times New Roman"/>
          <w:sz w:val="28"/>
          <w:szCs w:val="28"/>
        </w:rPr>
        <w:t xml:space="preserve"> лиц пожилого возраста:</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а) ежедневно</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б) через день</w:t>
      </w:r>
      <w:r w:rsidR="008472A1">
        <w:rPr>
          <w:rFonts w:ascii="Times New Roman" w:hAnsi="Times New Roman"/>
          <w:sz w:val="28"/>
          <w:szCs w:val="28"/>
        </w:rPr>
        <w:t>*</w:t>
      </w:r>
    </w:p>
    <w:p w:rsidR="004F42EE" w:rsidRPr="008472A1"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в) три раза в неделю</w:t>
      </w:r>
    </w:p>
    <w:p w:rsidR="004F42EE" w:rsidRDefault="004F42EE" w:rsidP="008472A1">
      <w:pPr>
        <w:pStyle w:val="afe"/>
        <w:jc w:val="both"/>
        <w:rPr>
          <w:rFonts w:ascii="Times New Roman" w:hAnsi="Times New Roman"/>
          <w:sz w:val="28"/>
          <w:szCs w:val="28"/>
        </w:rPr>
      </w:pPr>
      <w:r w:rsidRPr="008472A1">
        <w:rPr>
          <w:rFonts w:ascii="Times New Roman" w:hAnsi="Times New Roman"/>
          <w:sz w:val="28"/>
          <w:szCs w:val="28"/>
        </w:rPr>
        <w:t xml:space="preserve">     г) один раз в неделю</w:t>
      </w:r>
    </w:p>
    <w:p w:rsidR="00C75C1A" w:rsidRDefault="00C75C1A" w:rsidP="008472A1">
      <w:pPr>
        <w:pStyle w:val="afe"/>
        <w:jc w:val="both"/>
        <w:rPr>
          <w:rFonts w:ascii="Times New Roman" w:hAnsi="Times New Roman"/>
          <w:sz w:val="28"/>
          <w:szCs w:val="28"/>
        </w:rPr>
      </w:pPr>
    </w:p>
    <w:p w:rsidR="00C75C1A" w:rsidRPr="00C75C1A" w:rsidRDefault="00C75C1A" w:rsidP="00B07503">
      <w:pPr>
        <w:pStyle w:val="a4"/>
        <w:numPr>
          <w:ilvl w:val="0"/>
          <w:numId w:val="11"/>
        </w:numPr>
        <w:rPr>
          <w:sz w:val="28"/>
          <w:szCs w:val="28"/>
        </w:rPr>
      </w:pPr>
      <w:r>
        <w:rPr>
          <w:sz w:val="28"/>
          <w:szCs w:val="28"/>
        </w:rPr>
        <w:t xml:space="preserve"> </w:t>
      </w:r>
      <w:r w:rsidRPr="00C75C1A">
        <w:rPr>
          <w:sz w:val="28"/>
          <w:szCs w:val="28"/>
        </w:rPr>
        <w:t>Реабилитация направлена на:</w:t>
      </w:r>
    </w:p>
    <w:p w:rsidR="00C75C1A" w:rsidRPr="004C70CA" w:rsidRDefault="00C75C1A" w:rsidP="00C75C1A">
      <w:pPr>
        <w:rPr>
          <w:sz w:val="28"/>
          <w:szCs w:val="28"/>
        </w:rPr>
      </w:pPr>
      <w:proofErr w:type="gramStart"/>
      <w:r w:rsidRPr="004C70CA">
        <w:rPr>
          <w:sz w:val="28"/>
          <w:szCs w:val="28"/>
        </w:rPr>
        <w:t>а)  устранение</w:t>
      </w:r>
      <w:proofErr w:type="gramEnd"/>
      <w:r w:rsidRPr="004C70CA">
        <w:rPr>
          <w:sz w:val="28"/>
          <w:szCs w:val="28"/>
        </w:rPr>
        <w:t xml:space="preserve"> или компенсацию ограничений жизнедеятельности, утраченных функций</w:t>
      </w:r>
      <w:r>
        <w:rPr>
          <w:sz w:val="28"/>
          <w:szCs w:val="28"/>
        </w:rPr>
        <w:t>*</w:t>
      </w:r>
    </w:p>
    <w:p w:rsidR="00C75C1A" w:rsidRPr="004C70CA" w:rsidRDefault="00C75C1A" w:rsidP="00C75C1A">
      <w:pPr>
        <w:rPr>
          <w:sz w:val="28"/>
          <w:szCs w:val="28"/>
        </w:rPr>
      </w:pPr>
      <w:r w:rsidRPr="004C70CA">
        <w:rPr>
          <w:sz w:val="28"/>
          <w:szCs w:val="28"/>
        </w:rPr>
        <w:t>б) устранение заболевания </w:t>
      </w:r>
    </w:p>
    <w:p w:rsidR="00C75C1A" w:rsidRDefault="00C75C1A" w:rsidP="00C75C1A">
      <w:pPr>
        <w:rPr>
          <w:sz w:val="28"/>
          <w:szCs w:val="28"/>
        </w:rPr>
      </w:pPr>
      <w:r w:rsidRPr="004C70CA">
        <w:rPr>
          <w:sz w:val="28"/>
          <w:szCs w:val="28"/>
        </w:rPr>
        <w:t>в) устранение вредных для здоровья факторов</w:t>
      </w:r>
    </w:p>
    <w:p w:rsidR="004F42EE" w:rsidRDefault="004F42EE" w:rsidP="007B2E7E">
      <w:pPr>
        <w:pStyle w:val="afe"/>
        <w:rPr>
          <w:rFonts w:ascii="Times New Roman" w:hAnsi="Times New Roman"/>
          <w:sz w:val="24"/>
          <w:szCs w:val="24"/>
        </w:rPr>
      </w:pPr>
    </w:p>
    <w:p w:rsidR="007B2E7E" w:rsidRPr="004C70CA" w:rsidRDefault="007B2E7E" w:rsidP="00B92ED4">
      <w:pPr>
        <w:pStyle w:val="a4"/>
        <w:ind w:left="0"/>
        <w:rPr>
          <w:sz w:val="28"/>
          <w:szCs w:val="28"/>
        </w:rPr>
      </w:pPr>
      <w:r>
        <w:rPr>
          <w:sz w:val="28"/>
          <w:szCs w:val="28"/>
        </w:rPr>
        <w:t xml:space="preserve">22. </w:t>
      </w:r>
      <w:r w:rsidRPr="004C70CA">
        <w:rPr>
          <w:sz w:val="28"/>
          <w:szCs w:val="28"/>
        </w:rPr>
        <w:t>Цель Концепции охраны здоровья населения Российской Федерации заключается в: </w:t>
      </w:r>
    </w:p>
    <w:p w:rsidR="007B2E7E" w:rsidRPr="004C70CA" w:rsidRDefault="007B2E7E" w:rsidP="007B2E7E">
      <w:pPr>
        <w:rPr>
          <w:sz w:val="28"/>
          <w:szCs w:val="28"/>
        </w:rPr>
      </w:pPr>
      <w:r w:rsidRPr="004C70CA">
        <w:rPr>
          <w:sz w:val="28"/>
          <w:szCs w:val="28"/>
        </w:rPr>
        <w:t>а) снижении показателей смертности общей</w:t>
      </w:r>
    </w:p>
    <w:p w:rsidR="007B2E7E" w:rsidRPr="004C70CA" w:rsidRDefault="007B2E7E" w:rsidP="007B2E7E">
      <w:pPr>
        <w:rPr>
          <w:sz w:val="28"/>
          <w:szCs w:val="28"/>
        </w:rPr>
      </w:pPr>
      <w:r w:rsidRPr="004C70CA">
        <w:rPr>
          <w:sz w:val="28"/>
          <w:szCs w:val="28"/>
        </w:rPr>
        <w:t>б) снижении показателей смертности от сердечно-сосудистых заболеваний - снижение показателей смертности от внешних причин</w:t>
      </w:r>
    </w:p>
    <w:p w:rsidR="007B2E7E" w:rsidRDefault="007B2E7E" w:rsidP="007B2E7E">
      <w:pPr>
        <w:rPr>
          <w:sz w:val="28"/>
          <w:szCs w:val="28"/>
        </w:rPr>
      </w:pPr>
      <w:proofErr w:type="gramStart"/>
      <w:r w:rsidRPr="004C70CA">
        <w:rPr>
          <w:sz w:val="28"/>
          <w:szCs w:val="28"/>
        </w:rPr>
        <w:t>в)  стабилизации</w:t>
      </w:r>
      <w:proofErr w:type="gramEnd"/>
      <w:r w:rsidRPr="004C70CA">
        <w:rPr>
          <w:sz w:val="28"/>
          <w:szCs w:val="28"/>
        </w:rPr>
        <w:t xml:space="preserve"> показателей здоровья населения РФ</w:t>
      </w:r>
      <w:r>
        <w:rPr>
          <w:sz w:val="28"/>
          <w:szCs w:val="28"/>
        </w:rPr>
        <w:t>*</w:t>
      </w:r>
    </w:p>
    <w:p w:rsidR="00FA652C" w:rsidRDefault="00FA652C" w:rsidP="007B2E7E">
      <w:pPr>
        <w:pStyle w:val="21"/>
        <w:tabs>
          <w:tab w:val="left" w:pos="0"/>
          <w:tab w:val="left" w:pos="993"/>
          <w:tab w:val="right" w:leader="underscore" w:pos="9639"/>
        </w:tabs>
        <w:spacing w:after="0" w:line="240" w:lineRule="auto"/>
        <w:ind w:left="360"/>
        <w:jc w:val="both"/>
        <w:rPr>
          <w:sz w:val="28"/>
          <w:szCs w:val="28"/>
        </w:rPr>
      </w:pPr>
    </w:p>
    <w:p w:rsidR="007B2E7E" w:rsidRPr="007B2E7E" w:rsidRDefault="007B2E7E" w:rsidP="00B92ED4">
      <w:pPr>
        <w:rPr>
          <w:sz w:val="28"/>
          <w:szCs w:val="28"/>
        </w:rPr>
      </w:pPr>
      <w:r w:rsidRPr="007B2E7E">
        <w:rPr>
          <w:sz w:val="28"/>
          <w:szCs w:val="28"/>
        </w:rPr>
        <w:t>23.</w:t>
      </w:r>
      <w:r w:rsidRPr="007B2E7E">
        <w:rPr>
          <w:sz w:val="28"/>
          <w:szCs w:val="28"/>
        </w:rPr>
        <w:tab/>
      </w:r>
      <w:r w:rsidRPr="007B2E7E">
        <w:rPr>
          <w:sz w:val="28"/>
          <w:szCs w:val="28"/>
        </w:rPr>
        <w:t>Профилактика первичная – это:</w:t>
      </w:r>
    </w:p>
    <w:p w:rsidR="007B2E7E" w:rsidRPr="007B2E7E" w:rsidRDefault="007B2E7E" w:rsidP="007B2E7E">
      <w:pPr>
        <w:ind w:left="414"/>
        <w:rPr>
          <w:sz w:val="28"/>
          <w:szCs w:val="28"/>
        </w:rPr>
      </w:pPr>
      <w:r w:rsidRPr="007B2E7E">
        <w:rPr>
          <w:sz w:val="28"/>
          <w:szCs w:val="28"/>
        </w:rPr>
        <w:t>а) комплекс медицинских мероприятий, направленных на предупреждение развития отклонений в состоянии здоровья и заболеваний</w:t>
      </w:r>
    </w:p>
    <w:p w:rsidR="007B2E7E" w:rsidRPr="007B2E7E" w:rsidRDefault="007B2E7E" w:rsidP="007B2E7E">
      <w:pPr>
        <w:ind w:left="414"/>
        <w:rPr>
          <w:sz w:val="28"/>
          <w:szCs w:val="28"/>
        </w:rPr>
      </w:pPr>
      <w:r w:rsidRPr="007B2E7E">
        <w:rPr>
          <w:sz w:val="28"/>
          <w:szCs w:val="28"/>
        </w:rPr>
        <w:t>б) комплекс немедицинских мероприятий, направленных на предупреждение развития отклонений в состоянии здоровья и заболеваний</w:t>
      </w:r>
    </w:p>
    <w:p w:rsidR="007B2E7E" w:rsidRPr="007B2E7E" w:rsidRDefault="007B2E7E" w:rsidP="007B2E7E">
      <w:pPr>
        <w:ind w:left="414"/>
        <w:rPr>
          <w:sz w:val="28"/>
          <w:szCs w:val="28"/>
        </w:rPr>
      </w:pPr>
      <w:r w:rsidRPr="007B2E7E">
        <w:rPr>
          <w:sz w:val="28"/>
          <w:szCs w:val="28"/>
        </w:rPr>
        <w:t>в) комплекс медицинских и немедицинских мероприятий, направленных на предупреждение развития отклонений в состоянии здоровья и заболеваний*</w:t>
      </w:r>
    </w:p>
    <w:p w:rsidR="007B2E7E" w:rsidRDefault="007B2E7E" w:rsidP="007B2E7E">
      <w:pPr>
        <w:pStyle w:val="21"/>
        <w:tabs>
          <w:tab w:val="left" w:pos="0"/>
          <w:tab w:val="left" w:pos="993"/>
          <w:tab w:val="right" w:leader="underscore" w:pos="9639"/>
        </w:tabs>
        <w:spacing w:after="0" w:line="240" w:lineRule="auto"/>
        <w:ind w:left="360"/>
        <w:jc w:val="both"/>
        <w:rPr>
          <w:sz w:val="28"/>
          <w:szCs w:val="28"/>
        </w:rPr>
      </w:pPr>
    </w:p>
    <w:p w:rsidR="007B2E7E" w:rsidRPr="007B2E7E" w:rsidRDefault="007B2E7E" w:rsidP="007B2E7E">
      <w:pPr>
        <w:ind w:left="414"/>
        <w:rPr>
          <w:sz w:val="28"/>
          <w:szCs w:val="28"/>
        </w:rPr>
      </w:pPr>
      <w:r w:rsidRPr="007B2E7E">
        <w:rPr>
          <w:sz w:val="28"/>
          <w:szCs w:val="28"/>
        </w:rPr>
        <w:t>24.</w:t>
      </w:r>
      <w:r w:rsidRPr="007B2E7E">
        <w:rPr>
          <w:sz w:val="28"/>
          <w:szCs w:val="28"/>
        </w:rPr>
        <w:tab/>
      </w:r>
      <w:r w:rsidRPr="007B2E7E">
        <w:rPr>
          <w:sz w:val="28"/>
          <w:szCs w:val="28"/>
        </w:rPr>
        <w:t xml:space="preserve">Профилактика </w:t>
      </w:r>
      <w:proofErr w:type="gramStart"/>
      <w:r w:rsidRPr="007B2E7E">
        <w:rPr>
          <w:sz w:val="28"/>
          <w:szCs w:val="28"/>
        </w:rPr>
        <w:t>вторичная  -</w:t>
      </w:r>
      <w:proofErr w:type="gramEnd"/>
      <w:r w:rsidRPr="007B2E7E">
        <w:rPr>
          <w:sz w:val="28"/>
          <w:szCs w:val="28"/>
        </w:rPr>
        <w:t xml:space="preserve"> это:</w:t>
      </w:r>
    </w:p>
    <w:p w:rsidR="007B2E7E" w:rsidRPr="007B2E7E" w:rsidRDefault="007B2E7E" w:rsidP="007B2E7E">
      <w:pPr>
        <w:ind w:left="414"/>
        <w:rPr>
          <w:sz w:val="28"/>
          <w:szCs w:val="28"/>
        </w:rPr>
      </w:pPr>
      <w:r w:rsidRPr="007B2E7E">
        <w:rPr>
          <w:sz w:val="28"/>
          <w:szCs w:val="28"/>
        </w:rPr>
        <w:t xml:space="preserve">а) комплекс медицинских мер, направленных на раннее выявление и предупреждение обострений, осложнений и </w:t>
      </w:r>
      <w:proofErr w:type="spellStart"/>
      <w:r w:rsidRPr="007B2E7E">
        <w:rPr>
          <w:sz w:val="28"/>
          <w:szCs w:val="28"/>
        </w:rPr>
        <w:t>хронизации</w:t>
      </w:r>
      <w:proofErr w:type="spellEnd"/>
      <w:r w:rsidRPr="007B2E7E">
        <w:rPr>
          <w:sz w:val="28"/>
          <w:szCs w:val="28"/>
        </w:rPr>
        <w:t xml:space="preserve"> заболеваний</w:t>
      </w:r>
    </w:p>
    <w:p w:rsidR="007B2E7E" w:rsidRPr="007B2E7E" w:rsidRDefault="007B2E7E" w:rsidP="007B2E7E">
      <w:pPr>
        <w:ind w:left="414"/>
        <w:rPr>
          <w:sz w:val="28"/>
          <w:szCs w:val="28"/>
        </w:rPr>
      </w:pPr>
      <w:r w:rsidRPr="007B2E7E">
        <w:rPr>
          <w:sz w:val="28"/>
          <w:szCs w:val="28"/>
        </w:rPr>
        <w:t xml:space="preserve">б) комплекс социальных мер, направленных на раннее выявление и предупреждение обострений, осложнений и </w:t>
      </w:r>
      <w:proofErr w:type="spellStart"/>
      <w:r w:rsidRPr="007B2E7E">
        <w:rPr>
          <w:sz w:val="28"/>
          <w:szCs w:val="28"/>
        </w:rPr>
        <w:t>хронизации</w:t>
      </w:r>
      <w:proofErr w:type="spellEnd"/>
      <w:r w:rsidRPr="007B2E7E">
        <w:rPr>
          <w:sz w:val="28"/>
          <w:szCs w:val="28"/>
        </w:rPr>
        <w:t xml:space="preserve"> заболеваний</w:t>
      </w:r>
    </w:p>
    <w:p w:rsidR="007B2E7E" w:rsidRPr="007B2E7E" w:rsidRDefault="007B2E7E" w:rsidP="007B2E7E">
      <w:pPr>
        <w:ind w:left="414"/>
        <w:rPr>
          <w:sz w:val="28"/>
          <w:szCs w:val="28"/>
        </w:rPr>
      </w:pPr>
      <w:r w:rsidRPr="007B2E7E">
        <w:rPr>
          <w:sz w:val="28"/>
          <w:szCs w:val="28"/>
        </w:rPr>
        <w:t xml:space="preserve">в) комплекс медицинских, социальных, санитарно-гигиенических и психологических и иных мер, направленных на раннее выявление и предупреждение обострений, осложнений и </w:t>
      </w:r>
      <w:proofErr w:type="spellStart"/>
      <w:r w:rsidRPr="007B2E7E">
        <w:rPr>
          <w:sz w:val="28"/>
          <w:szCs w:val="28"/>
        </w:rPr>
        <w:t>хронизации</w:t>
      </w:r>
      <w:proofErr w:type="spellEnd"/>
      <w:r w:rsidRPr="007B2E7E">
        <w:rPr>
          <w:sz w:val="28"/>
          <w:szCs w:val="28"/>
        </w:rPr>
        <w:t xml:space="preserve"> заболеваний*</w:t>
      </w:r>
    </w:p>
    <w:p w:rsidR="007B2E7E" w:rsidRDefault="007B2E7E" w:rsidP="007B2E7E">
      <w:pPr>
        <w:pStyle w:val="21"/>
        <w:tabs>
          <w:tab w:val="left" w:pos="0"/>
          <w:tab w:val="left" w:pos="993"/>
          <w:tab w:val="right" w:leader="underscore" w:pos="9639"/>
        </w:tabs>
        <w:spacing w:after="0" w:line="240" w:lineRule="auto"/>
        <w:ind w:left="360"/>
        <w:jc w:val="both"/>
        <w:rPr>
          <w:sz w:val="28"/>
          <w:szCs w:val="28"/>
        </w:rPr>
      </w:pPr>
    </w:p>
    <w:p w:rsidR="007B2E7E" w:rsidRPr="007B2E7E" w:rsidRDefault="007B2E7E" w:rsidP="007B2E7E">
      <w:pPr>
        <w:widowControl w:val="0"/>
        <w:ind w:left="360"/>
        <w:jc w:val="both"/>
        <w:rPr>
          <w:rFonts w:eastAsia="Calibri"/>
          <w:sz w:val="28"/>
          <w:szCs w:val="28"/>
        </w:rPr>
      </w:pPr>
      <w:r w:rsidRPr="007B2E7E">
        <w:rPr>
          <w:sz w:val="28"/>
          <w:szCs w:val="28"/>
        </w:rPr>
        <w:t>25. Признаки эффективности проводимой реанимации:</w:t>
      </w:r>
    </w:p>
    <w:p w:rsidR="007B2E7E" w:rsidRPr="007B2E7E" w:rsidRDefault="007B2E7E" w:rsidP="007B2E7E">
      <w:pPr>
        <w:widowControl w:val="0"/>
        <w:ind w:left="360"/>
        <w:jc w:val="both"/>
        <w:rPr>
          <w:sz w:val="28"/>
          <w:szCs w:val="28"/>
        </w:rPr>
      </w:pPr>
      <w:r w:rsidRPr="007B2E7E">
        <w:rPr>
          <w:sz w:val="28"/>
          <w:szCs w:val="28"/>
        </w:rPr>
        <w:t>1. появление реакции зрачка на свет*</w:t>
      </w:r>
    </w:p>
    <w:p w:rsidR="007B2E7E" w:rsidRPr="007B2E7E" w:rsidRDefault="007B2E7E" w:rsidP="007B2E7E">
      <w:pPr>
        <w:widowControl w:val="0"/>
        <w:ind w:left="360"/>
        <w:jc w:val="both"/>
        <w:rPr>
          <w:sz w:val="28"/>
          <w:szCs w:val="28"/>
        </w:rPr>
      </w:pPr>
      <w:r w:rsidRPr="007B2E7E">
        <w:rPr>
          <w:sz w:val="28"/>
          <w:szCs w:val="28"/>
        </w:rPr>
        <w:t>2. помутнение роговицы глаза</w:t>
      </w:r>
    </w:p>
    <w:p w:rsidR="007B2E7E" w:rsidRPr="007B2E7E" w:rsidRDefault="007B2E7E" w:rsidP="007B2E7E">
      <w:pPr>
        <w:widowControl w:val="0"/>
        <w:ind w:left="360"/>
        <w:jc w:val="both"/>
        <w:rPr>
          <w:sz w:val="28"/>
          <w:szCs w:val="28"/>
        </w:rPr>
      </w:pPr>
      <w:r w:rsidRPr="007B2E7E">
        <w:rPr>
          <w:sz w:val="28"/>
          <w:szCs w:val="28"/>
        </w:rPr>
        <w:t>3. появление пульсации на сонной артерии*</w:t>
      </w:r>
    </w:p>
    <w:p w:rsidR="007B2E7E" w:rsidRPr="007B2E7E" w:rsidRDefault="007B2E7E" w:rsidP="007B2E7E">
      <w:pPr>
        <w:ind w:left="360"/>
        <w:rPr>
          <w:sz w:val="28"/>
          <w:szCs w:val="28"/>
        </w:rPr>
      </w:pPr>
      <w:r w:rsidRPr="007B2E7E">
        <w:rPr>
          <w:sz w:val="28"/>
          <w:szCs w:val="28"/>
        </w:rPr>
        <w:t>4. холодные, бледные кожные покровы</w:t>
      </w:r>
    </w:p>
    <w:p w:rsidR="007B2E7E" w:rsidRPr="007B2E7E" w:rsidRDefault="007B2E7E" w:rsidP="007B2E7E">
      <w:pPr>
        <w:ind w:left="360"/>
        <w:rPr>
          <w:sz w:val="28"/>
          <w:szCs w:val="28"/>
        </w:rPr>
      </w:pPr>
    </w:p>
    <w:p w:rsidR="007B2E7E" w:rsidRPr="007B2E7E" w:rsidRDefault="007B2E7E" w:rsidP="007B2E7E">
      <w:pPr>
        <w:widowControl w:val="0"/>
        <w:ind w:left="360"/>
        <w:jc w:val="both"/>
        <w:rPr>
          <w:rFonts w:eastAsia="Calibri"/>
          <w:sz w:val="28"/>
          <w:szCs w:val="28"/>
        </w:rPr>
      </w:pPr>
      <w:r w:rsidRPr="007B2E7E">
        <w:rPr>
          <w:sz w:val="28"/>
          <w:szCs w:val="28"/>
        </w:rPr>
        <w:t>26. Пути передачи ВИЧ-инфекции:</w:t>
      </w:r>
    </w:p>
    <w:p w:rsidR="007B2E7E" w:rsidRPr="007B2E7E" w:rsidRDefault="007B2E7E" w:rsidP="007B2E7E">
      <w:pPr>
        <w:widowControl w:val="0"/>
        <w:ind w:left="360"/>
        <w:jc w:val="both"/>
        <w:rPr>
          <w:sz w:val="28"/>
          <w:szCs w:val="28"/>
        </w:rPr>
      </w:pPr>
      <w:r w:rsidRPr="007B2E7E">
        <w:rPr>
          <w:sz w:val="28"/>
          <w:szCs w:val="28"/>
        </w:rPr>
        <w:t>1. половой*</w:t>
      </w:r>
    </w:p>
    <w:p w:rsidR="007B2E7E" w:rsidRPr="007B2E7E" w:rsidRDefault="007B2E7E" w:rsidP="007B2E7E">
      <w:pPr>
        <w:widowControl w:val="0"/>
        <w:ind w:left="360"/>
        <w:jc w:val="both"/>
        <w:rPr>
          <w:sz w:val="28"/>
          <w:szCs w:val="28"/>
        </w:rPr>
      </w:pPr>
      <w:r w:rsidRPr="007B2E7E">
        <w:rPr>
          <w:sz w:val="28"/>
          <w:szCs w:val="28"/>
        </w:rPr>
        <w:t>2. вертикальный*</w:t>
      </w:r>
    </w:p>
    <w:p w:rsidR="007B2E7E" w:rsidRPr="007B2E7E" w:rsidRDefault="007B2E7E" w:rsidP="007B2E7E">
      <w:pPr>
        <w:widowControl w:val="0"/>
        <w:ind w:left="360"/>
        <w:jc w:val="both"/>
        <w:rPr>
          <w:sz w:val="28"/>
          <w:szCs w:val="28"/>
        </w:rPr>
      </w:pPr>
      <w:r w:rsidRPr="007B2E7E">
        <w:rPr>
          <w:sz w:val="28"/>
          <w:szCs w:val="28"/>
        </w:rPr>
        <w:t>3. парентеральный*</w:t>
      </w:r>
    </w:p>
    <w:p w:rsidR="007B2E7E" w:rsidRPr="007B2E7E" w:rsidRDefault="007B2E7E" w:rsidP="007B2E7E">
      <w:pPr>
        <w:widowControl w:val="0"/>
        <w:ind w:left="360"/>
        <w:jc w:val="both"/>
        <w:rPr>
          <w:sz w:val="28"/>
          <w:szCs w:val="28"/>
        </w:rPr>
      </w:pPr>
      <w:r w:rsidRPr="007B2E7E">
        <w:rPr>
          <w:sz w:val="28"/>
          <w:szCs w:val="28"/>
        </w:rPr>
        <w:t>4. воздушно-капельный</w:t>
      </w:r>
    </w:p>
    <w:p w:rsidR="007B2E7E" w:rsidRPr="007B2E7E" w:rsidRDefault="007B2E7E" w:rsidP="007B2E7E">
      <w:pPr>
        <w:ind w:left="360"/>
        <w:rPr>
          <w:w w:val="106"/>
          <w:sz w:val="28"/>
          <w:szCs w:val="28"/>
          <w:lang w:bidi="he-IL"/>
        </w:rPr>
      </w:pPr>
    </w:p>
    <w:p w:rsidR="007B2E7E" w:rsidRPr="007B2E7E" w:rsidRDefault="007B2E7E" w:rsidP="007B2E7E">
      <w:pPr>
        <w:widowControl w:val="0"/>
        <w:ind w:left="360"/>
        <w:jc w:val="both"/>
        <w:rPr>
          <w:rFonts w:eastAsia="Calibri"/>
          <w:b/>
          <w:sz w:val="28"/>
          <w:szCs w:val="28"/>
        </w:rPr>
      </w:pPr>
      <w:r w:rsidRPr="007B2E7E">
        <w:rPr>
          <w:sz w:val="28"/>
          <w:szCs w:val="28"/>
        </w:rPr>
        <w:t>27. Дезинфекция – метод:</w:t>
      </w:r>
    </w:p>
    <w:p w:rsidR="007B2E7E" w:rsidRPr="007B2E7E" w:rsidRDefault="007B2E7E" w:rsidP="007B2E7E">
      <w:pPr>
        <w:widowControl w:val="0"/>
        <w:ind w:left="360"/>
        <w:jc w:val="both"/>
        <w:rPr>
          <w:sz w:val="28"/>
          <w:szCs w:val="28"/>
        </w:rPr>
      </w:pPr>
      <w:r w:rsidRPr="007B2E7E">
        <w:rPr>
          <w:sz w:val="28"/>
          <w:szCs w:val="28"/>
        </w:rPr>
        <w:t>1. уничтожения патогенных и условно-патогенных микроорганизмов*</w:t>
      </w:r>
    </w:p>
    <w:p w:rsidR="007B2E7E" w:rsidRPr="007B2E7E" w:rsidRDefault="007B2E7E" w:rsidP="007B2E7E">
      <w:pPr>
        <w:widowControl w:val="0"/>
        <w:ind w:left="360"/>
        <w:jc w:val="both"/>
        <w:rPr>
          <w:sz w:val="28"/>
          <w:szCs w:val="28"/>
        </w:rPr>
      </w:pPr>
      <w:r w:rsidRPr="007B2E7E">
        <w:rPr>
          <w:sz w:val="28"/>
          <w:szCs w:val="28"/>
        </w:rPr>
        <w:t>2. уничтожения только споровых форм микроорганизмов</w:t>
      </w:r>
    </w:p>
    <w:p w:rsidR="007B2E7E" w:rsidRPr="007B2E7E" w:rsidRDefault="007B2E7E" w:rsidP="007B2E7E">
      <w:pPr>
        <w:widowControl w:val="0"/>
        <w:ind w:left="360"/>
        <w:jc w:val="both"/>
        <w:rPr>
          <w:sz w:val="28"/>
          <w:szCs w:val="28"/>
        </w:rPr>
      </w:pPr>
      <w:r w:rsidRPr="007B2E7E">
        <w:rPr>
          <w:sz w:val="28"/>
          <w:szCs w:val="28"/>
        </w:rPr>
        <w:t>3. снижения количества бактерий и вирусов</w:t>
      </w:r>
    </w:p>
    <w:p w:rsidR="007B2E7E" w:rsidRPr="007B2E7E" w:rsidRDefault="007B2E7E" w:rsidP="007B2E7E">
      <w:pPr>
        <w:widowControl w:val="0"/>
        <w:ind w:left="360"/>
        <w:jc w:val="both"/>
        <w:rPr>
          <w:sz w:val="28"/>
          <w:szCs w:val="28"/>
        </w:rPr>
      </w:pPr>
      <w:r w:rsidRPr="007B2E7E">
        <w:rPr>
          <w:sz w:val="28"/>
          <w:szCs w:val="28"/>
        </w:rPr>
        <w:t xml:space="preserve">4. удаление белковых, жировых, лекарственных загрязнений </w:t>
      </w:r>
    </w:p>
    <w:p w:rsidR="007B2E7E" w:rsidRPr="007B2E7E" w:rsidRDefault="007B2E7E" w:rsidP="007B2E7E">
      <w:pPr>
        <w:ind w:left="360"/>
        <w:rPr>
          <w:w w:val="106"/>
          <w:sz w:val="28"/>
          <w:szCs w:val="28"/>
          <w:lang w:bidi="he-IL"/>
        </w:rPr>
      </w:pPr>
    </w:p>
    <w:p w:rsidR="007B2E7E" w:rsidRPr="007B2E7E" w:rsidRDefault="007B2E7E" w:rsidP="007B2E7E">
      <w:pPr>
        <w:widowControl w:val="0"/>
        <w:ind w:left="360"/>
        <w:jc w:val="both"/>
        <w:rPr>
          <w:rFonts w:eastAsia="Calibri"/>
          <w:sz w:val="28"/>
          <w:szCs w:val="28"/>
        </w:rPr>
      </w:pPr>
      <w:r w:rsidRPr="007B2E7E">
        <w:rPr>
          <w:sz w:val="28"/>
          <w:szCs w:val="28"/>
        </w:rPr>
        <w:t>28. Основные звенья эпидемического процесса:</w:t>
      </w:r>
    </w:p>
    <w:p w:rsidR="007B2E7E" w:rsidRPr="007B2E7E" w:rsidRDefault="007B2E7E" w:rsidP="007B2E7E">
      <w:pPr>
        <w:widowControl w:val="0"/>
        <w:ind w:left="360"/>
        <w:jc w:val="both"/>
        <w:rPr>
          <w:sz w:val="28"/>
          <w:szCs w:val="28"/>
        </w:rPr>
      </w:pPr>
      <w:r w:rsidRPr="007B2E7E">
        <w:rPr>
          <w:sz w:val="28"/>
          <w:szCs w:val="28"/>
        </w:rPr>
        <w:t>1. пути передачи и возбудитель инфекции</w:t>
      </w:r>
    </w:p>
    <w:p w:rsidR="007B2E7E" w:rsidRPr="007B2E7E" w:rsidRDefault="007B2E7E" w:rsidP="007B2E7E">
      <w:pPr>
        <w:widowControl w:val="0"/>
        <w:ind w:left="360"/>
        <w:jc w:val="both"/>
        <w:rPr>
          <w:sz w:val="28"/>
          <w:szCs w:val="28"/>
        </w:rPr>
      </w:pPr>
      <w:r w:rsidRPr="007B2E7E">
        <w:rPr>
          <w:sz w:val="28"/>
          <w:szCs w:val="28"/>
        </w:rPr>
        <w:t>2. источник инфекции, механизм передачи возбудителя и восприимчивый организм*</w:t>
      </w:r>
    </w:p>
    <w:p w:rsidR="007B2E7E" w:rsidRPr="007B2E7E" w:rsidRDefault="007B2E7E" w:rsidP="007B2E7E">
      <w:pPr>
        <w:widowControl w:val="0"/>
        <w:ind w:left="360"/>
        <w:jc w:val="both"/>
        <w:rPr>
          <w:sz w:val="28"/>
          <w:szCs w:val="28"/>
        </w:rPr>
      </w:pPr>
      <w:r w:rsidRPr="007B2E7E">
        <w:rPr>
          <w:sz w:val="28"/>
          <w:szCs w:val="28"/>
        </w:rPr>
        <w:t>3. источник инфекции и окружающая среда</w:t>
      </w:r>
    </w:p>
    <w:p w:rsidR="007B2E7E" w:rsidRPr="007B2E7E" w:rsidRDefault="007B2E7E" w:rsidP="007B2E7E">
      <w:pPr>
        <w:widowControl w:val="0"/>
        <w:ind w:left="360"/>
        <w:jc w:val="both"/>
        <w:rPr>
          <w:sz w:val="28"/>
          <w:szCs w:val="28"/>
        </w:rPr>
      </w:pPr>
      <w:r w:rsidRPr="007B2E7E">
        <w:rPr>
          <w:sz w:val="28"/>
          <w:szCs w:val="28"/>
        </w:rPr>
        <w:t>4. возбудитель и восприимчивый организм</w:t>
      </w:r>
    </w:p>
    <w:p w:rsidR="007B2E7E" w:rsidRPr="007B2E7E" w:rsidRDefault="007B2E7E" w:rsidP="007B2E7E">
      <w:pPr>
        <w:ind w:left="360"/>
        <w:rPr>
          <w:w w:val="106"/>
          <w:sz w:val="28"/>
          <w:szCs w:val="28"/>
          <w:lang w:bidi="he-IL"/>
        </w:rPr>
      </w:pPr>
    </w:p>
    <w:p w:rsidR="007B2E7E" w:rsidRPr="007B2E7E" w:rsidRDefault="007B2E7E" w:rsidP="007B2E7E">
      <w:pPr>
        <w:widowControl w:val="0"/>
        <w:ind w:left="360"/>
        <w:jc w:val="both"/>
        <w:rPr>
          <w:rFonts w:eastAsia="Times New Roman"/>
          <w:sz w:val="28"/>
          <w:szCs w:val="28"/>
        </w:rPr>
      </w:pPr>
      <w:r w:rsidRPr="007B2E7E">
        <w:rPr>
          <w:rFonts w:eastAsia="Times New Roman"/>
          <w:sz w:val="28"/>
          <w:szCs w:val="28"/>
        </w:rPr>
        <w:t>29. Меры профилактики диабетической стопы:</w:t>
      </w:r>
    </w:p>
    <w:p w:rsidR="007B2E7E" w:rsidRPr="007B2E7E" w:rsidRDefault="007B2E7E" w:rsidP="007B2E7E">
      <w:pPr>
        <w:widowControl w:val="0"/>
        <w:ind w:left="360"/>
        <w:jc w:val="both"/>
        <w:rPr>
          <w:rFonts w:eastAsia="Times New Roman"/>
          <w:sz w:val="28"/>
          <w:szCs w:val="28"/>
        </w:rPr>
      </w:pPr>
      <w:r w:rsidRPr="007B2E7E">
        <w:rPr>
          <w:rFonts w:eastAsia="Times New Roman"/>
          <w:sz w:val="28"/>
          <w:szCs w:val="28"/>
        </w:rPr>
        <w:t>1. ежедневное мытье ног теплой водой с мылом*</w:t>
      </w:r>
    </w:p>
    <w:p w:rsidR="007B2E7E" w:rsidRPr="007B2E7E" w:rsidRDefault="007B2E7E" w:rsidP="007B2E7E">
      <w:pPr>
        <w:widowControl w:val="0"/>
        <w:ind w:left="360"/>
        <w:jc w:val="both"/>
        <w:rPr>
          <w:rFonts w:eastAsia="Times New Roman"/>
          <w:sz w:val="28"/>
          <w:szCs w:val="28"/>
        </w:rPr>
      </w:pPr>
      <w:r w:rsidRPr="007B2E7E">
        <w:rPr>
          <w:rFonts w:eastAsia="Times New Roman"/>
          <w:sz w:val="28"/>
          <w:szCs w:val="28"/>
        </w:rPr>
        <w:t>2. ежедневный осмотр ног с помощью зеркала*</w:t>
      </w:r>
    </w:p>
    <w:p w:rsidR="007B2E7E" w:rsidRPr="007B2E7E" w:rsidRDefault="007B2E7E" w:rsidP="007B2E7E">
      <w:pPr>
        <w:widowControl w:val="0"/>
        <w:ind w:left="360"/>
        <w:jc w:val="both"/>
        <w:rPr>
          <w:rFonts w:eastAsia="Times New Roman"/>
          <w:sz w:val="28"/>
          <w:szCs w:val="28"/>
        </w:rPr>
      </w:pPr>
      <w:r w:rsidRPr="007B2E7E">
        <w:rPr>
          <w:rFonts w:eastAsia="Times New Roman"/>
          <w:sz w:val="28"/>
          <w:szCs w:val="28"/>
        </w:rPr>
        <w:lastRenderedPageBreak/>
        <w:t>3. ежедневная смена носков, ношение удобной обуви*</w:t>
      </w:r>
    </w:p>
    <w:p w:rsidR="007B2E7E" w:rsidRPr="007B2E7E" w:rsidRDefault="007B2E7E" w:rsidP="007B2E7E">
      <w:pPr>
        <w:widowControl w:val="0"/>
        <w:ind w:left="360"/>
        <w:jc w:val="both"/>
        <w:rPr>
          <w:rFonts w:eastAsia="Times New Roman"/>
          <w:sz w:val="28"/>
          <w:szCs w:val="28"/>
        </w:rPr>
      </w:pPr>
      <w:r w:rsidRPr="007B2E7E">
        <w:rPr>
          <w:rFonts w:eastAsia="Times New Roman"/>
          <w:sz w:val="28"/>
          <w:szCs w:val="28"/>
        </w:rPr>
        <w:t>4. горячие ванны для ног</w:t>
      </w:r>
    </w:p>
    <w:p w:rsidR="007B2E7E" w:rsidRPr="007B2E7E" w:rsidRDefault="007B2E7E" w:rsidP="007B2E7E">
      <w:pPr>
        <w:ind w:left="360"/>
        <w:rPr>
          <w:sz w:val="28"/>
          <w:szCs w:val="28"/>
        </w:rPr>
      </w:pPr>
    </w:p>
    <w:p w:rsidR="007B2E7E" w:rsidRPr="007B2E7E" w:rsidRDefault="007B2E7E" w:rsidP="007B2E7E">
      <w:pPr>
        <w:widowControl w:val="0"/>
        <w:ind w:left="360"/>
        <w:jc w:val="both"/>
        <w:rPr>
          <w:rFonts w:eastAsia="Calibri"/>
          <w:sz w:val="28"/>
          <w:szCs w:val="28"/>
        </w:rPr>
      </w:pPr>
      <w:r w:rsidRPr="007B2E7E">
        <w:rPr>
          <w:sz w:val="28"/>
          <w:szCs w:val="28"/>
        </w:rPr>
        <w:t xml:space="preserve">30. Информированное добровольное согласие человека для медицинского вмешательства: </w:t>
      </w:r>
    </w:p>
    <w:p w:rsidR="007B2E7E" w:rsidRPr="007B2E7E" w:rsidRDefault="007B2E7E" w:rsidP="007B2E7E">
      <w:pPr>
        <w:widowControl w:val="0"/>
        <w:ind w:left="360"/>
        <w:jc w:val="both"/>
        <w:rPr>
          <w:sz w:val="28"/>
          <w:szCs w:val="28"/>
        </w:rPr>
      </w:pPr>
      <w:r w:rsidRPr="007B2E7E">
        <w:rPr>
          <w:sz w:val="28"/>
          <w:szCs w:val="28"/>
        </w:rPr>
        <w:t>1. обязательно *</w:t>
      </w:r>
    </w:p>
    <w:p w:rsidR="007B2E7E" w:rsidRPr="007B2E7E" w:rsidRDefault="007B2E7E" w:rsidP="007B2E7E">
      <w:pPr>
        <w:widowControl w:val="0"/>
        <w:ind w:left="360"/>
        <w:jc w:val="both"/>
        <w:rPr>
          <w:sz w:val="28"/>
          <w:szCs w:val="28"/>
        </w:rPr>
      </w:pPr>
      <w:r w:rsidRPr="007B2E7E">
        <w:rPr>
          <w:sz w:val="28"/>
          <w:szCs w:val="28"/>
        </w:rPr>
        <w:t xml:space="preserve">2. желательно </w:t>
      </w:r>
    </w:p>
    <w:p w:rsidR="007B2E7E" w:rsidRPr="007B2E7E" w:rsidRDefault="007B2E7E" w:rsidP="007B2E7E">
      <w:pPr>
        <w:widowControl w:val="0"/>
        <w:ind w:left="360"/>
        <w:jc w:val="both"/>
        <w:rPr>
          <w:sz w:val="28"/>
          <w:szCs w:val="28"/>
        </w:rPr>
      </w:pPr>
      <w:r w:rsidRPr="007B2E7E">
        <w:rPr>
          <w:sz w:val="28"/>
          <w:szCs w:val="28"/>
        </w:rPr>
        <w:t xml:space="preserve">3. не обязательно </w:t>
      </w:r>
    </w:p>
    <w:p w:rsidR="007B2E7E" w:rsidRPr="007B2E7E" w:rsidRDefault="007B2E7E" w:rsidP="007B2E7E">
      <w:pPr>
        <w:widowControl w:val="0"/>
        <w:ind w:left="360"/>
        <w:jc w:val="both"/>
        <w:rPr>
          <w:sz w:val="28"/>
          <w:szCs w:val="28"/>
        </w:rPr>
      </w:pPr>
      <w:r w:rsidRPr="007B2E7E">
        <w:rPr>
          <w:sz w:val="28"/>
          <w:szCs w:val="28"/>
        </w:rPr>
        <w:t>4. не предусмотрено</w:t>
      </w:r>
    </w:p>
    <w:p w:rsidR="007B2E7E" w:rsidRPr="007B2E7E" w:rsidRDefault="007B2E7E" w:rsidP="007B2E7E">
      <w:pPr>
        <w:ind w:left="360"/>
        <w:rPr>
          <w:sz w:val="28"/>
          <w:szCs w:val="28"/>
        </w:rPr>
      </w:pPr>
    </w:p>
    <w:p w:rsidR="007B2E7E" w:rsidRPr="004C70CA" w:rsidRDefault="007B2E7E" w:rsidP="007B2E7E">
      <w:pPr>
        <w:pStyle w:val="afe"/>
        <w:ind w:left="360"/>
        <w:jc w:val="both"/>
        <w:rPr>
          <w:rFonts w:ascii="Times New Roman" w:hAnsi="Times New Roman"/>
          <w:sz w:val="28"/>
          <w:szCs w:val="28"/>
        </w:rPr>
      </w:pPr>
      <w:r w:rsidRPr="004C70CA">
        <w:rPr>
          <w:rFonts w:ascii="Times New Roman" w:hAnsi="Times New Roman"/>
          <w:sz w:val="28"/>
          <w:szCs w:val="28"/>
        </w:rPr>
        <w:t>31. Методы общения с пациентом предполагают:</w:t>
      </w:r>
    </w:p>
    <w:p w:rsidR="007B2E7E" w:rsidRPr="004C70CA" w:rsidRDefault="007B2E7E" w:rsidP="007B2E7E">
      <w:pPr>
        <w:pStyle w:val="afe"/>
        <w:ind w:left="360"/>
        <w:jc w:val="both"/>
        <w:rPr>
          <w:rFonts w:ascii="Times New Roman" w:hAnsi="Times New Roman"/>
          <w:sz w:val="28"/>
          <w:szCs w:val="28"/>
        </w:rPr>
      </w:pPr>
      <w:r w:rsidRPr="004C70CA">
        <w:rPr>
          <w:rFonts w:ascii="Times New Roman" w:hAnsi="Times New Roman"/>
          <w:sz w:val="28"/>
          <w:szCs w:val="28"/>
        </w:rPr>
        <w:t xml:space="preserve">     1. громкую речь</w:t>
      </w:r>
    </w:p>
    <w:p w:rsidR="007B2E7E" w:rsidRPr="004C70CA" w:rsidRDefault="007B2E7E" w:rsidP="007B2E7E">
      <w:pPr>
        <w:pStyle w:val="afe"/>
        <w:ind w:left="360"/>
        <w:jc w:val="both"/>
        <w:rPr>
          <w:rFonts w:ascii="Times New Roman" w:hAnsi="Times New Roman"/>
          <w:sz w:val="28"/>
          <w:szCs w:val="28"/>
        </w:rPr>
      </w:pPr>
      <w:r w:rsidRPr="004C70CA">
        <w:rPr>
          <w:rFonts w:ascii="Times New Roman" w:hAnsi="Times New Roman"/>
          <w:sz w:val="28"/>
          <w:szCs w:val="28"/>
        </w:rPr>
        <w:t xml:space="preserve">     2. активное слушание*</w:t>
      </w:r>
    </w:p>
    <w:p w:rsidR="007B2E7E" w:rsidRPr="004C70CA" w:rsidRDefault="007B2E7E" w:rsidP="007B2E7E">
      <w:pPr>
        <w:pStyle w:val="afe"/>
        <w:ind w:left="360"/>
        <w:jc w:val="both"/>
        <w:rPr>
          <w:rFonts w:ascii="Times New Roman" w:hAnsi="Times New Roman"/>
          <w:sz w:val="28"/>
          <w:szCs w:val="28"/>
        </w:rPr>
      </w:pPr>
      <w:r w:rsidRPr="004C70CA">
        <w:rPr>
          <w:rFonts w:ascii="Times New Roman" w:hAnsi="Times New Roman"/>
          <w:sz w:val="28"/>
          <w:szCs w:val="28"/>
        </w:rPr>
        <w:t xml:space="preserve">     3. прикосновение</w:t>
      </w:r>
    </w:p>
    <w:p w:rsidR="007B2E7E" w:rsidRPr="004C70CA" w:rsidRDefault="007B2E7E" w:rsidP="007B2E7E">
      <w:pPr>
        <w:pStyle w:val="afe"/>
        <w:ind w:left="360"/>
        <w:jc w:val="both"/>
        <w:rPr>
          <w:rFonts w:ascii="Times New Roman" w:hAnsi="Times New Roman"/>
          <w:sz w:val="28"/>
          <w:szCs w:val="28"/>
        </w:rPr>
      </w:pPr>
      <w:r w:rsidRPr="004C70CA">
        <w:rPr>
          <w:rFonts w:ascii="Times New Roman" w:hAnsi="Times New Roman"/>
          <w:sz w:val="28"/>
          <w:szCs w:val="28"/>
        </w:rPr>
        <w:t xml:space="preserve">     4. шепотную речь</w:t>
      </w:r>
    </w:p>
    <w:p w:rsidR="007B2E7E" w:rsidRPr="007B2E7E" w:rsidRDefault="007B2E7E" w:rsidP="007B2E7E">
      <w:pPr>
        <w:ind w:left="360"/>
        <w:rPr>
          <w:sz w:val="28"/>
          <w:szCs w:val="28"/>
        </w:rPr>
      </w:pPr>
    </w:p>
    <w:p w:rsidR="007B2E7E" w:rsidRPr="004C70CA" w:rsidRDefault="007B2E7E" w:rsidP="007B2E7E">
      <w:pPr>
        <w:pStyle w:val="a7"/>
        <w:spacing w:before="0" w:beforeAutospacing="0" w:after="0" w:afterAutospacing="0"/>
        <w:ind w:left="360"/>
        <w:contextualSpacing/>
        <w:jc w:val="both"/>
        <w:rPr>
          <w:rFonts w:eastAsia="Courier New"/>
          <w:sz w:val="28"/>
          <w:szCs w:val="28"/>
        </w:rPr>
      </w:pPr>
      <w:r w:rsidRPr="004C70CA">
        <w:rPr>
          <w:sz w:val="28"/>
          <w:szCs w:val="28"/>
        </w:rPr>
        <w:t xml:space="preserve">32.По номенклатуре к нозологическим формам инфекционных болезней, </w:t>
      </w:r>
      <w:proofErr w:type="gramStart"/>
      <w:r w:rsidRPr="004C70CA">
        <w:rPr>
          <w:sz w:val="28"/>
          <w:szCs w:val="28"/>
        </w:rPr>
        <w:t>вызываемым  патогенными</w:t>
      </w:r>
      <w:proofErr w:type="gramEnd"/>
      <w:r w:rsidRPr="004C70CA">
        <w:rPr>
          <w:sz w:val="28"/>
          <w:szCs w:val="28"/>
        </w:rPr>
        <w:t xml:space="preserve"> микроорганизмами, относят:</w:t>
      </w:r>
    </w:p>
    <w:p w:rsidR="007B2E7E" w:rsidRPr="007B2E7E" w:rsidRDefault="007B2E7E" w:rsidP="007B2E7E">
      <w:pPr>
        <w:ind w:left="360"/>
        <w:jc w:val="both"/>
        <w:rPr>
          <w:sz w:val="28"/>
          <w:szCs w:val="28"/>
        </w:rPr>
      </w:pPr>
      <w:r w:rsidRPr="007B2E7E">
        <w:rPr>
          <w:sz w:val="28"/>
          <w:szCs w:val="28"/>
        </w:rPr>
        <w:t>1) ОКИ, острые вирусные гепатиты А, Е*</w:t>
      </w:r>
    </w:p>
    <w:p w:rsidR="007B2E7E" w:rsidRPr="007B2E7E" w:rsidRDefault="007B2E7E" w:rsidP="007B2E7E">
      <w:pPr>
        <w:ind w:left="360"/>
        <w:jc w:val="both"/>
        <w:rPr>
          <w:sz w:val="28"/>
          <w:szCs w:val="28"/>
        </w:rPr>
      </w:pPr>
      <w:r w:rsidRPr="007B2E7E">
        <w:rPr>
          <w:sz w:val="28"/>
          <w:szCs w:val="28"/>
        </w:rPr>
        <w:t>2) воздушно-капельные инфекции, в том числе корь*</w:t>
      </w:r>
    </w:p>
    <w:p w:rsidR="007B2E7E" w:rsidRPr="007B2E7E" w:rsidRDefault="007B2E7E" w:rsidP="007B2E7E">
      <w:pPr>
        <w:ind w:left="360"/>
        <w:jc w:val="both"/>
        <w:rPr>
          <w:sz w:val="28"/>
          <w:szCs w:val="28"/>
        </w:rPr>
      </w:pPr>
      <w:r w:rsidRPr="007B2E7E">
        <w:rPr>
          <w:sz w:val="28"/>
          <w:szCs w:val="28"/>
        </w:rPr>
        <w:t>3) туберкулез впервые выявленный, активные формы*</w:t>
      </w:r>
    </w:p>
    <w:p w:rsidR="007B2E7E" w:rsidRPr="007B2E7E" w:rsidRDefault="007B2E7E" w:rsidP="007B2E7E">
      <w:pPr>
        <w:ind w:left="360"/>
        <w:jc w:val="both"/>
        <w:rPr>
          <w:sz w:val="28"/>
          <w:szCs w:val="28"/>
        </w:rPr>
      </w:pPr>
      <w:r w:rsidRPr="007B2E7E">
        <w:rPr>
          <w:sz w:val="28"/>
          <w:szCs w:val="28"/>
        </w:rPr>
        <w:t>4) болезнь, вызванная ВИЧ, вирусные гепатиты В, С*</w:t>
      </w:r>
    </w:p>
    <w:p w:rsidR="007B2E7E" w:rsidRPr="007B2E7E" w:rsidRDefault="007B2E7E" w:rsidP="007B2E7E">
      <w:pPr>
        <w:ind w:left="360"/>
        <w:jc w:val="both"/>
        <w:rPr>
          <w:sz w:val="28"/>
          <w:szCs w:val="28"/>
        </w:rPr>
      </w:pPr>
      <w:r w:rsidRPr="007B2E7E">
        <w:rPr>
          <w:sz w:val="28"/>
          <w:szCs w:val="28"/>
        </w:rPr>
        <w:t>5) COVID-19*</w:t>
      </w:r>
    </w:p>
    <w:p w:rsidR="007B2E7E" w:rsidRPr="007B2E7E" w:rsidRDefault="007B2E7E" w:rsidP="007B2E7E">
      <w:pPr>
        <w:ind w:left="360"/>
        <w:jc w:val="both"/>
        <w:rPr>
          <w:sz w:val="28"/>
          <w:szCs w:val="28"/>
        </w:rPr>
      </w:pPr>
      <w:r w:rsidRPr="007B2E7E">
        <w:rPr>
          <w:sz w:val="28"/>
          <w:szCs w:val="28"/>
        </w:rPr>
        <w:t xml:space="preserve">6) пневмонии (вирусные, бактериальные, вызванные иными возбудителями, </w:t>
      </w:r>
      <w:proofErr w:type="gramStart"/>
      <w:r w:rsidRPr="007B2E7E">
        <w:rPr>
          <w:sz w:val="28"/>
          <w:szCs w:val="28"/>
        </w:rPr>
        <w:t>неуточненные)*</w:t>
      </w:r>
      <w:proofErr w:type="gramEnd"/>
    </w:p>
    <w:p w:rsidR="007B2E7E" w:rsidRPr="007B2E7E" w:rsidRDefault="007B2E7E" w:rsidP="007B2E7E">
      <w:pPr>
        <w:ind w:left="360"/>
        <w:rPr>
          <w:sz w:val="28"/>
          <w:szCs w:val="28"/>
        </w:rPr>
      </w:pPr>
    </w:p>
    <w:p w:rsidR="007B2E7E" w:rsidRPr="004C70CA" w:rsidRDefault="007B2E7E" w:rsidP="007B2E7E">
      <w:pPr>
        <w:pStyle w:val="a7"/>
        <w:spacing w:before="0" w:beforeAutospacing="0" w:after="0" w:afterAutospacing="0"/>
        <w:ind w:left="360"/>
        <w:contextualSpacing/>
        <w:rPr>
          <w:rFonts w:eastAsia="Courier New"/>
          <w:sz w:val="28"/>
          <w:szCs w:val="28"/>
        </w:rPr>
      </w:pPr>
      <w:r w:rsidRPr="004C70CA">
        <w:rPr>
          <w:sz w:val="28"/>
          <w:szCs w:val="28"/>
        </w:rPr>
        <w:t>33. Источники возбудителя ИСМП:</w:t>
      </w:r>
    </w:p>
    <w:p w:rsidR="007B2E7E" w:rsidRPr="007B2E7E" w:rsidRDefault="007B2E7E" w:rsidP="007B2E7E">
      <w:pPr>
        <w:ind w:left="360"/>
        <w:jc w:val="both"/>
        <w:rPr>
          <w:sz w:val="28"/>
          <w:szCs w:val="28"/>
        </w:rPr>
      </w:pPr>
      <w:r w:rsidRPr="007B2E7E">
        <w:rPr>
          <w:sz w:val="28"/>
          <w:szCs w:val="28"/>
        </w:rPr>
        <w:t>1) пациенты</w:t>
      </w:r>
    </w:p>
    <w:p w:rsidR="007B2E7E" w:rsidRPr="007B2E7E" w:rsidRDefault="007B2E7E" w:rsidP="007B2E7E">
      <w:pPr>
        <w:ind w:left="360"/>
        <w:jc w:val="both"/>
        <w:rPr>
          <w:sz w:val="28"/>
          <w:szCs w:val="28"/>
        </w:rPr>
      </w:pPr>
      <w:r w:rsidRPr="007B2E7E">
        <w:rPr>
          <w:sz w:val="28"/>
          <w:szCs w:val="28"/>
        </w:rPr>
        <w:t>2) врачи</w:t>
      </w:r>
    </w:p>
    <w:p w:rsidR="007B2E7E" w:rsidRPr="007B2E7E" w:rsidRDefault="007B2E7E" w:rsidP="007B2E7E">
      <w:pPr>
        <w:ind w:left="360"/>
        <w:jc w:val="both"/>
        <w:rPr>
          <w:sz w:val="28"/>
          <w:szCs w:val="28"/>
        </w:rPr>
      </w:pPr>
      <w:r w:rsidRPr="007B2E7E">
        <w:rPr>
          <w:sz w:val="28"/>
          <w:szCs w:val="28"/>
        </w:rPr>
        <w:t>3) средний и младший медицинский персонал</w:t>
      </w:r>
    </w:p>
    <w:p w:rsidR="007B2E7E" w:rsidRPr="007B2E7E" w:rsidRDefault="007B2E7E" w:rsidP="007B2E7E">
      <w:pPr>
        <w:ind w:left="360"/>
        <w:jc w:val="both"/>
        <w:rPr>
          <w:sz w:val="28"/>
          <w:szCs w:val="28"/>
        </w:rPr>
      </w:pPr>
      <w:r w:rsidRPr="007B2E7E">
        <w:rPr>
          <w:sz w:val="28"/>
          <w:szCs w:val="28"/>
        </w:rPr>
        <w:t xml:space="preserve">4) верно все*  </w:t>
      </w:r>
    </w:p>
    <w:p w:rsidR="007B2E7E" w:rsidRPr="007B2E7E" w:rsidRDefault="007B2E7E" w:rsidP="007B2E7E">
      <w:pPr>
        <w:ind w:left="360"/>
        <w:jc w:val="both"/>
        <w:rPr>
          <w:sz w:val="28"/>
          <w:szCs w:val="28"/>
        </w:rPr>
      </w:pPr>
    </w:p>
    <w:p w:rsidR="007B2E7E" w:rsidRPr="004C70CA" w:rsidRDefault="007B2E7E" w:rsidP="007B2E7E">
      <w:pPr>
        <w:pStyle w:val="a7"/>
        <w:spacing w:before="0" w:beforeAutospacing="0" w:after="0" w:afterAutospacing="0"/>
        <w:ind w:left="360"/>
        <w:contextualSpacing/>
        <w:rPr>
          <w:rFonts w:eastAsia="Courier New"/>
          <w:sz w:val="28"/>
          <w:szCs w:val="28"/>
        </w:rPr>
      </w:pPr>
      <w:r w:rsidRPr="004C70CA">
        <w:rPr>
          <w:sz w:val="28"/>
          <w:szCs w:val="28"/>
        </w:rPr>
        <w:t>34. Факторы передачи возбудителя ИСМП:</w:t>
      </w:r>
    </w:p>
    <w:p w:rsidR="007B2E7E" w:rsidRPr="007B2E7E" w:rsidRDefault="007B2E7E" w:rsidP="007B2E7E">
      <w:pPr>
        <w:ind w:left="360"/>
        <w:jc w:val="both"/>
        <w:rPr>
          <w:sz w:val="28"/>
          <w:szCs w:val="28"/>
        </w:rPr>
      </w:pPr>
      <w:r w:rsidRPr="007B2E7E">
        <w:rPr>
          <w:sz w:val="28"/>
          <w:szCs w:val="28"/>
        </w:rPr>
        <w:t>1) руки медицинского персонала</w:t>
      </w:r>
    </w:p>
    <w:p w:rsidR="007B2E7E" w:rsidRPr="007B2E7E" w:rsidRDefault="007B2E7E" w:rsidP="007B2E7E">
      <w:pPr>
        <w:ind w:left="360"/>
        <w:jc w:val="both"/>
        <w:rPr>
          <w:sz w:val="28"/>
          <w:szCs w:val="28"/>
        </w:rPr>
      </w:pPr>
      <w:r w:rsidRPr="007B2E7E">
        <w:rPr>
          <w:sz w:val="28"/>
          <w:szCs w:val="28"/>
        </w:rPr>
        <w:t>2) медицинское оборудование</w:t>
      </w:r>
    </w:p>
    <w:p w:rsidR="007B2E7E" w:rsidRPr="007B2E7E" w:rsidRDefault="007B2E7E" w:rsidP="007B2E7E">
      <w:pPr>
        <w:ind w:left="360"/>
        <w:jc w:val="both"/>
        <w:rPr>
          <w:sz w:val="28"/>
          <w:szCs w:val="28"/>
        </w:rPr>
      </w:pPr>
      <w:r w:rsidRPr="007B2E7E">
        <w:rPr>
          <w:sz w:val="28"/>
          <w:szCs w:val="28"/>
        </w:rPr>
        <w:t>3) дезинфицирующие средства</w:t>
      </w:r>
    </w:p>
    <w:p w:rsidR="007B2E7E" w:rsidRPr="007B2E7E" w:rsidRDefault="007B2E7E" w:rsidP="007B2E7E">
      <w:pPr>
        <w:ind w:left="360"/>
        <w:jc w:val="both"/>
        <w:rPr>
          <w:sz w:val="28"/>
          <w:szCs w:val="28"/>
        </w:rPr>
      </w:pPr>
      <w:r w:rsidRPr="007B2E7E">
        <w:rPr>
          <w:sz w:val="28"/>
          <w:szCs w:val="28"/>
        </w:rPr>
        <w:t xml:space="preserve">4) верно все*  </w:t>
      </w:r>
    </w:p>
    <w:p w:rsidR="007B2E7E" w:rsidRPr="007B2E7E" w:rsidRDefault="007B2E7E" w:rsidP="007B2E7E">
      <w:pPr>
        <w:ind w:left="360"/>
        <w:jc w:val="both"/>
        <w:rPr>
          <w:sz w:val="28"/>
          <w:szCs w:val="28"/>
        </w:rPr>
      </w:pPr>
    </w:p>
    <w:p w:rsidR="007B2E7E" w:rsidRPr="004C70CA" w:rsidRDefault="007B2E7E" w:rsidP="007B2E7E">
      <w:pPr>
        <w:pStyle w:val="a7"/>
        <w:spacing w:before="0" w:beforeAutospacing="0" w:after="0" w:afterAutospacing="0"/>
        <w:ind w:left="360"/>
        <w:contextualSpacing/>
        <w:rPr>
          <w:rFonts w:eastAsia="Courier New"/>
          <w:sz w:val="28"/>
          <w:szCs w:val="28"/>
        </w:rPr>
      </w:pPr>
      <w:r w:rsidRPr="004C70CA">
        <w:rPr>
          <w:sz w:val="28"/>
          <w:szCs w:val="28"/>
        </w:rPr>
        <w:t>35. Факторы, влияющие на рост ИСМП:</w:t>
      </w:r>
    </w:p>
    <w:p w:rsidR="007B2E7E" w:rsidRPr="007B2E7E" w:rsidRDefault="007B2E7E" w:rsidP="007B2E7E">
      <w:pPr>
        <w:ind w:left="360"/>
        <w:jc w:val="both"/>
        <w:rPr>
          <w:sz w:val="28"/>
          <w:szCs w:val="28"/>
        </w:rPr>
      </w:pPr>
      <w:r w:rsidRPr="007B2E7E">
        <w:rPr>
          <w:sz w:val="28"/>
          <w:szCs w:val="28"/>
        </w:rPr>
        <w:t>1) создание крупных больничных комплексов</w:t>
      </w:r>
    </w:p>
    <w:p w:rsidR="007B2E7E" w:rsidRPr="007B2E7E" w:rsidRDefault="007B2E7E" w:rsidP="007B2E7E">
      <w:pPr>
        <w:ind w:left="360"/>
        <w:jc w:val="both"/>
        <w:rPr>
          <w:sz w:val="28"/>
          <w:szCs w:val="28"/>
        </w:rPr>
      </w:pPr>
      <w:r w:rsidRPr="007B2E7E">
        <w:rPr>
          <w:sz w:val="28"/>
          <w:szCs w:val="28"/>
        </w:rPr>
        <w:t>2) использование сложной медицинской техники, плохо подвергающейся стерилизации</w:t>
      </w:r>
    </w:p>
    <w:p w:rsidR="007B2E7E" w:rsidRPr="007B2E7E" w:rsidRDefault="007B2E7E" w:rsidP="007B2E7E">
      <w:pPr>
        <w:ind w:left="360"/>
        <w:jc w:val="both"/>
        <w:rPr>
          <w:sz w:val="28"/>
          <w:szCs w:val="28"/>
        </w:rPr>
      </w:pPr>
      <w:r w:rsidRPr="007B2E7E">
        <w:rPr>
          <w:sz w:val="28"/>
          <w:szCs w:val="28"/>
        </w:rPr>
        <w:t>3) формирование госпитальных штаммов</w:t>
      </w:r>
    </w:p>
    <w:p w:rsidR="007B2E7E" w:rsidRPr="007B2E7E" w:rsidRDefault="007B2E7E" w:rsidP="007B2E7E">
      <w:pPr>
        <w:ind w:left="360"/>
        <w:jc w:val="both"/>
        <w:rPr>
          <w:sz w:val="28"/>
          <w:szCs w:val="28"/>
        </w:rPr>
      </w:pPr>
      <w:r w:rsidRPr="007B2E7E">
        <w:rPr>
          <w:sz w:val="28"/>
          <w:szCs w:val="28"/>
        </w:rPr>
        <w:t>4) все перечисленное*</w:t>
      </w:r>
    </w:p>
    <w:p w:rsidR="007B2E7E" w:rsidRPr="007B2E7E" w:rsidRDefault="007B2E7E" w:rsidP="007B2E7E">
      <w:pPr>
        <w:ind w:left="360"/>
        <w:jc w:val="both"/>
        <w:rPr>
          <w:sz w:val="28"/>
          <w:szCs w:val="28"/>
        </w:rPr>
      </w:pPr>
    </w:p>
    <w:p w:rsidR="007B2E7E" w:rsidRPr="004C70CA" w:rsidRDefault="007B2E7E" w:rsidP="007B2E7E">
      <w:pPr>
        <w:pStyle w:val="a7"/>
        <w:shd w:val="clear" w:color="auto" w:fill="FFFFFF"/>
        <w:spacing w:before="0" w:beforeAutospacing="0" w:after="0" w:afterAutospacing="0"/>
        <w:ind w:left="360"/>
        <w:contextualSpacing/>
        <w:rPr>
          <w:rFonts w:eastAsia="Courier New"/>
          <w:sz w:val="28"/>
          <w:szCs w:val="28"/>
        </w:rPr>
      </w:pPr>
      <w:r w:rsidRPr="004C70CA">
        <w:rPr>
          <w:sz w:val="28"/>
          <w:szCs w:val="28"/>
        </w:rPr>
        <w:t>36. Гигиеническая обработка рук проводится:</w:t>
      </w:r>
    </w:p>
    <w:p w:rsidR="007B2E7E" w:rsidRPr="007B2E7E" w:rsidRDefault="007B2E7E" w:rsidP="007B2E7E">
      <w:pPr>
        <w:shd w:val="clear" w:color="auto" w:fill="FFFFFF"/>
        <w:ind w:left="360"/>
        <w:jc w:val="both"/>
        <w:rPr>
          <w:rFonts w:eastAsia="Times New Roman"/>
          <w:sz w:val="28"/>
          <w:szCs w:val="28"/>
        </w:rPr>
      </w:pPr>
      <w:r w:rsidRPr="007B2E7E">
        <w:rPr>
          <w:rFonts w:eastAsia="Times New Roman"/>
          <w:sz w:val="28"/>
          <w:szCs w:val="28"/>
        </w:rPr>
        <w:t>1) перед контактом с пациентом</w:t>
      </w:r>
    </w:p>
    <w:p w:rsidR="007B2E7E" w:rsidRPr="004C70CA" w:rsidRDefault="007B2E7E" w:rsidP="007B2E7E">
      <w:pPr>
        <w:pStyle w:val="a7"/>
        <w:shd w:val="clear" w:color="auto" w:fill="FFFFFF"/>
        <w:spacing w:before="0" w:beforeAutospacing="0" w:after="0" w:afterAutospacing="0"/>
        <w:ind w:left="360"/>
        <w:rPr>
          <w:rFonts w:eastAsia="Courier New"/>
          <w:sz w:val="28"/>
          <w:szCs w:val="28"/>
        </w:rPr>
      </w:pPr>
      <w:r w:rsidRPr="004C70CA">
        <w:rPr>
          <w:sz w:val="28"/>
          <w:szCs w:val="28"/>
        </w:rPr>
        <w:lastRenderedPageBreak/>
        <w:t>2) после контакта с пациентом</w:t>
      </w:r>
    </w:p>
    <w:p w:rsidR="007B2E7E" w:rsidRPr="004C70CA" w:rsidRDefault="007B2E7E" w:rsidP="007B2E7E">
      <w:pPr>
        <w:pStyle w:val="a7"/>
        <w:shd w:val="clear" w:color="auto" w:fill="FFFFFF"/>
        <w:spacing w:before="0" w:beforeAutospacing="0" w:after="0" w:afterAutospacing="0"/>
        <w:ind w:left="360"/>
        <w:rPr>
          <w:sz w:val="28"/>
          <w:szCs w:val="28"/>
        </w:rPr>
      </w:pPr>
      <w:r w:rsidRPr="004C70CA">
        <w:rPr>
          <w:sz w:val="28"/>
          <w:szCs w:val="28"/>
        </w:rPr>
        <w:t>3) перед проведением манипуляции</w:t>
      </w:r>
    </w:p>
    <w:p w:rsidR="007B2E7E" w:rsidRPr="004C70CA" w:rsidRDefault="007B2E7E" w:rsidP="007B2E7E">
      <w:pPr>
        <w:pStyle w:val="a7"/>
        <w:shd w:val="clear" w:color="auto" w:fill="FFFFFF"/>
        <w:spacing w:before="0" w:beforeAutospacing="0" w:after="0" w:afterAutospacing="0"/>
        <w:ind w:left="360"/>
        <w:rPr>
          <w:sz w:val="28"/>
          <w:szCs w:val="28"/>
        </w:rPr>
      </w:pPr>
      <w:r w:rsidRPr="004C70CA">
        <w:rPr>
          <w:sz w:val="28"/>
          <w:szCs w:val="28"/>
        </w:rPr>
        <w:t xml:space="preserve">4) верно все* </w:t>
      </w:r>
    </w:p>
    <w:p w:rsidR="007B2E7E" w:rsidRPr="004C70CA" w:rsidRDefault="007B2E7E" w:rsidP="007B2E7E">
      <w:pPr>
        <w:pStyle w:val="a7"/>
        <w:shd w:val="clear" w:color="auto" w:fill="FFFFFF"/>
        <w:spacing w:before="0" w:beforeAutospacing="0" w:after="0" w:afterAutospacing="0"/>
        <w:ind w:left="360"/>
        <w:rPr>
          <w:sz w:val="28"/>
          <w:szCs w:val="28"/>
        </w:rPr>
      </w:pPr>
    </w:p>
    <w:p w:rsidR="007B2E7E" w:rsidRPr="004C70CA" w:rsidRDefault="007B2E7E" w:rsidP="007B2E7E">
      <w:pPr>
        <w:pStyle w:val="a7"/>
        <w:spacing w:before="0" w:beforeAutospacing="0" w:after="0" w:afterAutospacing="0"/>
        <w:ind w:left="360"/>
        <w:contextualSpacing/>
        <w:rPr>
          <w:rFonts w:eastAsia="Courier New"/>
          <w:b/>
          <w:sz w:val="28"/>
          <w:szCs w:val="28"/>
        </w:rPr>
      </w:pPr>
      <w:r w:rsidRPr="004C70CA">
        <w:rPr>
          <w:sz w:val="28"/>
          <w:szCs w:val="28"/>
        </w:rPr>
        <w:t>37. Госпитальные штаммы микроорганизмов отличаются:</w:t>
      </w:r>
    </w:p>
    <w:p w:rsidR="007B2E7E" w:rsidRPr="004C70CA" w:rsidRDefault="007B2E7E" w:rsidP="007B2E7E">
      <w:pPr>
        <w:pStyle w:val="aff0"/>
        <w:spacing w:before="0"/>
        <w:ind w:left="360" w:firstLine="0"/>
        <w:jc w:val="both"/>
        <w:rPr>
          <w:i w:val="0"/>
          <w:sz w:val="28"/>
          <w:szCs w:val="28"/>
        </w:rPr>
      </w:pPr>
      <w:r w:rsidRPr="004C70CA">
        <w:rPr>
          <w:i w:val="0"/>
          <w:sz w:val="28"/>
          <w:szCs w:val="28"/>
        </w:rPr>
        <w:t xml:space="preserve">1) высокой вирулентностью </w:t>
      </w:r>
    </w:p>
    <w:p w:rsidR="007B2E7E" w:rsidRPr="004C70CA" w:rsidRDefault="007B2E7E" w:rsidP="007B2E7E">
      <w:pPr>
        <w:pStyle w:val="aff0"/>
        <w:spacing w:before="0"/>
        <w:ind w:left="360" w:firstLine="0"/>
        <w:jc w:val="both"/>
        <w:rPr>
          <w:i w:val="0"/>
          <w:sz w:val="28"/>
          <w:szCs w:val="28"/>
        </w:rPr>
      </w:pPr>
      <w:r w:rsidRPr="004C70CA">
        <w:rPr>
          <w:i w:val="0"/>
          <w:sz w:val="28"/>
          <w:szCs w:val="28"/>
        </w:rPr>
        <w:t xml:space="preserve">2) антибиотикорезистентностью </w:t>
      </w:r>
    </w:p>
    <w:p w:rsidR="007B2E7E" w:rsidRPr="004C70CA" w:rsidRDefault="007B2E7E" w:rsidP="007B2E7E">
      <w:pPr>
        <w:pStyle w:val="aff0"/>
        <w:spacing w:before="0"/>
        <w:ind w:left="360" w:firstLine="0"/>
        <w:jc w:val="both"/>
        <w:rPr>
          <w:i w:val="0"/>
          <w:sz w:val="28"/>
          <w:szCs w:val="28"/>
        </w:rPr>
      </w:pPr>
      <w:r w:rsidRPr="004C70CA">
        <w:rPr>
          <w:i w:val="0"/>
          <w:sz w:val="28"/>
          <w:szCs w:val="28"/>
        </w:rPr>
        <w:t xml:space="preserve">3) устойчивостью к </w:t>
      </w:r>
      <w:proofErr w:type="spellStart"/>
      <w:r w:rsidRPr="004C70CA">
        <w:rPr>
          <w:i w:val="0"/>
          <w:sz w:val="28"/>
          <w:szCs w:val="28"/>
        </w:rPr>
        <w:t>дезинфектантам</w:t>
      </w:r>
      <w:proofErr w:type="spellEnd"/>
    </w:p>
    <w:p w:rsidR="007B2E7E" w:rsidRPr="004C70CA" w:rsidRDefault="007B2E7E" w:rsidP="007B2E7E">
      <w:pPr>
        <w:pStyle w:val="aff0"/>
        <w:spacing w:before="0"/>
        <w:ind w:left="360" w:firstLine="0"/>
        <w:jc w:val="both"/>
        <w:rPr>
          <w:i w:val="0"/>
          <w:sz w:val="28"/>
          <w:szCs w:val="28"/>
        </w:rPr>
      </w:pPr>
      <w:r w:rsidRPr="004C70CA">
        <w:rPr>
          <w:i w:val="0"/>
          <w:sz w:val="28"/>
          <w:szCs w:val="28"/>
        </w:rPr>
        <w:t>4) верно все*</w:t>
      </w:r>
    </w:p>
    <w:p w:rsidR="007B2E7E" w:rsidRPr="004C70CA" w:rsidRDefault="007B2E7E" w:rsidP="007B2E7E">
      <w:pPr>
        <w:pStyle w:val="af"/>
        <w:spacing w:after="0"/>
        <w:ind w:left="360"/>
        <w:jc w:val="both"/>
        <w:rPr>
          <w:sz w:val="28"/>
          <w:szCs w:val="28"/>
        </w:rPr>
      </w:pPr>
    </w:p>
    <w:p w:rsidR="007B2E7E" w:rsidRPr="004C70CA" w:rsidRDefault="007B2E7E" w:rsidP="007B2E7E">
      <w:pPr>
        <w:pStyle w:val="af"/>
        <w:spacing w:after="0"/>
        <w:ind w:left="360"/>
        <w:jc w:val="both"/>
        <w:rPr>
          <w:rFonts w:eastAsia="Courier New"/>
          <w:sz w:val="28"/>
          <w:szCs w:val="28"/>
        </w:rPr>
      </w:pPr>
      <w:r w:rsidRPr="004C70CA">
        <w:rPr>
          <w:sz w:val="28"/>
          <w:szCs w:val="28"/>
        </w:rPr>
        <w:t>38. Ревакцинация против гепатита В:</w:t>
      </w:r>
    </w:p>
    <w:p w:rsidR="007B2E7E" w:rsidRPr="004C70CA" w:rsidRDefault="007B2E7E" w:rsidP="007B2E7E">
      <w:pPr>
        <w:pStyle w:val="af"/>
        <w:spacing w:after="0"/>
        <w:ind w:left="360"/>
        <w:jc w:val="both"/>
        <w:rPr>
          <w:sz w:val="28"/>
          <w:szCs w:val="28"/>
        </w:rPr>
      </w:pPr>
      <w:r w:rsidRPr="004C70CA">
        <w:rPr>
          <w:sz w:val="28"/>
          <w:szCs w:val="28"/>
        </w:rPr>
        <w:t>1) проводится всему населению 1 раз в 10 лет</w:t>
      </w:r>
    </w:p>
    <w:p w:rsidR="007B2E7E" w:rsidRPr="004C70CA" w:rsidRDefault="007B2E7E" w:rsidP="007B2E7E">
      <w:pPr>
        <w:pStyle w:val="af"/>
        <w:spacing w:after="0"/>
        <w:ind w:left="360"/>
        <w:jc w:val="both"/>
        <w:rPr>
          <w:sz w:val="28"/>
          <w:szCs w:val="28"/>
        </w:rPr>
      </w:pPr>
      <w:r w:rsidRPr="004C70CA">
        <w:rPr>
          <w:sz w:val="28"/>
          <w:szCs w:val="28"/>
        </w:rPr>
        <w:t>2) проводится только детям</w:t>
      </w:r>
    </w:p>
    <w:p w:rsidR="007B2E7E" w:rsidRPr="004C70CA" w:rsidRDefault="007B2E7E" w:rsidP="007B2E7E">
      <w:pPr>
        <w:pStyle w:val="af"/>
        <w:spacing w:after="0"/>
        <w:ind w:left="360"/>
        <w:jc w:val="both"/>
        <w:rPr>
          <w:sz w:val="28"/>
          <w:szCs w:val="28"/>
        </w:rPr>
      </w:pPr>
      <w:r w:rsidRPr="004C70CA">
        <w:rPr>
          <w:sz w:val="28"/>
          <w:szCs w:val="28"/>
        </w:rPr>
        <w:t>3) проводится только медработникам *</w:t>
      </w:r>
    </w:p>
    <w:p w:rsidR="007B2E7E" w:rsidRPr="004C70CA" w:rsidRDefault="007B2E7E" w:rsidP="007B2E7E">
      <w:pPr>
        <w:pStyle w:val="af"/>
        <w:spacing w:after="0"/>
        <w:ind w:left="360"/>
        <w:jc w:val="both"/>
        <w:rPr>
          <w:sz w:val="28"/>
          <w:szCs w:val="28"/>
        </w:rPr>
      </w:pPr>
    </w:p>
    <w:p w:rsidR="007B2E7E" w:rsidRPr="004C70CA" w:rsidRDefault="007B2E7E" w:rsidP="007B2E7E">
      <w:pPr>
        <w:pStyle w:val="a7"/>
        <w:spacing w:before="0" w:beforeAutospacing="0" w:after="0" w:afterAutospacing="0"/>
        <w:ind w:left="360"/>
        <w:contextualSpacing/>
        <w:rPr>
          <w:rFonts w:eastAsia="Courier New"/>
          <w:sz w:val="28"/>
          <w:szCs w:val="28"/>
        </w:rPr>
      </w:pPr>
      <w:r w:rsidRPr="004C70CA">
        <w:rPr>
          <w:sz w:val="28"/>
          <w:szCs w:val="28"/>
        </w:rPr>
        <w:t>39. Возбудители гнойно-септический инфекций:</w:t>
      </w:r>
    </w:p>
    <w:p w:rsidR="007B2E7E" w:rsidRPr="007B2E7E" w:rsidRDefault="007B2E7E" w:rsidP="007B2E7E">
      <w:pPr>
        <w:ind w:left="360"/>
        <w:jc w:val="both"/>
        <w:rPr>
          <w:sz w:val="28"/>
          <w:szCs w:val="28"/>
        </w:rPr>
      </w:pPr>
      <w:r w:rsidRPr="007B2E7E">
        <w:rPr>
          <w:sz w:val="28"/>
          <w:szCs w:val="28"/>
        </w:rPr>
        <w:t xml:space="preserve">1) стрептококк* </w:t>
      </w:r>
    </w:p>
    <w:p w:rsidR="007B2E7E" w:rsidRPr="007B2E7E" w:rsidRDefault="007B2E7E" w:rsidP="007B2E7E">
      <w:pPr>
        <w:ind w:left="360"/>
        <w:jc w:val="both"/>
        <w:rPr>
          <w:sz w:val="28"/>
          <w:szCs w:val="28"/>
        </w:rPr>
      </w:pPr>
      <w:r w:rsidRPr="007B2E7E">
        <w:rPr>
          <w:sz w:val="28"/>
          <w:szCs w:val="28"/>
        </w:rPr>
        <w:t>2) протей*</w:t>
      </w:r>
    </w:p>
    <w:p w:rsidR="007B2E7E" w:rsidRPr="007B2E7E" w:rsidRDefault="007B2E7E" w:rsidP="007B2E7E">
      <w:pPr>
        <w:ind w:left="360"/>
        <w:jc w:val="both"/>
        <w:rPr>
          <w:sz w:val="28"/>
          <w:szCs w:val="28"/>
        </w:rPr>
      </w:pPr>
      <w:r w:rsidRPr="007B2E7E">
        <w:rPr>
          <w:sz w:val="28"/>
          <w:szCs w:val="28"/>
        </w:rPr>
        <w:t>3) синегнойная палочка*</w:t>
      </w:r>
    </w:p>
    <w:p w:rsidR="007B2E7E" w:rsidRPr="004C70CA" w:rsidRDefault="007B2E7E" w:rsidP="007B2E7E">
      <w:pPr>
        <w:pStyle w:val="af"/>
        <w:spacing w:after="0"/>
        <w:ind w:left="360"/>
        <w:jc w:val="both"/>
        <w:rPr>
          <w:sz w:val="28"/>
          <w:szCs w:val="28"/>
        </w:rPr>
      </w:pPr>
      <w:r w:rsidRPr="004C70CA">
        <w:rPr>
          <w:sz w:val="28"/>
          <w:szCs w:val="28"/>
        </w:rPr>
        <w:t xml:space="preserve">4) вирус гриппа  </w:t>
      </w:r>
    </w:p>
    <w:p w:rsidR="007B2E7E" w:rsidRPr="004C70CA" w:rsidRDefault="007B2E7E" w:rsidP="007B2E7E">
      <w:pPr>
        <w:pStyle w:val="af"/>
        <w:spacing w:after="0"/>
        <w:ind w:left="360"/>
        <w:jc w:val="both"/>
        <w:rPr>
          <w:sz w:val="28"/>
          <w:szCs w:val="28"/>
        </w:rPr>
      </w:pPr>
    </w:p>
    <w:p w:rsidR="007B2E7E" w:rsidRPr="004C70CA" w:rsidRDefault="007B2E7E" w:rsidP="007B2E7E">
      <w:pPr>
        <w:pStyle w:val="a7"/>
        <w:spacing w:before="0" w:beforeAutospacing="0" w:after="0" w:afterAutospacing="0"/>
        <w:ind w:left="360"/>
        <w:contextualSpacing/>
        <w:rPr>
          <w:rFonts w:eastAsia="Courier New"/>
          <w:sz w:val="28"/>
          <w:szCs w:val="28"/>
        </w:rPr>
      </w:pPr>
      <w:r w:rsidRPr="004C70CA">
        <w:rPr>
          <w:sz w:val="28"/>
          <w:szCs w:val="28"/>
        </w:rPr>
        <w:t xml:space="preserve">40. По номенклатуре к клиническим (нозологическим) группам </w:t>
      </w:r>
      <w:proofErr w:type="gramStart"/>
      <w:r w:rsidRPr="004C70CA">
        <w:rPr>
          <w:sz w:val="28"/>
          <w:szCs w:val="28"/>
        </w:rPr>
        <w:t>ИСМП,  вызываемым</w:t>
      </w:r>
      <w:proofErr w:type="gramEnd"/>
      <w:r w:rsidRPr="004C70CA">
        <w:rPr>
          <w:sz w:val="28"/>
          <w:szCs w:val="28"/>
        </w:rPr>
        <w:t xml:space="preserve">  условно-патогенными микроорганизмами, относят:</w:t>
      </w:r>
    </w:p>
    <w:p w:rsidR="007B2E7E" w:rsidRPr="007B2E7E" w:rsidRDefault="007B2E7E" w:rsidP="007B2E7E">
      <w:pPr>
        <w:ind w:left="360"/>
        <w:jc w:val="both"/>
        <w:rPr>
          <w:sz w:val="28"/>
          <w:szCs w:val="28"/>
        </w:rPr>
      </w:pPr>
      <w:r w:rsidRPr="007B2E7E">
        <w:rPr>
          <w:sz w:val="28"/>
          <w:szCs w:val="28"/>
        </w:rPr>
        <w:t>1) инфекции области хирургического вмешательства*</w:t>
      </w:r>
    </w:p>
    <w:p w:rsidR="007B2E7E" w:rsidRPr="007B2E7E" w:rsidRDefault="007B2E7E" w:rsidP="007B2E7E">
      <w:pPr>
        <w:ind w:left="360"/>
        <w:jc w:val="both"/>
        <w:rPr>
          <w:sz w:val="28"/>
          <w:szCs w:val="28"/>
        </w:rPr>
      </w:pPr>
      <w:r w:rsidRPr="007B2E7E">
        <w:rPr>
          <w:sz w:val="28"/>
          <w:szCs w:val="28"/>
        </w:rPr>
        <w:t>2) инфекции органов дыхания*</w:t>
      </w:r>
    </w:p>
    <w:p w:rsidR="007B2E7E" w:rsidRPr="007B2E7E" w:rsidRDefault="007B2E7E" w:rsidP="007B2E7E">
      <w:pPr>
        <w:ind w:left="360"/>
        <w:jc w:val="both"/>
        <w:rPr>
          <w:sz w:val="28"/>
          <w:szCs w:val="28"/>
        </w:rPr>
      </w:pPr>
      <w:r w:rsidRPr="007B2E7E">
        <w:rPr>
          <w:sz w:val="28"/>
          <w:szCs w:val="28"/>
        </w:rPr>
        <w:t xml:space="preserve">3) инфекции, связанные с </w:t>
      </w:r>
      <w:proofErr w:type="spellStart"/>
      <w:r w:rsidRPr="007B2E7E">
        <w:rPr>
          <w:sz w:val="28"/>
          <w:szCs w:val="28"/>
        </w:rPr>
        <w:t>инфузией</w:t>
      </w:r>
      <w:proofErr w:type="spellEnd"/>
      <w:r w:rsidRPr="007B2E7E">
        <w:rPr>
          <w:sz w:val="28"/>
          <w:szCs w:val="28"/>
        </w:rPr>
        <w:t>, трансфузией*</w:t>
      </w:r>
    </w:p>
    <w:p w:rsidR="007B2E7E" w:rsidRPr="007B2E7E" w:rsidRDefault="007B2E7E" w:rsidP="007B2E7E">
      <w:pPr>
        <w:ind w:left="360"/>
        <w:jc w:val="both"/>
        <w:rPr>
          <w:sz w:val="28"/>
          <w:szCs w:val="28"/>
        </w:rPr>
      </w:pPr>
      <w:r w:rsidRPr="007B2E7E">
        <w:rPr>
          <w:sz w:val="28"/>
          <w:szCs w:val="28"/>
        </w:rPr>
        <w:t>4) инфекции мочевыводящих путей*</w:t>
      </w:r>
    </w:p>
    <w:p w:rsidR="007B2E7E" w:rsidRPr="007B2E7E" w:rsidRDefault="007B2E7E" w:rsidP="007B2E7E">
      <w:pPr>
        <w:ind w:left="360"/>
        <w:jc w:val="both"/>
        <w:rPr>
          <w:sz w:val="28"/>
          <w:szCs w:val="28"/>
        </w:rPr>
      </w:pPr>
      <w:r w:rsidRPr="007B2E7E">
        <w:rPr>
          <w:sz w:val="28"/>
          <w:szCs w:val="28"/>
        </w:rPr>
        <w:t>5) гнойно-септические инфекции новорожденных*</w:t>
      </w:r>
    </w:p>
    <w:p w:rsidR="007B2E7E" w:rsidRPr="007B2E7E" w:rsidRDefault="007B2E7E" w:rsidP="007B2E7E">
      <w:pPr>
        <w:ind w:left="360"/>
        <w:jc w:val="both"/>
        <w:rPr>
          <w:sz w:val="28"/>
          <w:szCs w:val="28"/>
        </w:rPr>
      </w:pPr>
      <w:r w:rsidRPr="007B2E7E">
        <w:rPr>
          <w:sz w:val="28"/>
          <w:szCs w:val="28"/>
        </w:rPr>
        <w:t>6) гнойно-септические инфекции родильниц*</w:t>
      </w:r>
    </w:p>
    <w:p w:rsidR="007B2E7E" w:rsidRPr="00C75C1A" w:rsidRDefault="007B2E7E" w:rsidP="007B2E7E">
      <w:pPr>
        <w:pStyle w:val="21"/>
        <w:tabs>
          <w:tab w:val="left" w:pos="0"/>
          <w:tab w:val="left" w:pos="993"/>
          <w:tab w:val="right" w:leader="underscore" w:pos="9639"/>
        </w:tabs>
        <w:spacing w:after="0" w:line="240" w:lineRule="auto"/>
        <w:ind w:left="0"/>
        <w:jc w:val="both"/>
        <w:rPr>
          <w:sz w:val="28"/>
          <w:szCs w:val="28"/>
        </w:rPr>
      </w:pPr>
    </w:p>
    <w:sectPr w:rsidR="007B2E7E" w:rsidRPr="00C75C1A" w:rsidSect="0037361B">
      <w:pgSz w:w="11900" w:h="16838" w:code="9"/>
      <w:pgMar w:top="851" w:right="851" w:bottom="851" w:left="1276" w:header="0" w:footer="0" w:gutter="0"/>
      <w:cols w:space="720" w:equalWidth="0">
        <w:col w:w="949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503" w:rsidRDefault="00B07503" w:rsidP="00A275DA">
      <w:r>
        <w:separator/>
      </w:r>
    </w:p>
  </w:endnote>
  <w:endnote w:type="continuationSeparator" w:id="0">
    <w:p w:rsidR="00B07503" w:rsidRDefault="00B07503" w:rsidP="00A2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CAB" w:rsidRDefault="00B56CAB">
    <w:pPr>
      <w:pStyle w:val="a9"/>
      <w:jc w:val="center"/>
    </w:pPr>
    <w:r>
      <w:fldChar w:fldCharType="begin"/>
    </w:r>
    <w:r>
      <w:instrText>PAGE   \* MERGEFORMAT</w:instrText>
    </w:r>
    <w:r>
      <w:fldChar w:fldCharType="separate"/>
    </w:r>
    <w:r w:rsidR="00DB2B28">
      <w:rPr>
        <w:noProof/>
      </w:rPr>
      <w:t>20</w:t>
    </w:r>
    <w:r>
      <w:rPr>
        <w:noProof/>
      </w:rPr>
      <w:fldChar w:fldCharType="end"/>
    </w:r>
  </w:p>
  <w:p w:rsidR="00B56CAB" w:rsidRDefault="00B56C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503" w:rsidRDefault="00B07503" w:rsidP="00A275DA">
      <w:r>
        <w:separator/>
      </w:r>
    </w:p>
  </w:footnote>
  <w:footnote w:type="continuationSeparator" w:id="0">
    <w:p w:rsidR="00B07503" w:rsidRDefault="00B07503" w:rsidP="00A27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singleLevel"/>
    <w:tmpl w:val="0000000D"/>
    <w:name w:val="WW8Num12"/>
    <w:lvl w:ilvl="0">
      <w:start w:val="1"/>
      <w:numFmt w:val="decimal"/>
      <w:lvlText w:val="%1."/>
      <w:lvlJc w:val="left"/>
      <w:pPr>
        <w:tabs>
          <w:tab w:val="num" w:pos="720"/>
        </w:tabs>
        <w:ind w:left="720" w:hanging="360"/>
      </w:pPr>
    </w:lvl>
  </w:abstractNum>
  <w:abstractNum w:abstractNumId="1">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3">
    <w:nsid w:val="252C3127"/>
    <w:multiLevelType w:val="hybridMultilevel"/>
    <w:tmpl w:val="0A0244A8"/>
    <w:lvl w:ilvl="0" w:tplc="43CA17C8">
      <w:start w:val="1"/>
      <w:numFmt w:val="bullet"/>
      <w:lvlText w:val="–"/>
      <w:lvlJc w:val="left"/>
      <w:pPr>
        <w:ind w:left="928" w:hanging="360"/>
      </w:pPr>
      <w:rPr>
        <w:rFonts w:ascii="Times New Roman" w:hAnsi="Times New Roman" w:hint="default"/>
        <w:color w:val="auto"/>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43320ADE"/>
    <w:multiLevelType w:val="multilevel"/>
    <w:tmpl w:val="0FD495D8"/>
    <w:lvl w:ilvl="0">
      <w:start w:val="1"/>
      <w:numFmt w:val="decimal"/>
      <w:lvlText w:val="%1."/>
      <w:lvlJc w:val="left"/>
      <w:pPr>
        <w:ind w:left="450" w:hanging="450"/>
      </w:pPr>
    </w:lvl>
    <w:lvl w:ilvl="1">
      <w:start w:val="1"/>
      <w:numFmt w:val="decimal"/>
      <w:lvlText w:val="%1.%2."/>
      <w:lvlJc w:val="left"/>
      <w:pPr>
        <w:ind w:left="720" w:hanging="720"/>
      </w:pPr>
      <w:rPr>
        <w:b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4A7B10B1"/>
    <w:multiLevelType w:val="multilevel"/>
    <w:tmpl w:val="0FD495D8"/>
    <w:lvl w:ilvl="0">
      <w:start w:val="1"/>
      <w:numFmt w:val="decimal"/>
      <w:lvlText w:val="%1."/>
      <w:lvlJc w:val="left"/>
      <w:pPr>
        <w:ind w:left="450" w:hanging="450"/>
      </w:pPr>
    </w:lvl>
    <w:lvl w:ilvl="1">
      <w:start w:val="1"/>
      <w:numFmt w:val="decimal"/>
      <w:lvlText w:val="%1.%2."/>
      <w:lvlJc w:val="left"/>
      <w:pPr>
        <w:ind w:left="720" w:hanging="720"/>
      </w:pPr>
      <w:rPr>
        <w:b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4E1137D3"/>
    <w:multiLevelType w:val="hybridMultilevel"/>
    <w:tmpl w:val="1A802206"/>
    <w:lvl w:ilvl="0" w:tplc="55CE58EA">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B4245E"/>
    <w:multiLevelType w:val="multilevel"/>
    <w:tmpl w:val="62F4BC80"/>
    <w:lvl w:ilvl="0">
      <w:start w:val="1"/>
      <w:numFmt w:val="decimal"/>
      <w:lvlText w:val="%1."/>
      <w:lvlJc w:val="left"/>
      <w:pPr>
        <w:ind w:left="450"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8">
    <w:nsid w:val="63225C7B"/>
    <w:multiLevelType w:val="hybridMultilevel"/>
    <w:tmpl w:val="6B8A04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6A01CFD"/>
    <w:multiLevelType w:val="hybridMultilevel"/>
    <w:tmpl w:val="827E7E1A"/>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8"/>
  </w:num>
  <w:num w:numId="2">
    <w:abstractNumId w:val="3"/>
  </w:num>
  <w:num w:numId="3">
    <w:abstractNumId w:val="5"/>
  </w:num>
  <w:num w:numId="4">
    <w:abstractNumId w:val="11"/>
  </w:num>
  <w:num w:numId="5">
    <w:abstractNumId w:val="1"/>
  </w:num>
  <w:num w:numId="6">
    <w:abstractNumId w:val="9"/>
  </w:num>
  <w:num w:numId="7">
    <w:abstractNumId w:val="2"/>
  </w:num>
  <w:num w:numId="8">
    <w:abstractNumId w:val="6"/>
  </w:num>
  <w:num w:numId="9">
    <w:abstractNumId w:val="7"/>
  </w:num>
  <w:num w:numId="10">
    <w:abstractNumId w:val="10"/>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BD"/>
    <w:rsid w:val="00003CEE"/>
    <w:rsid w:val="00003D54"/>
    <w:rsid w:val="00005AB8"/>
    <w:rsid w:val="000070B2"/>
    <w:rsid w:val="000117E9"/>
    <w:rsid w:val="00012524"/>
    <w:rsid w:val="00020E4B"/>
    <w:rsid w:val="000210FF"/>
    <w:rsid w:val="0002224D"/>
    <w:rsid w:val="00034543"/>
    <w:rsid w:val="00034693"/>
    <w:rsid w:val="000346AE"/>
    <w:rsid w:val="0005452F"/>
    <w:rsid w:val="00056750"/>
    <w:rsid w:val="00063F62"/>
    <w:rsid w:val="00064327"/>
    <w:rsid w:val="00066697"/>
    <w:rsid w:val="00076F69"/>
    <w:rsid w:val="000859E6"/>
    <w:rsid w:val="0008638C"/>
    <w:rsid w:val="00087DF5"/>
    <w:rsid w:val="0009075C"/>
    <w:rsid w:val="00090F53"/>
    <w:rsid w:val="0009330F"/>
    <w:rsid w:val="0009393F"/>
    <w:rsid w:val="00094683"/>
    <w:rsid w:val="000966DA"/>
    <w:rsid w:val="0009741D"/>
    <w:rsid w:val="000A301A"/>
    <w:rsid w:val="000A734C"/>
    <w:rsid w:val="000B2857"/>
    <w:rsid w:val="000B7015"/>
    <w:rsid w:val="000C10AD"/>
    <w:rsid w:val="000C67C7"/>
    <w:rsid w:val="000D277B"/>
    <w:rsid w:val="000D7F5E"/>
    <w:rsid w:val="000E4369"/>
    <w:rsid w:val="000E68F7"/>
    <w:rsid w:val="000F23AB"/>
    <w:rsid w:val="000F6D49"/>
    <w:rsid w:val="000F7B06"/>
    <w:rsid w:val="000F7E6D"/>
    <w:rsid w:val="00101164"/>
    <w:rsid w:val="0010366D"/>
    <w:rsid w:val="00113D74"/>
    <w:rsid w:val="00113F05"/>
    <w:rsid w:val="00113F2F"/>
    <w:rsid w:val="0011700E"/>
    <w:rsid w:val="00117915"/>
    <w:rsid w:val="00123818"/>
    <w:rsid w:val="00124134"/>
    <w:rsid w:val="0012628F"/>
    <w:rsid w:val="0013225E"/>
    <w:rsid w:val="00132657"/>
    <w:rsid w:val="001375A6"/>
    <w:rsid w:val="0014790F"/>
    <w:rsid w:val="001522B4"/>
    <w:rsid w:val="0015377D"/>
    <w:rsid w:val="0016039A"/>
    <w:rsid w:val="00192C80"/>
    <w:rsid w:val="001C3024"/>
    <w:rsid w:val="001C63A7"/>
    <w:rsid w:val="001D05E2"/>
    <w:rsid w:val="001D63C5"/>
    <w:rsid w:val="001F0142"/>
    <w:rsid w:val="001F3C9B"/>
    <w:rsid w:val="001F3E11"/>
    <w:rsid w:val="001F661F"/>
    <w:rsid w:val="001F696C"/>
    <w:rsid w:val="002066D5"/>
    <w:rsid w:val="0021171D"/>
    <w:rsid w:val="0021423C"/>
    <w:rsid w:val="002157C8"/>
    <w:rsid w:val="0022495E"/>
    <w:rsid w:val="002274C6"/>
    <w:rsid w:val="0024177B"/>
    <w:rsid w:val="0024446F"/>
    <w:rsid w:val="0024668F"/>
    <w:rsid w:val="00247F95"/>
    <w:rsid w:val="0026091D"/>
    <w:rsid w:val="002609B4"/>
    <w:rsid w:val="002626EF"/>
    <w:rsid w:val="00266D9C"/>
    <w:rsid w:val="00267A61"/>
    <w:rsid w:val="00273D09"/>
    <w:rsid w:val="0027583E"/>
    <w:rsid w:val="002770C6"/>
    <w:rsid w:val="00277B0D"/>
    <w:rsid w:val="002977A5"/>
    <w:rsid w:val="002A54F7"/>
    <w:rsid w:val="002A7AF3"/>
    <w:rsid w:val="002B0923"/>
    <w:rsid w:val="002C0238"/>
    <w:rsid w:val="002C02DE"/>
    <w:rsid w:val="002C1BA3"/>
    <w:rsid w:val="002C4C1D"/>
    <w:rsid w:val="002C6663"/>
    <w:rsid w:val="002D2212"/>
    <w:rsid w:val="002E4085"/>
    <w:rsid w:val="002E7140"/>
    <w:rsid w:val="002E7F68"/>
    <w:rsid w:val="002F15BC"/>
    <w:rsid w:val="002F2F19"/>
    <w:rsid w:val="002F3188"/>
    <w:rsid w:val="0030118E"/>
    <w:rsid w:val="00303151"/>
    <w:rsid w:val="00306EBC"/>
    <w:rsid w:val="00310148"/>
    <w:rsid w:val="00311044"/>
    <w:rsid w:val="00316AF3"/>
    <w:rsid w:val="00321DAB"/>
    <w:rsid w:val="00322F45"/>
    <w:rsid w:val="003232C3"/>
    <w:rsid w:val="00323DCB"/>
    <w:rsid w:val="003265B6"/>
    <w:rsid w:val="00326BED"/>
    <w:rsid w:val="00327EA3"/>
    <w:rsid w:val="0033005F"/>
    <w:rsid w:val="00333157"/>
    <w:rsid w:val="00341FAD"/>
    <w:rsid w:val="00343335"/>
    <w:rsid w:val="003516C7"/>
    <w:rsid w:val="00352685"/>
    <w:rsid w:val="00352E1A"/>
    <w:rsid w:val="0035310C"/>
    <w:rsid w:val="003578D7"/>
    <w:rsid w:val="003624BE"/>
    <w:rsid w:val="0036326F"/>
    <w:rsid w:val="003673C4"/>
    <w:rsid w:val="00371276"/>
    <w:rsid w:val="0037361B"/>
    <w:rsid w:val="00373A92"/>
    <w:rsid w:val="00375228"/>
    <w:rsid w:val="00375CCF"/>
    <w:rsid w:val="003842B7"/>
    <w:rsid w:val="0038448C"/>
    <w:rsid w:val="003855F1"/>
    <w:rsid w:val="0038744D"/>
    <w:rsid w:val="00387B3C"/>
    <w:rsid w:val="003A1EFB"/>
    <w:rsid w:val="003A4782"/>
    <w:rsid w:val="003B065C"/>
    <w:rsid w:val="003B3798"/>
    <w:rsid w:val="003C4CEA"/>
    <w:rsid w:val="003D557B"/>
    <w:rsid w:val="003D61C2"/>
    <w:rsid w:val="003D7329"/>
    <w:rsid w:val="003E348C"/>
    <w:rsid w:val="003E3FE4"/>
    <w:rsid w:val="003F3FAF"/>
    <w:rsid w:val="003F4942"/>
    <w:rsid w:val="003F4E3C"/>
    <w:rsid w:val="004062BD"/>
    <w:rsid w:val="004115B8"/>
    <w:rsid w:val="00414E40"/>
    <w:rsid w:val="0041606D"/>
    <w:rsid w:val="00416D53"/>
    <w:rsid w:val="00424101"/>
    <w:rsid w:val="004264C1"/>
    <w:rsid w:val="00427E12"/>
    <w:rsid w:val="004423B2"/>
    <w:rsid w:val="00443A0F"/>
    <w:rsid w:val="00443FD0"/>
    <w:rsid w:val="00444962"/>
    <w:rsid w:val="0045162D"/>
    <w:rsid w:val="00453E29"/>
    <w:rsid w:val="0046253B"/>
    <w:rsid w:val="00463CC4"/>
    <w:rsid w:val="004719AE"/>
    <w:rsid w:val="0047394A"/>
    <w:rsid w:val="00474257"/>
    <w:rsid w:val="00480A72"/>
    <w:rsid w:val="004902C0"/>
    <w:rsid w:val="00494874"/>
    <w:rsid w:val="004A59CE"/>
    <w:rsid w:val="004B0A0A"/>
    <w:rsid w:val="004B71E5"/>
    <w:rsid w:val="004C1994"/>
    <w:rsid w:val="004C4A61"/>
    <w:rsid w:val="004D17DE"/>
    <w:rsid w:val="004D455E"/>
    <w:rsid w:val="004E0600"/>
    <w:rsid w:val="004E5A96"/>
    <w:rsid w:val="004F129B"/>
    <w:rsid w:val="004F2362"/>
    <w:rsid w:val="004F42EE"/>
    <w:rsid w:val="004F4608"/>
    <w:rsid w:val="00500853"/>
    <w:rsid w:val="005010D8"/>
    <w:rsid w:val="00501414"/>
    <w:rsid w:val="00512CDB"/>
    <w:rsid w:val="00530722"/>
    <w:rsid w:val="0053173C"/>
    <w:rsid w:val="005336CF"/>
    <w:rsid w:val="00533745"/>
    <w:rsid w:val="00542E2A"/>
    <w:rsid w:val="0054338F"/>
    <w:rsid w:val="00543630"/>
    <w:rsid w:val="00546CA6"/>
    <w:rsid w:val="00552550"/>
    <w:rsid w:val="0055721B"/>
    <w:rsid w:val="00565AA0"/>
    <w:rsid w:val="00566566"/>
    <w:rsid w:val="00567171"/>
    <w:rsid w:val="00567264"/>
    <w:rsid w:val="00567541"/>
    <w:rsid w:val="0057645F"/>
    <w:rsid w:val="0058543D"/>
    <w:rsid w:val="005955E6"/>
    <w:rsid w:val="00595A13"/>
    <w:rsid w:val="00597A10"/>
    <w:rsid w:val="005A253D"/>
    <w:rsid w:val="005A3B3A"/>
    <w:rsid w:val="005A4332"/>
    <w:rsid w:val="005A6ACE"/>
    <w:rsid w:val="005B3795"/>
    <w:rsid w:val="005B4453"/>
    <w:rsid w:val="005B59D8"/>
    <w:rsid w:val="005B7884"/>
    <w:rsid w:val="005C324D"/>
    <w:rsid w:val="005D7BC9"/>
    <w:rsid w:val="005E3632"/>
    <w:rsid w:val="005E578D"/>
    <w:rsid w:val="005F0FF0"/>
    <w:rsid w:val="005F39D3"/>
    <w:rsid w:val="00600CD2"/>
    <w:rsid w:val="00603CBA"/>
    <w:rsid w:val="0060532A"/>
    <w:rsid w:val="006059E2"/>
    <w:rsid w:val="00612E74"/>
    <w:rsid w:val="00613354"/>
    <w:rsid w:val="00615388"/>
    <w:rsid w:val="00624A64"/>
    <w:rsid w:val="0063619C"/>
    <w:rsid w:val="00636273"/>
    <w:rsid w:val="00641495"/>
    <w:rsid w:val="006430F2"/>
    <w:rsid w:val="006500EA"/>
    <w:rsid w:val="00660D3F"/>
    <w:rsid w:val="0066358E"/>
    <w:rsid w:val="006643BA"/>
    <w:rsid w:val="00664C6F"/>
    <w:rsid w:val="0066767F"/>
    <w:rsid w:val="00670954"/>
    <w:rsid w:val="006743E7"/>
    <w:rsid w:val="00686F5C"/>
    <w:rsid w:val="006971AF"/>
    <w:rsid w:val="006B1089"/>
    <w:rsid w:val="006B180F"/>
    <w:rsid w:val="006B7179"/>
    <w:rsid w:val="006D2322"/>
    <w:rsid w:val="006D2ACE"/>
    <w:rsid w:val="006E7957"/>
    <w:rsid w:val="006F1E50"/>
    <w:rsid w:val="006F703A"/>
    <w:rsid w:val="006F7652"/>
    <w:rsid w:val="00703CE8"/>
    <w:rsid w:val="007070E7"/>
    <w:rsid w:val="00714242"/>
    <w:rsid w:val="0072461E"/>
    <w:rsid w:val="00726393"/>
    <w:rsid w:val="00730CFF"/>
    <w:rsid w:val="00731F02"/>
    <w:rsid w:val="00733065"/>
    <w:rsid w:val="0074235B"/>
    <w:rsid w:val="0074357A"/>
    <w:rsid w:val="00745250"/>
    <w:rsid w:val="00756B98"/>
    <w:rsid w:val="00764398"/>
    <w:rsid w:val="00777E6B"/>
    <w:rsid w:val="007870FD"/>
    <w:rsid w:val="00791572"/>
    <w:rsid w:val="007917D7"/>
    <w:rsid w:val="00791DF7"/>
    <w:rsid w:val="00792420"/>
    <w:rsid w:val="00792A8F"/>
    <w:rsid w:val="00794AC9"/>
    <w:rsid w:val="00794DB7"/>
    <w:rsid w:val="007B2E7E"/>
    <w:rsid w:val="007C10C4"/>
    <w:rsid w:val="007C4CE6"/>
    <w:rsid w:val="007D7C43"/>
    <w:rsid w:val="007E1D53"/>
    <w:rsid w:val="007E1DE1"/>
    <w:rsid w:val="007E69CE"/>
    <w:rsid w:val="007E6DE5"/>
    <w:rsid w:val="007F03AA"/>
    <w:rsid w:val="007F2668"/>
    <w:rsid w:val="00800DEC"/>
    <w:rsid w:val="00807B15"/>
    <w:rsid w:val="008112BF"/>
    <w:rsid w:val="00820D5A"/>
    <w:rsid w:val="00824A16"/>
    <w:rsid w:val="008429D6"/>
    <w:rsid w:val="008460F8"/>
    <w:rsid w:val="008472A1"/>
    <w:rsid w:val="008523D6"/>
    <w:rsid w:val="008525EE"/>
    <w:rsid w:val="00852BBE"/>
    <w:rsid w:val="00852E3B"/>
    <w:rsid w:val="0086389D"/>
    <w:rsid w:val="008646C2"/>
    <w:rsid w:val="00872E1D"/>
    <w:rsid w:val="00873627"/>
    <w:rsid w:val="00876199"/>
    <w:rsid w:val="00880AF1"/>
    <w:rsid w:val="008834AE"/>
    <w:rsid w:val="008864F0"/>
    <w:rsid w:val="00890D59"/>
    <w:rsid w:val="00893E4E"/>
    <w:rsid w:val="008A1D52"/>
    <w:rsid w:val="008A4D89"/>
    <w:rsid w:val="008C2219"/>
    <w:rsid w:val="008C7296"/>
    <w:rsid w:val="008D7B4B"/>
    <w:rsid w:val="008E17BD"/>
    <w:rsid w:val="008E6045"/>
    <w:rsid w:val="008F0C79"/>
    <w:rsid w:val="008F6B83"/>
    <w:rsid w:val="008F709C"/>
    <w:rsid w:val="009065A8"/>
    <w:rsid w:val="009070E3"/>
    <w:rsid w:val="00911853"/>
    <w:rsid w:val="009120D3"/>
    <w:rsid w:val="009238C2"/>
    <w:rsid w:val="00923F43"/>
    <w:rsid w:val="00932768"/>
    <w:rsid w:val="00941734"/>
    <w:rsid w:val="009515FF"/>
    <w:rsid w:val="0096082B"/>
    <w:rsid w:val="0096207B"/>
    <w:rsid w:val="00964C83"/>
    <w:rsid w:val="00967C9A"/>
    <w:rsid w:val="00973C0E"/>
    <w:rsid w:val="009779B8"/>
    <w:rsid w:val="0098029C"/>
    <w:rsid w:val="00982F4D"/>
    <w:rsid w:val="00984B04"/>
    <w:rsid w:val="0098646E"/>
    <w:rsid w:val="00990B34"/>
    <w:rsid w:val="00993B18"/>
    <w:rsid w:val="0099585B"/>
    <w:rsid w:val="009A163F"/>
    <w:rsid w:val="009A55EE"/>
    <w:rsid w:val="009B2CFC"/>
    <w:rsid w:val="009B5B7D"/>
    <w:rsid w:val="009C53AF"/>
    <w:rsid w:val="009D12F1"/>
    <w:rsid w:val="009D571D"/>
    <w:rsid w:val="009D674B"/>
    <w:rsid w:val="009E750C"/>
    <w:rsid w:val="009F3C88"/>
    <w:rsid w:val="009F73ED"/>
    <w:rsid w:val="00A03F1E"/>
    <w:rsid w:val="00A124B1"/>
    <w:rsid w:val="00A16DD7"/>
    <w:rsid w:val="00A26EA0"/>
    <w:rsid w:val="00A275DA"/>
    <w:rsid w:val="00A31123"/>
    <w:rsid w:val="00A31C9C"/>
    <w:rsid w:val="00A338B3"/>
    <w:rsid w:val="00A35A3E"/>
    <w:rsid w:val="00A438E6"/>
    <w:rsid w:val="00A45D96"/>
    <w:rsid w:val="00A522AE"/>
    <w:rsid w:val="00A561E3"/>
    <w:rsid w:val="00A67AF7"/>
    <w:rsid w:val="00A76756"/>
    <w:rsid w:val="00A8279D"/>
    <w:rsid w:val="00A86FF0"/>
    <w:rsid w:val="00A925E9"/>
    <w:rsid w:val="00A95060"/>
    <w:rsid w:val="00A964D1"/>
    <w:rsid w:val="00A965C8"/>
    <w:rsid w:val="00A977F4"/>
    <w:rsid w:val="00AA000E"/>
    <w:rsid w:val="00AA07F5"/>
    <w:rsid w:val="00AA4E35"/>
    <w:rsid w:val="00AB1114"/>
    <w:rsid w:val="00AB16E2"/>
    <w:rsid w:val="00AB2A2E"/>
    <w:rsid w:val="00AB65A2"/>
    <w:rsid w:val="00AB6902"/>
    <w:rsid w:val="00AB7E66"/>
    <w:rsid w:val="00AD1C54"/>
    <w:rsid w:val="00AD2510"/>
    <w:rsid w:val="00AD3B64"/>
    <w:rsid w:val="00AD66CC"/>
    <w:rsid w:val="00AE1CB5"/>
    <w:rsid w:val="00AE1D23"/>
    <w:rsid w:val="00AE361D"/>
    <w:rsid w:val="00AE4954"/>
    <w:rsid w:val="00AE4F89"/>
    <w:rsid w:val="00AF15E0"/>
    <w:rsid w:val="00AF5B1C"/>
    <w:rsid w:val="00AF7693"/>
    <w:rsid w:val="00B00536"/>
    <w:rsid w:val="00B030F6"/>
    <w:rsid w:val="00B07503"/>
    <w:rsid w:val="00B07B3E"/>
    <w:rsid w:val="00B11950"/>
    <w:rsid w:val="00B25EC8"/>
    <w:rsid w:val="00B27466"/>
    <w:rsid w:val="00B30A36"/>
    <w:rsid w:val="00B37351"/>
    <w:rsid w:val="00B47613"/>
    <w:rsid w:val="00B54348"/>
    <w:rsid w:val="00B55A02"/>
    <w:rsid w:val="00B55B41"/>
    <w:rsid w:val="00B56CAB"/>
    <w:rsid w:val="00B727AA"/>
    <w:rsid w:val="00B73384"/>
    <w:rsid w:val="00B7468E"/>
    <w:rsid w:val="00B779F0"/>
    <w:rsid w:val="00B82608"/>
    <w:rsid w:val="00B922F2"/>
    <w:rsid w:val="00B92ED4"/>
    <w:rsid w:val="00B95E22"/>
    <w:rsid w:val="00BA599F"/>
    <w:rsid w:val="00BA7453"/>
    <w:rsid w:val="00BB1A09"/>
    <w:rsid w:val="00BB60F0"/>
    <w:rsid w:val="00BB6211"/>
    <w:rsid w:val="00BC038D"/>
    <w:rsid w:val="00BC1174"/>
    <w:rsid w:val="00BD0361"/>
    <w:rsid w:val="00BE0D0C"/>
    <w:rsid w:val="00BE242B"/>
    <w:rsid w:val="00BE734E"/>
    <w:rsid w:val="00BF4D29"/>
    <w:rsid w:val="00C00EA1"/>
    <w:rsid w:val="00C255A5"/>
    <w:rsid w:val="00C26BE3"/>
    <w:rsid w:val="00C27C11"/>
    <w:rsid w:val="00C32798"/>
    <w:rsid w:val="00C35B36"/>
    <w:rsid w:val="00C524B9"/>
    <w:rsid w:val="00C52785"/>
    <w:rsid w:val="00C56100"/>
    <w:rsid w:val="00C61894"/>
    <w:rsid w:val="00C640EB"/>
    <w:rsid w:val="00C642F8"/>
    <w:rsid w:val="00C75C1A"/>
    <w:rsid w:val="00C85023"/>
    <w:rsid w:val="00C860CF"/>
    <w:rsid w:val="00C92DD2"/>
    <w:rsid w:val="00C93D57"/>
    <w:rsid w:val="00C9557C"/>
    <w:rsid w:val="00CB47BF"/>
    <w:rsid w:val="00CB5200"/>
    <w:rsid w:val="00CC0ABF"/>
    <w:rsid w:val="00CC568F"/>
    <w:rsid w:val="00CE79ED"/>
    <w:rsid w:val="00CF20C3"/>
    <w:rsid w:val="00CF5045"/>
    <w:rsid w:val="00D11AE3"/>
    <w:rsid w:val="00D14744"/>
    <w:rsid w:val="00D149CC"/>
    <w:rsid w:val="00D14A17"/>
    <w:rsid w:val="00D15B49"/>
    <w:rsid w:val="00D23611"/>
    <w:rsid w:val="00D26908"/>
    <w:rsid w:val="00D27330"/>
    <w:rsid w:val="00D30C59"/>
    <w:rsid w:val="00D31453"/>
    <w:rsid w:val="00D315C4"/>
    <w:rsid w:val="00D359EA"/>
    <w:rsid w:val="00D40B99"/>
    <w:rsid w:val="00D412CF"/>
    <w:rsid w:val="00D44744"/>
    <w:rsid w:val="00D46984"/>
    <w:rsid w:val="00D52AEE"/>
    <w:rsid w:val="00D62F85"/>
    <w:rsid w:val="00D6474A"/>
    <w:rsid w:val="00D70A28"/>
    <w:rsid w:val="00D736F3"/>
    <w:rsid w:val="00D73791"/>
    <w:rsid w:val="00D802CC"/>
    <w:rsid w:val="00D83332"/>
    <w:rsid w:val="00D8536E"/>
    <w:rsid w:val="00D9427F"/>
    <w:rsid w:val="00D954DD"/>
    <w:rsid w:val="00DA66D1"/>
    <w:rsid w:val="00DB2B28"/>
    <w:rsid w:val="00DB3953"/>
    <w:rsid w:val="00DB44CE"/>
    <w:rsid w:val="00DC3828"/>
    <w:rsid w:val="00DC5FB9"/>
    <w:rsid w:val="00DC5FBB"/>
    <w:rsid w:val="00DD388B"/>
    <w:rsid w:val="00DD3E65"/>
    <w:rsid w:val="00DE074D"/>
    <w:rsid w:val="00DE31ED"/>
    <w:rsid w:val="00DE6D33"/>
    <w:rsid w:val="00DE7BAD"/>
    <w:rsid w:val="00DF3D38"/>
    <w:rsid w:val="00E01C27"/>
    <w:rsid w:val="00E037BD"/>
    <w:rsid w:val="00E0750E"/>
    <w:rsid w:val="00E10E41"/>
    <w:rsid w:val="00E17670"/>
    <w:rsid w:val="00E17DF8"/>
    <w:rsid w:val="00E24156"/>
    <w:rsid w:val="00E4035B"/>
    <w:rsid w:val="00E40729"/>
    <w:rsid w:val="00E41466"/>
    <w:rsid w:val="00E4207D"/>
    <w:rsid w:val="00E55BBC"/>
    <w:rsid w:val="00E57125"/>
    <w:rsid w:val="00E575BD"/>
    <w:rsid w:val="00E62475"/>
    <w:rsid w:val="00E66A30"/>
    <w:rsid w:val="00E67520"/>
    <w:rsid w:val="00E819A4"/>
    <w:rsid w:val="00E834B9"/>
    <w:rsid w:val="00E843D0"/>
    <w:rsid w:val="00E858B3"/>
    <w:rsid w:val="00E90DB2"/>
    <w:rsid w:val="00E921FE"/>
    <w:rsid w:val="00E93916"/>
    <w:rsid w:val="00EA6545"/>
    <w:rsid w:val="00EA7D10"/>
    <w:rsid w:val="00EB0D4D"/>
    <w:rsid w:val="00EB428D"/>
    <w:rsid w:val="00EC2AB9"/>
    <w:rsid w:val="00EC35A6"/>
    <w:rsid w:val="00EC4A3A"/>
    <w:rsid w:val="00EC5B00"/>
    <w:rsid w:val="00ED1681"/>
    <w:rsid w:val="00ED23BD"/>
    <w:rsid w:val="00ED6DBB"/>
    <w:rsid w:val="00ED7DF5"/>
    <w:rsid w:val="00EE1575"/>
    <w:rsid w:val="00EE440C"/>
    <w:rsid w:val="00EE6168"/>
    <w:rsid w:val="00EF2B68"/>
    <w:rsid w:val="00F10171"/>
    <w:rsid w:val="00F12802"/>
    <w:rsid w:val="00F12F48"/>
    <w:rsid w:val="00F159A0"/>
    <w:rsid w:val="00F17190"/>
    <w:rsid w:val="00F21F08"/>
    <w:rsid w:val="00F224CC"/>
    <w:rsid w:val="00F323F8"/>
    <w:rsid w:val="00F32CBC"/>
    <w:rsid w:val="00F42365"/>
    <w:rsid w:val="00F53610"/>
    <w:rsid w:val="00F5767F"/>
    <w:rsid w:val="00F702B9"/>
    <w:rsid w:val="00F746A2"/>
    <w:rsid w:val="00F74894"/>
    <w:rsid w:val="00F7548D"/>
    <w:rsid w:val="00FA1AF1"/>
    <w:rsid w:val="00FA2EA7"/>
    <w:rsid w:val="00FA2F46"/>
    <w:rsid w:val="00FA3183"/>
    <w:rsid w:val="00FA6369"/>
    <w:rsid w:val="00FA652C"/>
    <w:rsid w:val="00FA6D50"/>
    <w:rsid w:val="00FB4391"/>
    <w:rsid w:val="00FB4ADA"/>
    <w:rsid w:val="00FB51BE"/>
    <w:rsid w:val="00FB62D9"/>
    <w:rsid w:val="00FC2C58"/>
    <w:rsid w:val="00FC616D"/>
    <w:rsid w:val="00FD4996"/>
    <w:rsid w:val="00FD734B"/>
    <w:rsid w:val="00FF0CE1"/>
    <w:rsid w:val="00FF1847"/>
    <w:rsid w:val="00FF3FEB"/>
    <w:rsid w:val="00FF6277"/>
    <w:rsid w:val="00FF7254"/>
    <w:rsid w:val="00FF77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8EEF896-CE50-4C13-B293-318167E0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7BD"/>
    <w:pPr>
      <w:spacing w:after="0" w:line="240" w:lineRule="auto"/>
    </w:pPr>
    <w:rPr>
      <w:rFonts w:ascii="Times New Roman" w:eastAsiaTheme="minorEastAsia" w:hAnsi="Times New Roman" w:cs="Times New Roman"/>
      <w:lang w:eastAsia="ru-RU"/>
    </w:rPr>
  </w:style>
  <w:style w:type="paragraph" w:styleId="1">
    <w:name w:val="heading 1"/>
    <w:basedOn w:val="a"/>
    <w:link w:val="10"/>
    <w:uiPriority w:val="9"/>
    <w:qFormat/>
    <w:rsid w:val="00327EA3"/>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327EA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C524B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E037BD"/>
    <w:pPr>
      <w:spacing w:before="100" w:beforeAutospacing="1" w:after="100" w:afterAutospacing="1"/>
      <w:outlineLvl w:val="3"/>
    </w:pPr>
    <w:rPr>
      <w:rFonts w:eastAsia="Times New Roman"/>
      <w:b/>
      <w:bCs/>
      <w:sz w:val="24"/>
      <w:szCs w:val="24"/>
    </w:rPr>
  </w:style>
  <w:style w:type="paragraph" w:styleId="5">
    <w:name w:val="heading 5"/>
    <w:basedOn w:val="a"/>
    <w:next w:val="a"/>
    <w:link w:val="50"/>
    <w:uiPriority w:val="9"/>
    <w:semiHidden/>
    <w:unhideWhenUsed/>
    <w:qFormat/>
    <w:rsid w:val="00327EA3"/>
    <w:pPr>
      <w:keepNext/>
      <w:keepLines/>
      <w:spacing w:before="200"/>
      <w:outlineLvl w:val="4"/>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037BD"/>
    <w:rPr>
      <w:rFonts w:ascii="Times New Roman" w:eastAsia="Times New Roman" w:hAnsi="Times New Roman" w:cs="Times New Roman"/>
      <w:b/>
      <w:bCs/>
      <w:sz w:val="24"/>
      <w:szCs w:val="24"/>
      <w:lang w:eastAsia="ru-RU"/>
    </w:rPr>
  </w:style>
  <w:style w:type="character" w:styleId="a3">
    <w:name w:val="Hyperlink"/>
    <w:basedOn w:val="a0"/>
    <w:unhideWhenUsed/>
    <w:rsid w:val="00E037BD"/>
    <w:rPr>
      <w:color w:val="0000FF"/>
      <w:u w:val="single"/>
    </w:rPr>
  </w:style>
  <w:style w:type="paragraph" w:styleId="a4">
    <w:name w:val="List Paragraph"/>
    <w:basedOn w:val="a"/>
    <w:link w:val="a5"/>
    <w:uiPriority w:val="34"/>
    <w:qFormat/>
    <w:rsid w:val="00E037BD"/>
    <w:pPr>
      <w:ind w:left="720"/>
      <w:contextualSpacing/>
    </w:pPr>
  </w:style>
  <w:style w:type="table" w:styleId="a6">
    <w:name w:val="Table Grid"/>
    <w:basedOn w:val="a1"/>
    <w:uiPriority w:val="59"/>
    <w:rsid w:val="00E037B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Web)"/>
    <w:basedOn w:val="a"/>
    <w:link w:val="a8"/>
    <w:uiPriority w:val="99"/>
    <w:qFormat/>
    <w:rsid w:val="00E037BD"/>
    <w:pPr>
      <w:spacing w:before="100" w:beforeAutospacing="1" w:after="100" w:afterAutospacing="1"/>
    </w:pPr>
    <w:rPr>
      <w:rFonts w:eastAsia="Times New Roman"/>
      <w:sz w:val="24"/>
      <w:szCs w:val="24"/>
    </w:rPr>
  </w:style>
  <w:style w:type="paragraph" w:styleId="a9">
    <w:name w:val="footer"/>
    <w:basedOn w:val="a"/>
    <w:link w:val="aa"/>
    <w:uiPriority w:val="99"/>
    <w:rsid w:val="00E037BD"/>
    <w:pPr>
      <w:tabs>
        <w:tab w:val="center" w:pos="4677"/>
        <w:tab w:val="right" w:pos="9355"/>
      </w:tabs>
    </w:pPr>
    <w:rPr>
      <w:rFonts w:eastAsia="Times New Roman"/>
      <w:sz w:val="24"/>
      <w:szCs w:val="20"/>
      <w:lang w:eastAsia="en-US"/>
    </w:rPr>
  </w:style>
  <w:style w:type="character" w:customStyle="1" w:styleId="aa">
    <w:name w:val="Нижний колонтитул Знак"/>
    <w:basedOn w:val="a0"/>
    <w:link w:val="a9"/>
    <w:uiPriority w:val="99"/>
    <w:rsid w:val="00E037BD"/>
    <w:rPr>
      <w:rFonts w:ascii="Times New Roman" w:eastAsia="Times New Roman" w:hAnsi="Times New Roman" w:cs="Times New Roman"/>
      <w:sz w:val="24"/>
      <w:szCs w:val="20"/>
    </w:rPr>
  </w:style>
  <w:style w:type="paragraph" w:customStyle="1" w:styleId="ConsPlusNormal">
    <w:name w:val="ConsPlusNormal"/>
    <w:rsid w:val="00E037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5">
    <w:name w:val="Font Style55"/>
    <w:basedOn w:val="a0"/>
    <w:uiPriority w:val="99"/>
    <w:rsid w:val="00E037BD"/>
    <w:rPr>
      <w:rFonts w:ascii="Times New Roman" w:hAnsi="Times New Roman" w:cs="Times New Roman"/>
      <w:b/>
      <w:bCs/>
      <w:color w:val="000000"/>
      <w:sz w:val="24"/>
      <w:szCs w:val="24"/>
    </w:rPr>
  </w:style>
  <w:style w:type="paragraph" w:customStyle="1" w:styleId="Style14">
    <w:name w:val="Style14"/>
    <w:basedOn w:val="a"/>
    <w:uiPriority w:val="99"/>
    <w:rsid w:val="00E037BD"/>
    <w:pPr>
      <w:widowControl w:val="0"/>
      <w:autoSpaceDE w:val="0"/>
      <w:autoSpaceDN w:val="0"/>
      <w:adjustRightInd w:val="0"/>
      <w:jc w:val="center"/>
    </w:pPr>
    <w:rPr>
      <w:sz w:val="24"/>
      <w:szCs w:val="24"/>
    </w:rPr>
  </w:style>
  <w:style w:type="character" w:customStyle="1" w:styleId="objecttitletxt">
    <w:name w:val="objecttitletxt"/>
    <w:basedOn w:val="a0"/>
    <w:rsid w:val="00E037BD"/>
  </w:style>
  <w:style w:type="paragraph" w:customStyle="1" w:styleId="ab">
    <w:name w:val="Нормальный (таблица)"/>
    <w:basedOn w:val="a"/>
    <w:next w:val="a"/>
    <w:uiPriority w:val="99"/>
    <w:rsid w:val="00E037BD"/>
    <w:pPr>
      <w:widowControl w:val="0"/>
      <w:autoSpaceDE w:val="0"/>
      <w:autoSpaceDN w:val="0"/>
      <w:adjustRightInd w:val="0"/>
      <w:jc w:val="both"/>
    </w:pPr>
    <w:rPr>
      <w:rFonts w:ascii="Times New Roman CYR" w:hAnsi="Times New Roman CYR" w:cs="Times New Roman CYR"/>
      <w:sz w:val="24"/>
      <w:szCs w:val="24"/>
    </w:rPr>
  </w:style>
  <w:style w:type="character" w:customStyle="1" w:styleId="ac">
    <w:name w:val="Гипертекстовая ссылка"/>
    <w:uiPriority w:val="99"/>
    <w:rsid w:val="00E037BD"/>
    <w:rPr>
      <w:rFonts w:cs="Times New Roman"/>
      <w:color w:val="106BBE"/>
    </w:rPr>
  </w:style>
  <w:style w:type="paragraph" w:styleId="ad">
    <w:name w:val="No Spacing"/>
    <w:uiPriority w:val="1"/>
    <w:qFormat/>
    <w:rsid w:val="00E037BD"/>
    <w:pPr>
      <w:spacing w:after="0" w:line="240" w:lineRule="auto"/>
    </w:pPr>
    <w:rPr>
      <w:rFonts w:ascii="Calibri" w:eastAsia="Calibri" w:hAnsi="Calibri" w:cs="Times New Roman"/>
    </w:rPr>
  </w:style>
  <w:style w:type="character" w:styleId="ae">
    <w:name w:val="Strong"/>
    <w:basedOn w:val="a0"/>
    <w:uiPriority w:val="22"/>
    <w:qFormat/>
    <w:rsid w:val="00E037BD"/>
    <w:rPr>
      <w:b/>
      <w:bCs/>
    </w:rPr>
  </w:style>
  <w:style w:type="paragraph" w:styleId="af">
    <w:name w:val="Body Text Indent"/>
    <w:aliases w:val="текст,Основной текст 1,Нумерованный список !!,Надин стиль"/>
    <w:basedOn w:val="af0"/>
    <w:link w:val="af1"/>
    <w:rsid w:val="00E037BD"/>
    <w:pPr>
      <w:widowControl w:val="0"/>
      <w:suppressAutoHyphens/>
      <w:ind w:left="283"/>
    </w:pPr>
    <w:rPr>
      <w:rFonts w:eastAsia="Lucida Sans Unicode"/>
      <w:sz w:val="24"/>
      <w:szCs w:val="24"/>
      <w:lang w:eastAsia="ar-SA"/>
    </w:rPr>
  </w:style>
  <w:style w:type="character" w:customStyle="1" w:styleId="af1">
    <w:name w:val="Основной текст с отступом Знак"/>
    <w:aliases w:val="текст Знак,Основной текст 1 Знак,Нумерованный список !! Знак,Надин стиль Знак"/>
    <w:basedOn w:val="a0"/>
    <w:link w:val="af"/>
    <w:rsid w:val="00E037BD"/>
    <w:rPr>
      <w:rFonts w:ascii="Times New Roman" w:eastAsia="Lucida Sans Unicode" w:hAnsi="Times New Roman" w:cs="Times New Roman"/>
      <w:sz w:val="24"/>
      <w:szCs w:val="24"/>
      <w:lang w:eastAsia="ar-SA"/>
    </w:rPr>
  </w:style>
  <w:style w:type="paragraph" w:styleId="af0">
    <w:name w:val="Body Text"/>
    <w:basedOn w:val="a"/>
    <w:link w:val="af2"/>
    <w:uiPriority w:val="99"/>
    <w:semiHidden/>
    <w:unhideWhenUsed/>
    <w:rsid w:val="00E037BD"/>
    <w:pPr>
      <w:spacing w:after="120"/>
    </w:pPr>
  </w:style>
  <w:style w:type="character" w:customStyle="1" w:styleId="af2">
    <w:name w:val="Основной текст Знак"/>
    <w:basedOn w:val="a0"/>
    <w:link w:val="af0"/>
    <w:uiPriority w:val="99"/>
    <w:semiHidden/>
    <w:rsid w:val="00E037BD"/>
    <w:rPr>
      <w:rFonts w:ascii="Times New Roman" w:eastAsiaTheme="minorEastAsia" w:hAnsi="Times New Roman" w:cs="Times New Roman"/>
      <w:lang w:eastAsia="ru-RU"/>
    </w:rPr>
  </w:style>
  <w:style w:type="paragraph" w:styleId="af3">
    <w:name w:val="footnote text"/>
    <w:basedOn w:val="a"/>
    <w:link w:val="11"/>
    <w:rsid w:val="00E037BD"/>
    <w:pPr>
      <w:suppressAutoHyphens/>
    </w:pPr>
    <w:rPr>
      <w:rFonts w:ascii="Calibri" w:eastAsia="Calibri" w:hAnsi="Calibri"/>
      <w:sz w:val="20"/>
      <w:szCs w:val="20"/>
      <w:lang w:eastAsia="ar-SA"/>
    </w:rPr>
  </w:style>
  <w:style w:type="character" w:customStyle="1" w:styleId="af4">
    <w:name w:val="Текст сноски Знак"/>
    <w:basedOn w:val="a0"/>
    <w:uiPriority w:val="99"/>
    <w:semiHidden/>
    <w:rsid w:val="00E037BD"/>
    <w:rPr>
      <w:rFonts w:ascii="Times New Roman" w:eastAsiaTheme="minorEastAsia" w:hAnsi="Times New Roman" w:cs="Times New Roman"/>
      <w:sz w:val="20"/>
      <w:szCs w:val="20"/>
      <w:lang w:eastAsia="ru-RU"/>
    </w:rPr>
  </w:style>
  <w:style w:type="character" w:customStyle="1" w:styleId="11">
    <w:name w:val="Текст сноски Знак1"/>
    <w:link w:val="af3"/>
    <w:locked/>
    <w:rsid w:val="00E037BD"/>
    <w:rPr>
      <w:rFonts w:ascii="Calibri" w:eastAsia="Calibri" w:hAnsi="Calibri" w:cs="Times New Roman"/>
      <w:sz w:val="20"/>
      <w:szCs w:val="20"/>
      <w:lang w:eastAsia="ar-SA"/>
    </w:rPr>
  </w:style>
  <w:style w:type="paragraph" w:styleId="21">
    <w:name w:val="Body Text Indent 2"/>
    <w:basedOn w:val="a"/>
    <w:link w:val="22"/>
    <w:rsid w:val="00E037BD"/>
    <w:pPr>
      <w:spacing w:after="120" w:line="480" w:lineRule="auto"/>
      <w:ind w:left="283"/>
    </w:pPr>
    <w:rPr>
      <w:rFonts w:eastAsia="Times New Roman"/>
      <w:sz w:val="24"/>
      <w:szCs w:val="24"/>
    </w:rPr>
  </w:style>
  <w:style w:type="character" w:customStyle="1" w:styleId="22">
    <w:name w:val="Основной текст с отступом 2 Знак"/>
    <w:basedOn w:val="a0"/>
    <w:link w:val="21"/>
    <w:rsid w:val="00E037BD"/>
    <w:rPr>
      <w:rFonts w:ascii="Times New Roman" w:eastAsia="Times New Roman" w:hAnsi="Times New Roman" w:cs="Times New Roman"/>
      <w:sz w:val="24"/>
      <w:szCs w:val="24"/>
      <w:lang w:eastAsia="ru-RU"/>
    </w:rPr>
  </w:style>
  <w:style w:type="paragraph" w:styleId="af5">
    <w:name w:val="header"/>
    <w:basedOn w:val="a"/>
    <w:link w:val="af6"/>
    <w:uiPriority w:val="99"/>
    <w:semiHidden/>
    <w:unhideWhenUsed/>
    <w:rsid w:val="00E037BD"/>
    <w:pPr>
      <w:tabs>
        <w:tab w:val="center" w:pos="4677"/>
        <w:tab w:val="right" w:pos="9355"/>
      </w:tabs>
    </w:pPr>
  </w:style>
  <w:style w:type="character" w:customStyle="1" w:styleId="af6">
    <w:name w:val="Верхний колонтитул Знак"/>
    <w:basedOn w:val="a0"/>
    <w:link w:val="af5"/>
    <w:uiPriority w:val="99"/>
    <w:semiHidden/>
    <w:rsid w:val="00E037BD"/>
    <w:rPr>
      <w:rFonts w:ascii="Times New Roman" w:eastAsiaTheme="minorEastAsia" w:hAnsi="Times New Roman" w:cs="Times New Roman"/>
      <w:lang w:eastAsia="ru-RU"/>
    </w:rPr>
  </w:style>
  <w:style w:type="paragraph" w:customStyle="1" w:styleId="Default">
    <w:name w:val="Default"/>
    <w:qFormat/>
    <w:rsid w:val="00E037B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f7">
    <w:name w:val="endnote reference"/>
    <w:rsid w:val="00A275DA"/>
    <w:rPr>
      <w:vertAlign w:val="superscript"/>
    </w:rPr>
  </w:style>
  <w:style w:type="paragraph" w:styleId="af8">
    <w:name w:val="endnote text"/>
    <w:aliases w:val="Знак4"/>
    <w:basedOn w:val="a"/>
    <w:link w:val="12"/>
    <w:rsid w:val="00A275DA"/>
    <w:pPr>
      <w:suppressAutoHyphens/>
    </w:pPr>
    <w:rPr>
      <w:rFonts w:ascii="Calibri" w:eastAsia="Calibri" w:hAnsi="Calibri"/>
      <w:sz w:val="20"/>
      <w:szCs w:val="20"/>
      <w:lang w:eastAsia="ar-SA"/>
    </w:rPr>
  </w:style>
  <w:style w:type="character" w:customStyle="1" w:styleId="af9">
    <w:name w:val="Текст концевой сноски Знак"/>
    <w:basedOn w:val="a0"/>
    <w:uiPriority w:val="99"/>
    <w:semiHidden/>
    <w:rsid w:val="00A275DA"/>
    <w:rPr>
      <w:rFonts w:ascii="Times New Roman" w:eastAsiaTheme="minorEastAsia" w:hAnsi="Times New Roman" w:cs="Times New Roman"/>
      <w:sz w:val="20"/>
      <w:szCs w:val="20"/>
      <w:lang w:eastAsia="ru-RU"/>
    </w:rPr>
  </w:style>
  <w:style w:type="character" w:customStyle="1" w:styleId="12">
    <w:name w:val="Текст концевой сноски Знак1"/>
    <w:aliases w:val="Знак4 Знак"/>
    <w:link w:val="af8"/>
    <w:locked/>
    <w:rsid w:val="00A275DA"/>
    <w:rPr>
      <w:rFonts w:ascii="Calibri" w:eastAsia="Calibri" w:hAnsi="Calibri" w:cs="Times New Roman"/>
      <w:sz w:val="20"/>
      <w:szCs w:val="20"/>
      <w:lang w:eastAsia="ar-SA"/>
    </w:rPr>
  </w:style>
  <w:style w:type="character" w:customStyle="1" w:styleId="right">
    <w:name w:val="right"/>
    <w:basedOn w:val="a0"/>
    <w:rsid w:val="00B11950"/>
  </w:style>
  <w:style w:type="paragraph" w:styleId="HTML">
    <w:name w:val="HTML Preformatted"/>
    <w:basedOn w:val="a"/>
    <w:link w:val="HTML0"/>
    <w:uiPriority w:val="99"/>
    <w:unhideWhenUsed/>
    <w:rsid w:val="00B1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1950"/>
    <w:rPr>
      <w:rFonts w:ascii="Courier New" w:eastAsia="Times New Roman" w:hAnsi="Courier New" w:cs="Courier New"/>
      <w:sz w:val="20"/>
      <w:szCs w:val="20"/>
      <w:lang w:eastAsia="ru-RU"/>
    </w:rPr>
  </w:style>
  <w:style w:type="character" w:customStyle="1" w:styleId="a5">
    <w:name w:val="Абзац списка Знак"/>
    <w:link w:val="a4"/>
    <w:uiPriority w:val="34"/>
    <w:rsid w:val="00824A16"/>
    <w:rPr>
      <w:rFonts w:ascii="Times New Roman" w:eastAsiaTheme="minorEastAsia" w:hAnsi="Times New Roman" w:cs="Times New Roman"/>
      <w:lang w:eastAsia="ru-RU"/>
    </w:rPr>
  </w:style>
  <w:style w:type="character" w:customStyle="1" w:styleId="30">
    <w:name w:val="Заголовок 3 Знак"/>
    <w:basedOn w:val="a0"/>
    <w:link w:val="3"/>
    <w:uiPriority w:val="9"/>
    <w:rsid w:val="00C524B9"/>
    <w:rPr>
      <w:rFonts w:asciiTheme="majorHAnsi" w:eastAsiaTheme="majorEastAsia" w:hAnsiTheme="majorHAnsi" w:cstheme="majorBidi"/>
      <w:color w:val="243F60" w:themeColor="accent1" w:themeShade="7F"/>
      <w:sz w:val="24"/>
      <w:szCs w:val="24"/>
      <w:lang w:eastAsia="ru-RU"/>
    </w:rPr>
  </w:style>
  <w:style w:type="paragraph" w:styleId="afa">
    <w:name w:val="Balloon Text"/>
    <w:basedOn w:val="a"/>
    <w:link w:val="afb"/>
    <w:uiPriority w:val="99"/>
    <w:semiHidden/>
    <w:unhideWhenUsed/>
    <w:rsid w:val="0057645F"/>
    <w:rPr>
      <w:rFonts w:ascii="Segoe UI" w:hAnsi="Segoe UI" w:cs="Segoe UI"/>
      <w:sz w:val="18"/>
      <w:szCs w:val="18"/>
    </w:rPr>
  </w:style>
  <w:style w:type="character" w:customStyle="1" w:styleId="afb">
    <w:name w:val="Текст выноски Знак"/>
    <w:basedOn w:val="a0"/>
    <w:link w:val="afa"/>
    <w:uiPriority w:val="99"/>
    <w:semiHidden/>
    <w:rsid w:val="0057645F"/>
    <w:rPr>
      <w:rFonts w:ascii="Segoe UI" w:eastAsiaTheme="minorEastAsia" w:hAnsi="Segoe UI" w:cs="Segoe UI"/>
      <w:sz w:val="18"/>
      <w:szCs w:val="18"/>
      <w:lang w:eastAsia="ru-RU"/>
    </w:rPr>
  </w:style>
  <w:style w:type="character" w:customStyle="1" w:styleId="10">
    <w:name w:val="Заголовок 1 Знак"/>
    <w:basedOn w:val="a0"/>
    <w:link w:val="1"/>
    <w:uiPriority w:val="9"/>
    <w:rsid w:val="00327E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27EA3"/>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327EA3"/>
    <w:rPr>
      <w:rFonts w:asciiTheme="majorHAnsi" w:eastAsiaTheme="majorEastAsia" w:hAnsiTheme="majorHAnsi" w:cstheme="majorBidi"/>
      <w:color w:val="243F60" w:themeColor="accent1" w:themeShade="7F"/>
      <w:sz w:val="20"/>
      <w:szCs w:val="20"/>
      <w:lang w:eastAsia="ru-RU"/>
    </w:rPr>
  </w:style>
  <w:style w:type="numbering" w:customStyle="1" w:styleId="13">
    <w:name w:val="Нет списка1"/>
    <w:next w:val="a2"/>
    <w:uiPriority w:val="99"/>
    <w:semiHidden/>
    <w:unhideWhenUsed/>
    <w:rsid w:val="00327EA3"/>
  </w:style>
  <w:style w:type="character" w:customStyle="1" w:styleId="athname">
    <w:name w:val="ath_name"/>
    <w:basedOn w:val="a0"/>
    <w:rsid w:val="00327EA3"/>
  </w:style>
  <w:style w:type="character" w:customStyle="1" w:styleId="athcv">
    <w:name w:val="ath_cv"/>
    <w:basedOn w:val="a0"/>
    <w:rsid w:val="00327EA3"/>
  </w:style>
  <w:style w:type="character" w:customStyle="1" w:styleId="head">
    <w:name w:val="head"/>
    <w:basedOn w:val="a0"/>
    <w:rsid w:val="00327EA3"/>
  </w:style>
  <w:style w:type="character" w:customStyle="1" w:styleId="value">
    <w:name w:val="value"/>
    <w:basedOn w:val="a0"/>
    <w:rsid w:val="00327EA3"/>
  </w:style>
  <w:style w:type="paragraph" w:customStyle="1" w:styleId="questionhead">
    <w:name w:val="question_head"/>
    <w:basedOn w:val="a"/>
    <w:rsid w:val="00327EA3"/>
    <w:pPr>
      <w:spacing w:before="100" w:beforeAutospacing="1" w:after="100" w:afterAutospacing="1"/>
    </w:pPr>
    <w:rPr>
      <w:rFonts w:eastAsia="Times New Roman"/>
      <w:sz w:val="24"/>
      <w:szCs w:val="24"/>
    </w:rPr>
  </w:style>
  <w:style w:type="paragraph" w:customStyle="1" w:styleId="txt">
    <w:name w:val="txt"/>
    <w:basedOn w:val="a"/>
    <w:rsid w:val="00327EA3"/>
    <w:pPr>
      <w:spacing w:before="100" w:beforeAutospacing="1" w:after="100" w:afterAutospacing="1"/>
    </w:pPr>
    <w:rPr>
      <w:rFonts w:eastAsia="Times New Roman"/>
      <w:sz w:val="24"/>
      <w:szCs w:val="24"/>
    </w:rPr>
  </w:style>
  <w:style w:type="character" w:customStyle="1" w:styleId="listdateanmailrucssattributepostfixmailrucssattributepostfix">
    <w:name w:val="listdate_an_mailru_css_attribute_postfix_mailru_css_attribute_postfix"/>
    <w:basedOn w:val="a0"/>
    <w:rsid w:val="00327EA3"/>
  </w:style>
  <w:style w:type="character" w:styleId="afc">
    <w:name w:val="Emphasis"/>
    <w:basedOn w:val="a0"/>
    <w:uiPriority w:val="20"/>
    <w:qFormat/>
    <w:rsid w:val="00327EA3"/>
    <w:rPr>
      <w:i/>
      <w:iCs/>
    </w:rPr>
  </w:style>
  <w:style w:type="table" w:customStyle="1" w:styleId="14">
    <w:name w:val="Сетка таблицы1"/>
    <w:basedOn w:val="a1"/>
    <w:next w:val="a6"/>
    <w:uiPriority w:val="59"/>
    <w:rsid w:val="00595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e6f3c2879f6241">
    <w:name w:val="21e6f3c2879f6241"/>
    <w:basedOn w:val="a"/>
    <w:rsid w:val="009065A8"/>
    <w:pPr>
      <w:spacing w:before="100" w:beforeAutospacing="1" w:after="100" w:afterAutospacing="1"/>
    </w:pPr>
    <w:rPr>
      <w:rFonts w:eastAsia="Times New Roman"/>
      <w:sz w:val="24"/>
      <w:szCs w:val="24"/>
    </w:rPr>
  </w:style>
  <w:style w:type="paragraph" w:customStyle="1" w:styleId="a003d136ce516e5a">
    <w:name w:val="a003d136ce516e5a"/>
    <w:basedOn w:val="a"/>
    <w:rsid w:val="009065A8"/>
    <w:pPr>
      <w:spacing w:before="100" w:beforeAutospacing="1" w:after="100" w:afterAutospacing="1"/>
    </w:pPr>
    <w:rPr>
      <w:rFonts w:eastAsia="Times New Roman"/>
      <w:sz w:val="24"/>
      <w:szCs w:val="24"/>
    </w:rPr>
  </w:style>
  <w:style w:type="paragraph" w:styleId="23">
    <w:name w:val="Body Text 2"/>
    <w:basedOn w:val="a"/>
    <w:link w:val="24"/>
    <w:uiPriority w:val="99"/>
    <w:unhideWhenUsed/>
    <w:rsid w:val="009779B8"/>
    <w:pPr>
      <w:spacing w:after="120" w:line="480" w:lineRule="auto"/>
    </w:pPr>
    <w:rPr>
      <w:rFonts w:eastAsia="Times New Roman"/>
      <w:sz w:val="24"/>
      <w:szCs w:val="24"/>
    </w:rPr>
  </w:style>
  <w:style w:type="character" w:customStyle="1" w:styleId="24">
    <w:name w:val="Основной текст 2 Знак"/>
    <w:basedOn w:val="a0"/>
    <w:link w:val="23"/>
    <w:uiPriority w:val="99"/>
    <w:rsid w:val="009779B8"/>
    <w:rPr>
      <w:rFonts w:ascii="Times New Roman" w:eastAsia="Times New Roman" w:hAnsi="Times New Roman" w:cs="Times New Roman"/>
      <w:sz w:val="24"/>
      <w:szCs w:val="24"/>
      <w:lang w:eastAsia="ru-RU"/>
    </w:rPr>
  </w:style>
  <w:style w:type="paragraph" w:customStyle="1" w:styleId="Style7">
    <w:name w:val="Style7"/>
    <w:basedOn w:val="a"/>
    <w:rsid w:val="001D63C5"/>
    <w:pPr>
      <w:widowControl w:val="0"/>
      <w:autoSpaceDE w:val="0"/>
      <w:autoSpaceDN w:val="0"/>
      <w:adjustRightInd w:val="0"/>
      <w:spacing w:line="317" w:lineRule="exact"/>
      <w:ind w:firstLine="720"/>
      <w:jc w:val="both"/>
    </w:pPr>
    <w:rPr>
      <w:rFonts w:ascii="Calibri" w:eastAsia="Times New Roman" w:hAnsi="Calibri"/>
      <w:sz w:val="24"/>
      <w:szCs w:val="24"/>
      <w:lang w:val="en-US" w:eastAsia="en-US" w:bidi="en-US"/>
    </w:rPr>
  </w:style>
  <w:style w:type="paragraph" w:customStyle="1" w:styleId="31">
    <w:name w:val="Обычный3"/>
    <w:rsid w:val="00EE1575"/>
    <w:pPr>
      <w:pBdr>
        <w:top w:val="nil"/>
        <w:left w:val="nil"/>
        <w:bottom w:val="nil"/>
        <w:right w:val="nil"/>
        <w:between w:val="nil"/>
        <w:bar w:val="nil"/>
      </w:pBdr>
      <w:spacing w:after="0" w:line="240" w:lineRule="auto"/>
    </w:pPr>
    <w:rPr>
      <w:rFonts w:ascii="Arial Unicode MS" w:eastAsia="Arial Unicode MS" w:hAnsi="Times New Roman" w:cs="Arial Unicode MS"/>
      <w:color w:val="000000"/>
      <w:sz w:val="26"/>
      <w:szCs w:val="26"/>
      <w:u w:color="000000"/>
      <w:bdr w:val="nil"/>
    </w:rPr>
  </w:style>
  <w:style w:type="character" w:customStyle="1" w:styleId="afd">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0"/>
    <w:link w:val="afe"/>
    <w:locked/>
    <w:rsid w:val="00BC1174"/>
    <w:rPr>
      <w:rFonts w:ascii="Courier New" w:eastAsia="Times New Roman" w:hAnsi="Courier New" w:cs="Times New Roman"/>
      <w:sz w:val="20"/>
      <w:szCs w:val="20"/>
      <w:lang w:eastAsia="ru-RU"/>
    </w:rPr>
  </w:style>
  <w:style w:type="paragraph" w:styleId="afe">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
    <w:link w:val="afd"/>
    <w:unhideWhenUsed/>
    <w:rsid w:val="00BC1174"/>
    <w:rPr>
      <w:rFonts w:ascii="Courier New" w:eastAsia="Times New Roman" w:hAnsi="Courier New"/>
      <w:sz w:val="20"/>
      <w:szCs w:val="20"/>
    </w:rPr>
  </w:style>
  <w:style w:type="character" w:customStyle="1" w:styleId="15">
    <w:name w:val="Текст Знак1"/>
    <w:basedOn w:val="a0"/>
    <w:uiPriority w:val="99"/>
    <w:semiHidden/>
    <w:rsid w:val="00BC1174"/>
    <w:rPr>
      <w:rFonts w:ascii="Consolas" w:eastAsiaTheme="minorEastAsia" w:hAnsi="Consolas" w:cs="Times New Roman"/>
      <w:sz w:val="21"/>
      <w:szCs w:val="21"/>
      <w:lang w:eastAsia="ru-RU"/>
    </w:rPr>
  </w:style>
  <w:style w:type="paragraph" w:customStyle="1" w:styleId="16">
    <w:name w:val="Абзац списка1"/>
    <w:basedOn w:val="a"/>
    <w:rsid w:val="00DC5FB9"/>
    <w:pPr>
      <w:spacing w:after="200" w:line="276" w:lineRule="auto"/>
      <w:ind w:left="720"/>
      <w:contextualSpacing/>
    </w:pPr>
    <w:rPr>
      <w:rFonts w:ascii="Calibri" w:eastAsia="Times New Roman" w:hAnsi="Calibri"/>
    </w:rPr>
  </w:style>
  <w:style w:type="character" w:customStyle="1" w:styleId="a8">
    <w:name w:val="Обычный (веб) Знак"/>
    <w:aliases w:val="Обычный (Web) Знак"/>
    <w:link w:val="a7"/>
    <w:uiPriority w:val="34"/>
    <w:rsid w:val="0096082B"/>
    <w:rPr>
      <w:rFonts w:ascii="Times New Roman" w:eastAsia="Times New Roman" w:hAnsi="Times New Roman" w:cs="Times New Roman"/>
      <w:sz w:val="24"/>
      <w:szCs w:val="24"/>
      <w:lang w:eastAsia="ru-RU"/>
    </w:rPr>
  </w:style>
  <w:style w:type="paragraph" w:customStyle="1" w:styleId="25">
    <w:name w:val="Абзац списка2"/>
    <w:basedOn w:val="a"/>
    <w:rsid w:val="00BE734E"/>
    <w:pPr>
      <w:spacing w:after="200" w:line="276" w:lineRule="auto"/>
      <w:ind w:left="720"/>
      <w:contextualSpacing/>
    </w:pPr>
    <w:rPr>
      <w:rFonts w:ascii="Calibri" w:eastAsia="Times New Roman" w:hAnsi="Calibri"/>
    </w:rPr>
  </w:style>
  <w:style w:type="paragraph" w:customStyle="1" w:styleId="dt-p">
    <w:name w:val="dt-p"/>
    <w:basedOn w:val="a"/>
    <w:rsid w:val="005E3632"/>
    <w:pPr>
      <w:spacing w:before="100" w:beforeAutospacing="1" w:after="100" w:afterAutospacing="1"/>
    </w:pPr>
    <w:rPr>
      <w:rFonts w:eastAsia="Times New Roman"/>
      <w:sz w:val="24"/>
      <w:szCs w:val="24"/>
    </w:rPr>
  </w:style>
  <w:style w:type="paragraph" w:customStyle="1" w:styleId="32">
    <w:name w:val="Абзац списка3"/>
    <w:basedOn w:val="a"/>
    <w:rsid w:val="00076F69"/>
    <w:pPr>
      <w:ind w:left="720"/>
      <w:contextualSpacing/>
    </w:pPr>
    <w:rPr>
      <w:rFonts w:ascii="Calibri" w:eastAsia="Times New Roman" w:hAnsi="Calibri"/>
      <w:sz w:val="24"/>
      <w:szCs w:val="24"/>
      <w:lang w:val="en-US" w:eastAsia="en-US"/>
    </w:rPr>
  </w:style>
  <w:style w:type="paragraph" w:customStyle="1" w:styleId="Standard">
    <w:name w:val="Standard"/>
    <w:rsid w:val="000B701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sPlusTitle">
    <w:name w:val="ConsPlusTitle"/>
    <w:rsid w:val="00E40729"/>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character" w:customStyle="1" w:styleId="multi-line-text">
    <w:name w:val="multi-line-text"/>
    <w:basedOn w:val="a0"/>
    <w:rsid w:val="00E40729"/>
  </w:style>
  <w:style w:type="paragraph" w:customStyle="1" w:styleId="aff">
    <w:name w:val="Прижатый влево"/>
    <w:basedOn w:val="a"/>
    <w:next w:val="a"/>
    <w:uiPriority w:val="99"/>
    <w:rsid w:val="00A522AE"/>
    <w:pPr>
      <w:widowControl w:val="0"/>
      <w:autoSpaceDE w:val="0"/>
      <w:autoSpaceDN w:val="0"/>
      <w:adjustRightInd w:val="0"/>
    </w:pPr>
    <w:rPr>
      <w:rFonts w:ascii="Times New Roman CYR" w:hAnsi="Times New Roman CYR" w:cs="Times New Roman CYR"/>
      <w:sz w:val="24"/>
      <w:szCs w:val="24"/>
    </w:rPr>
  </w:style>
  <w:style w:type="paragraph" w:customStyle="1" w:styleId="17">
    <w:name w:val="Заголовок 1 стандарта"/>
    <w:basedOn w:val="1"/>
    <w:link w:val="18"/>
    <w:qFormat/>
    <w:rsid w:val="004C4A61"/>
    <w:pPr>
      <w:keepNext/>
      <w:suppressAutoHyphens/>
      <w:spacing w:before="240" w:beforeAutospacing="0" w:after="60" w:afterAutospacing="0" w:line="276" w:lineRule="auto"/>
    </w:pPr>
    <w:rPr>
      <w:rFonts w:cstheme="minorBidi"/>
      <w:b w:val="0"/>
      <w:bCs w:val="0"/>
      <w:kern w:val="32"/>
      <w:sz w:val="28"/>
      <w:szCs w:val="28"/>
      <w:lang w:eastAsia="ar-SA"/>
    </w:rPr>
  </w:style>
  <w:style w:type="character" w:customStyle="1" w:styleId="18">
    <w:name w:val="Заголовок 1 стандарта Знак"/>
    <w:link w:val="17"/>
    <w:rsid w:val="004C4A61"/>
    <w:rPr>
      <w:rFonts w:ascii="Times New Roman" w:eastAsia="Times New Roman" w:hAnsi="Times New Roman"/>
      <w:kern w:val="32"/>
      <w:sz w:val="28"/>
      <w:szCs w:val="28"/>
      <w:lang w:eastAsia="ar-SA"/>
    </w:rPr>
  </w:style>
  <w:style w:type="paragraph" w:customStyle="1" w:styleId="aff0">
    <w:name w:val="ответ"/>
    <w:basedOn w:val="a"/>
    <w:uiPriority w:val="99"/>
    <w:qFormat/>
    <w:rsid w:val="007B2E7E"/>
    <w:pPr>
      <w:tabs>
        <w:tab w:val="left" w:pos="340"/>
      </w:tabs>
      <w:spacing w:before="20"/>
      <w:ind w:left="567" w:hanging="170"/>
    </w:pPr>
    <w:rPr>
      <w:rFonts w:eastAsia="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7969">
      <w:bodyDiv w:val="1"/>
      <w:marLeft w:val="0"/>
      <w:marRight w:val="0"/>
      <w:marTop w:val="0"/>
      <w:marBottom w:val="0"/>
      <w:divBdr>
        <w:top w:val="none" w:sz="0" w:space="0" w:color="auto"/>
        <w:left w:val="none" w:sz="0" w:space="0" w:color="auto"/>
        <w:bottom w:val="none" w:sz="0" w:space="0" w:color="auto"/>
        <w:right w:val="none" w:sz="0" w:space="0" w:color="auto"/>
      </w:divBdr>
    </w:div>
    <w:div w:id="108017521">
      <w:bodyDiv w:val="1"/>
      <w:marLeft w:val="0"/>
      <w:marRight w:val="0"/>
      <w:marTop w:val="0"/>
      <w:marBottom w:val="0"/>
      <w:divBdr>
        <w:top w:val="none" w:sz="0" w:space="0" w:color="auto"/>
        <w:left w:val="none" w:sz="0" w:space="0" w:color="auto"/>
        <w:bottom w:val="none" w:sz="0" w:space="0" w:color="auto"/>
        <w:right w:val="none" w:sz="0" w:space="0" w:color="auto"/>
      </w:divBdr>
    </w:div>
    <w:div w:id="186453960">
      <w:bodyDiv w:val="1"/>
      <w:marLeft w:val="0"/>
      <w:marRight w:val="0"/>
      <w:marTop w:val="0"/>
      <w:marBottom w:val="0"/>
      <w:divBdr>
        <w:top w:val="none" w:sz="0" w:space="0" w:color="auto"/>
        <w:left w:val="none" w:sz="0" w:space="0" w:color="auto"/>
        <w:bottom w:val="none" w:sz="0" w:space="0" w:color="auto"/>
        <w:right w:val="none" w:sz="0" w:space="0" w:color="auto"/>
      </w:divBdr>
      <w:divsChild>
        <w:div w:id="797722472">
          <w:marLeft w:val="0"/>
          <w:marRight w:val="0"/>
          <w:marTop w:val="0"/>
          <w:marBottom w:val="0"/>
          <w:divBdr>
            <w:top w:val="none" w:sz="0" w:space="0" w:color="auto"/>
            <w:left w:val="none" w:sz="0" w:space="0" w:color="auto"/>
            <w:bottom w:val="none" w:sz="0" w:space="0" w:color="auto"/>
            <w:right w:val="none" w:sz="0" w:space="0" w:color="auto"/>
          </w:divBdr>
        </w:div>
        <w:div w:id="178204241">
          <w:marLeft w:val="0"/>
          <w:marRight w:val="0"/>
          <w:marTop w:val="0"/>
          <w:marBottom w:val="0"/>
          <w:divBdr>
            <w:top w:val="none" w:sz="0" w:space="0" w:color="auto"/>
            <w:left w:val="none" w:sz="0" w:space="0" w:color="auto"/>
            <w:bottom w:val="none" w:sz="0" w:space="0" w:color="auto"/>
            <w:right w:val="none" w:sz="0" w:space="0" w:color="auto"/>
          </w:divBdr>
        </w:div>
        <w:div w:id="1544370391">
          <w:marLeft w:val="1118"/>
          <w:marRight w:val="0"/>
          <w:marTop w:val="0"/>
          <w:marBottom w:val="0"/>
          <w:divBdr>
            <w:top w:val="none" w:sz="0" w:space="0" w:color="auto"/>
            <w:left w:val="none" w:sz="0" w:space="0" w:color="auto"/>
            <w:bottom w:val="none" w:sz="0" w:space="0" w:color="auto"/>
            <w:right w:val="none" w:sz="0" w:space="0" w:color="auto"/>
          </w:divBdr>
        </w:div>
      </w:divsChild>
    </w:div>
    <w:div w:id="396166535">
      <w:bodyDiv w:val="1"/>
      <w:marLeft w:val="0"/>
      <w:marRight w:val="0"/>
      <w:marTop w:val="0"/>
      <w:marBottom w:val="0"/>
      <w:divBdr>
        <w:top w:val="none" w:sz="0" w:space="0" w:color="auto"/>
        <w:left w:val="none" w:sz="0" w:space="0" w:color="auto"/>
        <w:bottom w:val="none" w:sz="0" w:space="0" w:color="auto"/>
        <w:right w:val="none" w:sz="0" w:space="0" w:color="auto"/>
      </w:divBdr>
      <w:divsChild>
        <w:div w:id="1143157901">
          <w:marLeft w:val="547"/>
          <w:marRight w:val="0"/>
          <w:marTop w:val="134"/>
          <w:marBottom w:val="0"/>
          <w:divBdr>
            <w:top w:val="none" w:sz="0" w:space="0" w:color="auto"/>
            <w:left w:val="none" w:sz="0" w:space="0" w:color="auto"/>
            <w:bottom w:val="none" w:sz="0" w:space="0" w:color="auto"/>
            <w:right w:val="none" w:sz="0" w:space="0" w:color="auto"/>
          </w:divBdr>
        </w:div>
      </w:divsChild>
    </w:div>
    <w:div w:id="440952388">
      <w:bodyDiv w:val="1"/>
      <w:marLeft w:val="0"/>
      <w:marRight w:val="0"/>
      <w:marTop w:val="0"/>
      <w:marBottom w:val="0"/>
      <w:divBdr>
        <w:top w:val="none" w:sz="0" w:space="0" w:color="auto"/>
        <w:left w:val="none" w:sz="0" w:space="0" w:color="auto"/>
        <w:bottom w:val="none" w:sz="0" w:space="0" w:color="auto"/>
        <w:right w:val="none" w:sz="0" w:space="0" w:color="auto"/>
      </w:divBdr>
    </w:div>
    <w:div w:id="1016343894">
      <w:bodyDiv w:val="1"/>
      <w:marLeft w:val="0"/>
      <w:marRight w:val="0"/>
      <w:marTop w:val="0"/>
      <w:marBottom w:val="0"/>
      <w:divBdr>
        <w:top w:val="none" w:sz="0" w:space="0" w:color="auto"/>
        <w:left w:val="none" w:sz="0" w:space="0" w:color="auto"/>
        <w:bottom w:val="none" w:sz="0" w:space="0" w:color="auto"/>
        <w:right w:val="none" w:sz="0" w:space="0" w:color="auto"/>
      </w:divBdr>
    </w:div>
    <w:div w:id="1231575675">
      <w:bodyDiv w:val="1"/>
      <w:marLeft w:val="0"/>
      <w:marRight w:val="0"/>
      <w:marTop w:val="0"/>
      <w:marBottom w:val="0"/>
      <w:divBdr>
        <w:top w:val="none" w:sz="0" w:space="0" w:color="auto"/>
        <w:left w:val="none" w:sz="0" w:space="0" w:color="auto"/>
        <w:bottom w:val="none" w:sz="0" w:space="0" w:color="auto"/>
        <w:right w:val="none" w:sz="0" w:space="0" w:color="auto"/>
      </w:divBdr>
    </w:div>
    <w:div w:id="1344433499">
      <w:bodyDiv w:val="1"/>
      <w:marLeft w:val="0"/>
      <w:marRight w:val="0"/>
      <w:marTop w:val="0"/>
      <w:marBottom w:val="0"/>
      <w:divBdr>
        <w:top w:val="none" w:sz="0" w:space="0" w:color="auto"/>
        <w:left w:val="none" w:sz="0" w:space="0" w:color="auto"/>
        <w:bottom w:val="none" w:sz="0" w:space="0" w:color="auto"/>
        <w:right w:val="none" w:sz="0" w:space="0" w:color="auto"/>
      </w:divBdr>
    </w:div>
    <w:div w:id="1651329135">
      <w:bodyDiv w:val="1"/>
      <w:marLeft w:val="0"/>
      <w:marRight w:val="0"/>
      <w:marTop w:val="0"/>
      <w:marBottom w:val="0"/>
      <w:divBdr>
        <w:top w:val="none" w:sz="0" w:space="0" w:color="auto"/>
        <w:left w:val="none" w:sz="0" w:space="0" w:color="auto"/>
        <w:bottom w:val="none" w:sz="0" w:space="0" w:color="auto"/>
        <w:right w:val="none" w:sz="0" w:space="0" w:color="auto"/>
      </w:divBdr>
    </w:div>
    <w:div w:id="1677610089">
      <w:bodyDiv w:val="1"/>
      <w:marLeft w:val="0"/>
      <w:marRight w:val="0"/>
      <w:marTop w:val="0"/>
      <w:marBottom w:val="0"/>
      <w:divBdr>
        <w:top w:val="none" w:sz="0" w:space="0" w:color="auto"/>
        <w:left w:val="none" w:sz="0" w:space="0" w:color="auto"/>
        <w:bottom w:val="none" w:sz="0" w:space="0" w:color="auto"/>
        <w:right w:val="none" w:sz="0" w:space="0" w:color="auto"/>
      </w:divBdr>
    </w:div>
    <w:div w:id="1730573803">
      <w:bodyDiv w:val="1"/>
      <w:marLeft w:val="0"/>
      <w:marRight w:val="0"/>
      <w:marTop w:val="0"/>
      <w:marBottom w:val="0"/>
      <w:divBdr>
        <w:top w:val="none" w:sz="0" w:space="0" w:color="auto"/>
        <w:left w:val="none" w:sz="0" w:space="0" w:color="auto"/>
        <w:bottom w:val="none" w:sz="0" w:space="0" w:color="auto"/>
        <w:right w:val="none" w:sz="0" w:space="0" w:color="auto"/>
      </w:divBdr>
    </w:div>
    <w:div w:id="1994916592">
      <w:bodyDiv w:val="1"/>
      <w:marLeft w:val="0"/>
      <w:marRight w:val="0"/>
      <w:marTop w:val="0"/>
      <w:marBottom w:val="0"/>
      <w:divBdr>
        <w:top w:val="none" w:sz="0" w:space="0" w:color="auto"/>
        <w:left w:val="none" w:sz="0" w:space="0" w:color="auto"/>
        <w:bottom w:val="none" w:sz="0" w:space="0" w:color="auto"/>
        <w:right w:val="none" w:sz="0" w:space="0" w:color="auto"/>
      </w:divBdr>
    </w:div>
    <w:div w:id="204042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2dip.su/%D1%81%D0%BF%D0%B8%D1%81%D0%BE%D0%BA_%D0%BB%D0%B8%D1%82%D0%B5%D1%80%D0%B0%D1%82%D1%83%D1%80%D1%8B/130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redirect/40325864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p.1glms.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51FFC-ED78-4DE2-BE56-B43B1AC7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30</Pages>
  <Words>7598</Words>
  <Characters>43315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g.malinnikova</dc:creator>
  <cp:lastModifiedBy>pro004</cp:lastModifiedBy>
  <cp:revision>90</cp:revision>
  <cp:lastPrinted>2021-07-30T06:13:00Z</cp:lastPrinted>
  <dcterms:created xsi:type="dcterms:W3CDTF">2022-10-11T10:37:00Z</dcterms:created>
  <dcterms:modified xsi:type="dcterms:W3CDTF">2022-10-11T13:58:00Z</dcterms:modified>
</cp:coreProperties>
</file>