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C7" w:rsidRPr="00C939A0" w:rsidRDefault="002F722C" w:rsidP="00593BC7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Прямоугольник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dPwOFIAgAAWA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="00593BC7" w:rsidRPr="00C939A0">
        <w:rPr>
          <w:b/>
          <w:sz w:val="28"/>
          <w:szCs w:val="28"/>
        </w:rPr>
        <w:t>Общество</w:t>
      </w:r>
      <w:r w:rsidR="00D031E6">
        <w:rPr>
          <w:b/>
          <w:sz w:val="28"/>
          <w:szCs w:val="28"/>
        </w:rPr>
        <w:t xml:space="preserve"> </w:t>
      </w:r>
      <w:r w:rsidR="00593BC7" w:rsidRPr="00C939A0">
        <w:rPr>
          <w:b/>
          <w:sz w:val="28"/>
          <w:szCs w:val="28"/>
        </w:rPr>
        <w:t>с</w:t>
      </w:r>
      <w:r w:rsidR="00D031E6">
        <w:rPr>
          <w:b/>
          <w:sz w:val="28"/>
          <w:szCs w:val="28"/>
        </w:rPr>
        <w:t xml:space="preserve"> </w:t>
      </w:r>
      <w:r w:rsidR="00593BC7" w:rsidRPr="00C939A0">
        <w:rPr>
          <w:b/>
          <w:sz w:val="28"/>
          <w:szCs w:val="28"/>
        </w:rPr>
        <w:t>ограниченной</w:t>
      </w:r>
      <w:r w:rsidR="00D031E6">
        <w:rPr>
          <w:b/>
          <w:sz w:val="28"/>
          <w:szCs w:val="28"/>
        </w:rPr>
        <w:t xml:space="preserve"> </w:t>
      </w:r>
      <w:r w:rsidR="00593BC7" w:rsidRPr="00C939A0">
        <w:rPr>
          <w:b/>
          <w:sz w:val="28"/>
          <w:szCs w:val="28"/>
        </w:rPr>
        <w:t>ответственностью</w:t>
      </w:r>
      <w:r w:rsidR="00D031E6">
        <w:rPr>
          <w:b/>
          <w:sz w:val="28"/>
          <w:szCs w:val="28"/>
        </w:rPr>
        <w:t xml:space="preserve"> </w:t>
      </w:r>
      <w:r w:rsidR="008B4C6E">
        <w:rPr>
          <w:b/>
          <w:sz w:val="28"/>
          <w:szCs w:val="28"/>
        </w:rPr>
        <w:t>«</w:t>
      </w:r>
      <w:proofErr w:type="spellStart"/>
      <w:r w:rsidR="00593BC7" w:rsidRPr="00C939A0">
        <w:rPr>
          <w:b/>
          <w:sz w:val="28"/>
          <w:szCs w:val="28"/>
        </w:rPr>
        <w:t>Едурегионлаб</w:t>
      </w:r>
      <w:proofErr w:type="spellEnd"/>
      <w:r w:rsidR="008B4C6E">
        <w:rPr>
          <w:b/>
          <w:sz w:val="28"/>
          <w:szCs w:val="28"/>
        </w:rPr>
        <w:t>»</w:t>
      </w:r>
    </w:p>
    <w:p w:rsidR="00593BC7" w:rsidRPr="00C939A0" w:rsidRDefault="00593BC7" w:rsidP="00593BC7">
      <w:pPr>
        <w:jc w:val="center"/>
        <w:rPr>
          <w:b/>
          <w:sz w:val="28"/>
          <w:szCs w:val="28"/>
        </w:rPr>
      </w:pPr>
      <w:r w:rsidRPr="00C939A0">
        <w:rPr>
          <w:rFonts w:eastAsia="Times New Roman"/>
          <w:b/>
          <w:sz w:val="28"/>
          <w:szCs w:val="28"/>
        </w:rPr>
        <w:t>(</w:t>
      </w:r>
      <w:r w:rsidRPr="00C939A0">
        <w:rPr>
          <w:b/>
          <w:sz w:val="28"/>
          <w:szCs w:val="28"/>
        </w:rPr>
        <w:t>ООО</w:t>
      </w:r>
      <w:r w:rsidR="00D031E6">
        <w:rPr>
          <w:b/>
          <w:sz w:val="28"/>
          <w:szCs w:val="28"/>
        </w:rPr>
        <w:t xml:space="preserve"> </w:t>
      </w:r>
      <w:r w:rsidR="008B4C6E">
        <w:rPr>
          <w:b/>
          <w:sz w:val="28"/>
          <w:szCs w:val="28"/>
        </w:rPr>
        <w:t>«</w:t>
      </w:r>
      <w:proofErr w:type="spellStart"/>
      <w:r w:rsidRPr="00C939A0">
        <w:rPr>
          <w:b/>
          <w:sz w:val="28"/>
          <w:szCs w:val="28"/>
        </w:rPr>
        <w:t>Едурегионлаб</w:t>
      </w:r>
      <w:proofErr w:type="spellEnd"/>
      <w:r w:rsidR="008B4C6E">
        <w:rPr>
          <w:b/>
          <w:sz w:val="28"/>
          <w:szCs w:val="28"/>
        </w:rPr>
        <w:t>»</w:t>
      </w:r>
      <w:r w:rsidRPr="00C939A0">
        <w:rPr>
          <w:rFonts w:eastAsia="Times New Roman"/>
          <w:b/>
          <w:sz w:val="28"/>
          <w:szCs w:val="28"/>
        </w:rPr>
        <w:t>)</w:t>
      </w:r>
    </w:p>
    <w:p w:rsidR="00593BC7" w:rsidRPr="00C939A0" w:rsidRDefault="002F722C" w:rsidP="00593BC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C792D14" wp14:editId="3FC324B2">
                <wp:extent cx="6215380" cy="36830"/>
                <wp:effectExtent l="19050" t="0" r="23495" b="1270"/>
                <wp:docPr id="1" name="Group 2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36830"/>
                          <a:chOff x="0" y="0"/>
                          <a:chExt cx="62154" cy="365"/>
                        </a:xfrm>
                      </wpg:grpSpPr>
                      <wps:wsp>
                        <wps:cNvPr id="2" name="Полилиния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154" cy="365"/>
                          </a:xfrm>
                          <a:custGeom>
                            <a:avLst/>
                            <a:gdLst>
                              <a:gd name="T0" fmla="*/ 0 w 6215434"/>
                              <a:gd name="T1" fmla="*/ 183 h 36590"/>
                              <a:gd name="T2" fmla="*/ 62154 w 6215434"/>
                              <a:gd name="T3" fmla="*/ 183 h 36590"/>
                              <a:gd name="T4" fmla="*/ 0 60000 65536"/>
                              <a:gd name="T5" fmla="*/ 0 60000 65536"/>
                              <a:gd name="T6" fmla="*/ 0 w 6215434"/>
                              <a:gd name="T7" fmla="*/ 0 h 36590"/>
                              <a:gd name="T8" fmla="*/ 6215434 w 6215434"/>
                              <a:gd name="T9" fmla="*/ 36590 h 3659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6215434" h="36590" extrusionOk="0">
                                <a:moveTo>
                                  <a:pt x="0" y="18295"/>
                                </a:moveTo>
                                <a:lnTo>
                                  <a:pt x="6215434" y="18295"/>
                                </a:lnTo>
                              </a:path>
                            </a:pathLst>
                          </a:custGeom>
                          <a:noFill/>
                          <a:ln w="365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28" o:spid="_x0000_s1026" style="width:489.4pt;height:2.9pt;mso-position-horizontal-relative:char;mso-position-vertical-relative:line" coordsize="6215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">
                <v:shape id="Полилиния 13" o:spid="_x0000_s1027" style="position:absolute;width:62154;height:365;visibility:visible;mso-wrap-style:square;v-text-anchor:top" coordsize="6215434,3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M+sAA&#10;AADaAAAADwAAAGRycy9kb3ducmV2LnhtbESPT2sCMRTE7wW/Q3hCbzXRQ7usRhGlpVf/IB4fm+dm&#10;dfOybKKm394UBI/DzPyGmS2Sa8WN+tB41jAeKRDElTcN1xr2u++PAkSIyAZbz6ThjwIs5oO3GZbG&#10;33lDt22sRYZwKFGDjbErpQyVJYdh5Dvi7J187zBm2dfS9HjPcNfKiVKf0mHDecFiRytL1WV7dRrS&#10;9bhPTp2/ftzucKmKtbGqMFq/D9NyCiJSiq/ws/1rNEzg/0q+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pM+sAAAADaAAAADwAAAAAAAAAAAAAAAACYAgAAZHJzL2Rvd25y&#10;ZXYueG1sUEsFBgAAAAAEAAQA9QAAAIUDAAAAAA==&#10;" path="m,18295r6215434,e" filled="f" strokeweight="1.0164mm">
                  <v:stroke miterlimit="1" joinstyle="miter"/>
                  <v:path arrowok="t" o:extrusionok="f" o:connecttype="custom" o:connectlocs="0,2;622,2" o:connectangles="0,0" textboxrect="0,0,6215434,36590"/>
                </v:shape>
                <w10:anchorlock/>
              </v:group>
            </w:pict>
          </mc:Fallback>
        </mc:AlternateContent>
      </w:r>
    </w:p>
    <w:p w:rsidR="00593BC7" w:rsidRPr="00C939A0" w:rsidRDefault="00B952B9" w:rsidP="00593BC7">
      <w:pPr>
        <w:spacing w:line="276" w:lineRule="auto"/>
        <w:jc w:val="right"/>
        <w:rPr>
          <w:sz w:val="28"/>
          <w:szCs w:val="28"/>
        </w:rPr>
      </w:pPr>
      <w:r w:rsidRPr="00C939A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6395A2" wp14:editId="537040F1">
            <wp:simplePos x="0" y="0"/>
            <wp:positionH relativeFrom="column">
              <wp:posOffset>3491865</wp:posOffset>
            </wp:positionH>
            <wp:positionV relativeFrom="paragraph">
              <wp:posOffset>163830</wp:posOffset>
            </wp:positionV>
            <wp:extent cx="2461260" cy="19507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1" t="13220" r="15769"/>
                    <a:stretch/>
                  </pic:blipFill>
                  <pic:spPr bwMode="auto">
                    <a:xfrm>
                      <a:off x="0" y="0"/>
                      <a:ext cx="246126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BC7" w:rsidRPr="00C939A0" w:rsidRDefault="00593BC7" w:rsidP="00593BC7">
      <w:pPr>
        <w:spacing w:line="276" w:lineRule="auto"/>
        <w:jc w:val="right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2"/>
        <w:gridCol w:w="4502"/>
      </w:tblGrid>
      <w:tr w:rsidR="00593BC7" w:rsidRPr="00C939A0" w:rsidTr="00B952B9">
        <w:trPr>
          <w:trHeight w:val="1601"/>
        </w:trPr>
        <w:tc>
          <w:tcPr>
            <w:tcW w:w="4962" w:type="dxa"/>
          </w:tcPr>
          <w:p w:rsidR="00593BC7" w:rsidRPr="00C939A0" w:rsidRDefault="00593BC7" w:rsidP="00593BC7">
            <w:pPr>
              <w:spacing w:line="276" w:lineRule="auto"/>
              <w:ind w:hanging="2"/>
              <w:jc w:val="both"/>
            </w:pPr>
          </w:p>
        </w:tc>
        <w:tc>
          <w:tcPr>
            <w:tcW w:w="4502" w:type="dxa"/>
          </w:tcPr>
          <w:p w:rsidR="00593BC7" w:rsidRPr="00C939A0" w:rsidRDefault="00593BC7" w:rsidP="00593BC7">
            <w:pPr>
              <w:spacing w:line="276" w:lineRule="auto"/>
              <w:ind w:hanging="2"/>
              <w:jc w:val="right"/>
            </w:pPr>
            <w:r w:rsidRPr="00C939A0">
              <w:rPr>
                <w:b/>
              </w:rPr>
              <w:t>УТВЕРЖДАЮ</w:t>
            </w:r>
          </w:p>
          <w:p w:rsidR="00593BC7" w:rsidRPr="00C939A0" w:rsidRDefault="00593BC7" w:rsidP="00593BC7">
            <w:pPr>
              <w:spacing w:line="276" w:lineRule="auto"/>
              <w:ind w:hanging="2"/>
              <w:jc w:val="right"/>
            </w:pPr>
            <w:r w:rsidRPr="00C939A0">
              <w:t>Директор</w:t>
            </w:r>
          </w:p>
          <w:p w:rsidR="00593BC7" w:rsidRPr="00C939A0" w:rsidRDefault="00593BC7" w:rsidP="00593BC7">
            <w:pPr>
              <w:spacing w:line="276" w:lineRule="auto"/>
              <w:ind w:hanging="2"/>
              <w:jc w:val="right"/>
            </w:pPr>
            <w:r w:rsidRPr="00C939A0">
              <w:t>___________/</w:t>
            </w:r>
            <w:proofErr w:type="spellStart"/>
            <w:r w:rsidRPr="00C939A0">
              <w:t>Брехач</w:t>
            </w:r>
            <w:proofErr w:type="spellEnd"/>
            <w:r w:rsidR="00D031E6">
              <w:t xml:space="preserve"> </w:t>
            </w:r>
            <w:r w:rsidRPr="00C939A0">
              <w:t>Р.А./</w:t>
            </w:r>
          </w:p>
          <w:p w:rsidR="00593BC7" w:rsidRPr="00C939A0" w:rsidRDefault="008B4C6E" w:rsidP="00593BC7">
            <w:pPr>
              <w:spacing w:line="276" w:lineRule="auto"/>
              <w:ind w:hanging="2"/>
              <w:jc w:val="right"/>
            </w:pPr>
            <w:r>
              <w:t>«</w:t>
            </w:r>
            <w:r w:rsidR="00593BC7" w:rsidRPr="00C939A0">
              <w:t>01</w:t>
            </w:r>
            <w:r>
              <w:t>»</w:t>
            </w:r>
            <w:r w:rsidR="00D031E6">
              <w:t xml:space="preserve"> </w:t>
            </w:r>
            <w:r w:rsidR="00B952B9">
              <w:t>ноября</w:t>
            </w:r>
            <w:r w:rsidR="00D031E6">
              <w:t xml:space="preserve"> </w:t>
            </w:r>
            <w:r w:rsidR="00593BC7" w:rsidRPr="00C939A0">
              <w:t>2022</w:t>
            </w:r>
            <w:r w:rsidR="00D031E6">
              <w:t xml:space="preserve"> </w:t>
            </w:r>
            <w:r w:rsidR="00593BC7" w:rsidRPr="00C939A0">
              <w:t>г.</w:t>
            </w:r>
            <w:r w:rsidR="00D031E6">
              <w:rPr>
                <w:spacing w:val="-17"/>
              </w:rPr>
              <w:t xml:space="preserve"> </w:t>
            </w:r>
          </w:p>
          <w:p w:rsidR="00593BC7" w:rsidRPr="00C939A0" w:rsidRDefault="00593BC7" w:rsidP="00593BC7">
            <w:pPr>
              <w:spacing w:line="276" w:lineRule="auto"/>
              <w:ind w:hanging="2"/>
              <w:jc w:val="both"/>
            </w:pPr>
          </w:p>
        </w:tc>
      </w:tr>
    </w:tbl>
    <w:p w:rsidR="007328EE" w:rsidRDefault="007328EE" w:rsidP="00593BC7">
      <w:pPr>
        <w:spacing w:line="276" w:lineRule="auto"/>
        <w:jc w:val="center"/>
        <w:rPr>
          <w:b/>
          <w:sz w:val="28"/>
          <w:szCs w:val="28"/>
        </w:rPr>
      </w:pPr>
    </w:p>
    <w:p w:rsidR="00593BC7" w:rsidRDefault="00593BC7" w:rsidP="00593BC7">
      <w:pPr>
        <w:spacing w:line="276" w:lineRule="auto"/>
        <w:jc w:val="center"/>
        <w:rPr>
          <w:b/>
          <w:sz w:val="28"/>
          <w:szCs w:val="28"/>
        </w:rPr>
      </w:pPr>
    </w:p>
    <w:p w:rsidR="0035753E" w:rsidRPr="0035753E" w:rsidRDefault="0035753E" w:rsidP="0035753E">
      <w:pPr>
        <w:autoSpaceDE w:val="0"/>
        <w:autoSpaceDN w:val="0"/>
        <w:adjustRightInd w:val="0"/>
        <w:rPr>
          <w:rFonts w:eastAsia="NSimSun"/>
          <w:color w:val="000000"/>
          <w:kern w:val="0"/>
          <w:lang w:eastAsia="zh-CN"/>
        </w:rPr>
      </w:pPr>
    </w:p>
    <w:p w:rsidR="0035753E" w:rsidRPr="0035753E" w:rsidRDefault="0035753E" w:rsidP="0035753E">
      <w:pPr>
        <w:autoSpaceDE w:val="0"/>
        <w:autoSpaceDN w:val="0"/>
        <w:adjustRightInd w:val="0"/>
        <w:rPr>
          <w:rFonts w:eastAsia="NSimSun"/>
          <w:kern w:val="0"/>
          <w:lang w:eastAsia="zh-CN"/>
        </w:rPr>
      </w:pPr>
    </w:p>
    <w:p w:rsidR="0021343D" w:rsidRDefault="00D031E6" w:rsidP="001A2F7D">
      <w:pPr>
        <w:autoSpaceDE w:val="0"/>
        <w:autoSpaceDN w:val="0"/>
        <w:adjustRightInd w:val="0"/>
        <w:rPr>
          <w:rFonts w:eastAsia="NSimSun"/>
          <w:b/>
          <w:bCs/>
          <w:kern w:val="0"/>
          <w:sz w:val="28"/>
          <w:szCs w:val="28"/>
          <w:lang w:eastAsia="zh-CN"/>
        </w:rPr>
      </w:pPr>
      <w:r>
        <w:rPr>
          <w:rFonts w:eastAsia="NSimSun"/>
          <w:kern w:val="0"/>
          <w:lang w:eastAsia="zh-CN"/>
        </w:rPr>
        <w:t xml:space="preserve"> </w:t>
      </w:r>
    </w:p>
    <w:p w:rsidR="0045609C" w:rsidRDefault="0045609C" w:rsidP="0045609C">
      <w:pPr>
        <w:ind w:left="-142"/>
        <w:jc w:val="center"/>
        <w:rPr>
          <w:b/>
          <w:sz w:val="28"/>
          <w:szCs w:val="28"/>
        </w:rPr>
      </w:pPr>
      <w:r w:rsidRPr="0045609C">
        <w:rPr>
          <w:b/>
          <w:sz w:val="28"/>
          <w:szCs w:val="28"/>
        </w:rPr>
        <w:t>ДОПОЛНИТЕЛЬНАЯ</w:t>
      </w:r>
      <w:r w:rsidR="00D031E6">
        <w:rPr>
          <w:b/>
          <w:sz w:val="28"/>
          <w:szCs w:val="28"/>
        </w:rPr>
        <w:t xml:space="preserve">  </w:t>
      </w:r>
      <w:r w:rsidRPr="0045609C">
        <w:rPr>
          <w:b/>
          <w:sz w:val="28"/>
          <w:szCs w:val="28"/>
        </w:rPr>
        <w:t>ПРОФЕССИОНАЛЬНАЯ</w:t>
      </w:r>
      <w:r w:rsidR="00D031E6">
        <w:rPr>
          <w:b/>
          <w:sz w:val="28"/>
          <w:szCs w:val="28"/>
        </w:rPr>
        <w:t xml:space="preserve">  </w:t>
      </w:r>
      <w:r w:rsidRPr="0045609C">
        <w:rPr>
          <w:b/>
          <w:sz w:val="28"/>
          <w:szCs w:val="28"/>
        </w:rPr>
        <w:t>ПРОГРАММА</w:t>
      </w:r>
      <w:r w:rsidR="00D031E6">
        <w:rPr>
          <w:b/>
          <w:sz w:val="28"/>
          <w:szCs w:val="28"/>
        </w:rPr>
        <w:t xml:space="preserve">  </w:t>
      </w:r>
    </w:p>
    <w:p w:rsidR="0045609C" w:rsidRPr="0045609C" w:rsidRDefault="0045609C" w:rsidP="0045609C">
      <w:pPr>
        <w:ind w:left="-142"/>
        <w:jc w:val="center"/>
        <w:rPr>
          <w:b/>
          <w:sz w:val="28"/>
          <w:szCs w:val="28"/>
        </w:rPr>
      </w:pPr>
      <w:r w:rsidRPr="0045609C">
        <w:rPr>
          <w:b/>
          <w:sz w:val="28"/>
          <w:szCs w:val="28"/>
        </w:rPr>
        <w:t>ПОВЫШЕНИЯ</w:t>
      </w:r>
      <w:r w:rsidR="00D031E6">
        <w:rPr>
          <w:b/>
          <w:sz w:val="28"/>
          <w:szCs w:val="28"/>
        </w:rPr>
        <w:t xml:space="preserve">  </w:t>
      </w:r>
      <w:r w:rsidRPr="0045609C">
        <w:rPr>
          <w:b/>
          <w:sz w:val="28"/>
          <w:szCs w:val="28"/>
        </w:rPr>
        <w:t>КВАЛИФИКАЦИИ</w:t>
      </w:r>
      <w:r w:rsidR="00D031E6">
        <w:rPr>
          <w:b/>
          <w:sz w:val="28"/>
          <w:szCs w:val="28"/>
        </w:rPr>
        <w:t xml:space="preserve"> </w:t>
      </w:r>
    </w:p>
    <w:p w:rsidR="002B6910" w:rsidRPr="0045609C" w:rsidRDefault="002B6910" w:rsidP="0045609C">
      <w:pPr>
        <w:ind w:left="-142"/>
        <w:jc w:val="center"/>
        <w:rPr>
          <w:b/>
        </w:rPr>
      </w:pPr>
    </w:p>
    <w:p w:rsidR="007A392B" w:rsidRDefault="007A392B" w:rsidP="007A392B">
      <w:pPr>
        <w:jc w:val="center"/>
        <w:outlineLvl w:val="1"/>
        <w:rPr>
          <w:rFonts w:eastAsia="Times New Roman"/>
          <w:b/>
          <w:color w:val="000000" w:themeColor="text1"/>
          <w:kern w:val="36"/>
          <w:sz w:val="32"/>
          <w:szCs w:val="32"/>
        </w:rPr>
      </w:pPr>
    </w:p>
    <w:p w:rsidR="001A2F7D" w:rsidRPr="0000078B" w:rsidRDefault="00B952B9" w:rsidP="007A392B">
      <w:pPr>
        <w:jc w:val="center"/>
        <w:outlineLvl w:val="1"/>
        <w:rPr>
          <w:rFonts w:eastAsia="Times New Roman"/>
          <w:b/>
          <w:kern w:val="36"/>
          <w:sz w:val="32"/>
          <w:szCs w:val="32"/>
        </w:rPr>
      </w:pPr>
      <w:proofErr w:type="gramStart"/>
      <w:r>
        <w:rPr>
          <w:rFonts w:eastAsia="Times New Roman"/>
          <w:b/>
          <w:kern w:val="36"/>
          <w:sz w:val="32"/>
          <w:szCs w:val="32"/>
        </w:rPr>
        <w:t>C</w:t>
      </w:r>
      <w:proofErr w:type="gramEnd"/>
      <w:r>
        <w:rPr>
          <w:rFonts w:eastAsia="Times New Roman"/>
          <w:b/>
          <w:kern w:val="36"/>
          <w:sz w:val="32"/>
          <w:szCs w:val="32"/>
        </w:rPr>
        <w:t>ЕСТРИНСКИЙ</w:t>
      </w:r>
      <w:r w:rsidR="00D031E6">
        <w:rPr>
          <w:rFonts w:eastAsia="Times New Roman"/>
          <w:b/>
          <w:kern w:val="36"/>
          <w:sz w:val="32"/>
          <w:szCs w:val="32"/>
        </w:rPr>
        <w:t xml:space="preserve"> </w:t>
      </w:r>
      <w:r>
        <w:rPr>
          <w:rFonts w:eastAsia="Times New Roman"/>
          <w:b/>
          <w:kern w:val="36"/>
          <w:sz w:val="32"/>
          <w:szCs w:val="32"/>
        </w:rPr>
        <w:t>УХОД</w:t>
      </w:r>
      <w:r w:rsidR="00D031E6">
        <w:rPr>
          <w:rFonts w:eastAsia="Times New Roman"/>
          <w:b/>
          <w:kern w:val="36"/>
          <w:sz w:val="32"/>
          <w:szCs w:val="32"/>
        </w:rPr>
        <w:t xml:space="preserve"> </w:t>
      </w:r>
      <w:r>
        <w:rPr>
          <w:rFonts w:eastAsia="Times New Roman"/>
          <w:b/>
          <w:kern w:val="36"/>
          <w:sz w:val="32"/>
          <w:szCs w:val="32"/>
        </w:rPr>
        <w:t>ЗА</w:t>
      </w:r>
      <w:r w:rsidR="00D031E6">
        <w:rPr>
          <w:rFonts w:eastAsia="Times New Roman"/>
          <w:b/>
          <w:kern w:val="36"/>
          <w:sz w:val="32"/>
          <w:szCs w:val="32"/>
        </w:rPr>
        <w:t xml:space="preserve"> </w:t>
      </w:r>
      <w:r>
        <w:rPr>
          <w:rFonts w:eastAsia="Times New Roman"/>
          <w:b/>
          <w:kern w:val="36"/>
          <w:sz w:val="32"/>
          <w:szCs w:val="32"/>
        </w:rPr>
        <w:t>ПАЦИЕНТАМИ</w:t>
      </w:r>
      <w:r w:rsidR="00D031E6">
        <w:rPr>
          <w:rFonts w:eastAsia="Times New Roman"/>
          <w:b/>
          <w:kern w:val="36"/>
          <w:sz w:val="32"/>
          <w:szCs w:val="32"/>
        </w:rPr>
        <w:t xml:space="preserve"> </w:t>
      </w:r>
      <w:r>
        <w:rPr>
          <w:rFonts w:eastAsia="Times New Roman"/>
          <w:b/>
          <w:kern w:val="36"/>
          <w:sz w:val="32"/>
          <w:szCs w:val="32"/>
        </w:rPr>
        <w:t>ПОЖИЛОГО</w:t>
      </w:r>
      <w:r w:rsidR="00D031E6">
        <w:rPr>
          <w:rFonts w:eastAsia="Times New Roman"/>
          <w:b/>
          <w:kern w:val="36"/>
          <w:sz w:val="32"/>
          <w:szCs w:val="32"/>
        </w:rPr>
        <w:t xml:space="preserve"> </w:t>
      </w:r>
      <w:r>
        <w:rPr>
          <w:rFonts w:eastAsia="Times New Roman"/>
          <w:b/>
          <w:kern w:val="36"/>
          <w:sz w:val="32"/>
          <w:szCs w:val="32"/>
        </w:rPr>
        <w:t>ВОЗРАСТА</w:t>
      </w:r>
    </w:p>
    <w:p w:rsidR="001954F1" w:rsidRDefault="001954F1"/>
    <w:p w:rsidR="006076C2" w:rsidRDefault="006076C2" w:rsidP="00607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D03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сроком</w:t>
      </w:r>
      <w:r w:rsidR="00D03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освоения</w:t>
      </w:r>
      <w:r w:rsidR="00D031E6">
        <w:rPr>
          <w:b/>
          <w:sz w:val="28"/>
          <w:szCs w:val="28"/>
        </w:rPr>
        <w:t xml:space="preserve"> </w:t>
      </w:r>
      <w:r w:rsidR="00B952B9">
        <w:rPr>
          <w:b/>
          <w:sz w:val="28"/>
          <w:szCs w:val="28"/>
        </w:rPr>
        <w:t>144</w:t>
      </w:r>
      <w:r w:rsidR="00D031E6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академических</w:t>
      </w:r>
      <w:proofErr w:type="gramEnd"/>
      <w:r w:rsidR="004C6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</w:t>
      </w:r>
      <w:r w:rsidR="004C6A6C">
        <w:rPr>
          <w:b/>
          <w:sz w:val="28"/>
          <w:szCs w:val="28"/>
        </w:rPr>
        <w:t>а</w:t>
      </w:r>
      <w:r w:rsidR="00D031E6">
        <w:rPr>
          <w:b/>
          <w:sz w:val="28"/>
          <w:szCs w:val="28"/>
        </w:rPr>
        <w:t xml:space="preserve"> </w:t>
      </w:r>
    </w:p>
    <w:p w:rsidR="006076C2" w:rsidRDefault="006076C2" w:rsidP="006076C2">
      <w:pPr>
        <w:jc w:val="center"/>
        <w:rPr>
          <w:b/>
        </w:rPr>
      </w:pPr>
      <w:r>
        <w:rPr>
          <w:b/>
        </w:rPr>
        <w:t>по</w:t>
      </w:r>
      <w:r w:rsidR="00D031E6">
        <w:rPr>
          <w:b/>
        </w:rPr>
        <w:t xml:space="preserve"> </w:t>
      </w:r>
      <w:r>
        <w:rPr>
          <w:b/>
        </w:rPr>
        <w:t>специальности</w:t>
      </w:r>
      <w:r w:rsidR="00D031E6">
        <w:rPr>
          <w:b/>
        </w:rPr>
        <w:t xml:space="preserve"> </w:t>
      </w:r>
      <w:r w:rsidR="008B4C6E">
        <w:rPr>
          <w:b/>
        </w:rPr>
        <w:t>«</w:t>
      </w:r>
      <w:r w:rsidR="00E77962">
        <w:rPr>
          <w:b/>
        </w:rPr>
        <w:t>Сестринское</w:t>
      </w:r>
      <w:r w:rsidR="00D031E6">
        <w:rPr>
          <w:b/>
        </w:rPr>
        <w:t xml:space="preserve"> </w:t>
      </w:r>
      <w:r w:rsidR="00E77962">
        <w:rPr>
          <w:b/>
        </w:rPr>
        <w:t>дело</w:t>
      </w:r>
      <w:r w:rsidR="008B4C6E">
        <w:rPr>
          <w:rFonts w:eastAsia="Times New Roman"/>
          <w:b/>
          <w:shd w:val="clear" w:color="auto" w:fill="FFFFFF"/>
        </w:rPr>
        <w:t>»</w:t>
      </w:r>
    </w:p>
    <w:p w:rsidR="006076C2" w:rsidRDefault="006076C2" w:rsidP="006076C2">
      <w:pPr>
        <w:jc w:val="center"/>
        <w:rPr>
          <w:b/>
          <w:sz w:val="28"/>
          <w:szCs w:val="28"/>
        </w:rPr>
      </w:pPr>
    </w:p>
    <w:p w:rsidR="006076C2" w:rsidRDefault="006076C2" w:rsidP="006076C2">
      <w:pPr>
        <w:jc w:val="center"/>
        <w:rPr>
          <w:b/>
          <w:sz w:val="28"/>
          <w:szCs w:val="28"/>
        </w:rPr>
      </w:pPr>
    </w:p>
    <w:p w:rsidR="00CD07CB" w:rsidRDefault="00CD07CB" w:rsidP="006076C2">
      <w:pPr>
        <w:jc w:val="center"/>
        <w:rPr>
          <w:b/>
          <w:sz w:val="28"/>
          <w:szCs w:val="28"/>
        </w:rPr>
      </w:pPr>
    </w:p>
    <w:p w:rsidR="00CD07CB" w:rsidRDefault="00CD07CB" w:rsidP="006076C2">
      <w:pPr>
        <w:jc w:val="center"/>
        <w:rPr>
          <w:b/>
          <w:sz w:val="28"/>
          <w:szCs w:val="28"/>
        </w:rPr>
      </w:pPr>
    </w:p>
    <w:p w:rsidR="006076C2" w:rsidRPr="006800EB" w:rsidRDefault="006076C2" w:rsidP="001C324F">
      <w:pPr>
        <w:shd w:val="clear" w:color="auto" w:fill="FFFFFF"/>
        <w:jc w:val="both"/>
        <w:rPr>
          <w:rFonts w:eastAsia="Times New Roman"/>
          <w:strike/>
          <w:color w:val="000000"/>
          <w:sz w:val="22"/>
          <w:szCs w:val="22"/>
        </w:rPr>
      </w:pPr>
      <w:r w:rsidRPr="009778D0">
        <w:rPr>
          <w:rFonts w:eastAsia="Times New Roman"/>
          <w:b/>
          <w:sz w:val="22"/>
          <w:szCs w:val="22"/>
        </w:rPr>
        <w:t>Дополнительные</w:t>
      </w:r>
      <w:r w:rsidR="00D031E6">
        <w:rPr>
          <w:rFonts w:eastAsia="Times New Roman"/>
          <w:b/>
          <w:sz w:val="22"/>
          <w:szCs w:val="22"/>
        </w:rPr>
        <w:t xml:space="preserve"> </w:t>
      </w:r>
      <w:r w:rsidRPr="009778D0">
        <w:rPr>
          <w:rFonts w:eastAsia="Times New Roman"/>
          <w:b/>
          <w:sz w:val="22"/>
          <w:szCs w:val="22"/>
        </w:rPr>
        <w:t>специальности:</w:t>
      </w:r>
      <w:r w:rsidR="00D031E6">
        <w:rPr>
          <w:rFonts w:eastAsia="Times New Roman"/>
          <w:b/>
          <w:sz w:val="22"/>
          <w:szCs w:val="22"/>
        </w:rPr>
        <w:t xml:space="preserve"> </w:t>
      </w:r>
      <w:proofErr w:type="gramStart"/>
      <w:r w:rsidR="006B0A9D" w:rsidRPr="009778D0">
        <w:rPr>
          <w:sz w:val="22"/>
          <w:szCs w:val="22"/>
          <w:shd w:val="clear" w:color="auto" w:fill="FFFFFF"/>
        </w:rPr>
        <w:t>Анестезиология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и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реаниматология,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Лечебная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физкультура,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Лечебное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дело</w:t>
      </w:r>
      <w:r w:rsidR="00DF4AFA" w:rsidRPr="009778D0">
        <w:rPr>
          <w:sz w:val="22"/>
          <w:szCs w:val="22"/>
          <w:shd w:val="clear" w:color="auto" w:fill="FFFFFF"/>
        </w:rPr>
        <w:t>,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Медицинский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массаж,</w:t>
      </w:r>
      <w:r w:rsidR="00D031E6">
        <w:rPr>
          <w:sz w:val="22"/>
          <w:szCs w:val="22"/>
          <w:shd w:val="clear" w:color="auto" w:fill="FFFFFF"/>
        </w:rPr>
        <w:t xml:space="preserve">  </w:t>
      </w:r>
      <w:r w:rsidR="009420FA" w:rsidRPr="009778D0">
        <w:rPr>
          <w:sz w:val="22"/>
          <w:szCs w:val="22"/>
        </w:rPr>
        <w:t>Медико-социальная</w:t>
      </w:r>
      <w:r w:rsidR="00D031E6">
        <w:rPr>
          <w:sz w:val="22"/>
          <w:szCs w:val="22"/>
        </w:rPr>
        <w:t xml:space="preserve"> </w:t>
      </w:r>
      <w:r w:rsidR="009420FA" w:rsidRPr="009778D0">
        <w:rPr>
          <w:sz w:val="22"/>
          <w:szCs w:val="22"/>
        </w:rPr>
        <w:t>помощь</w:t>
      </w:r>
      <w:r w:rsidR="009420FA" w:rsidRPr="009778D0">
        <w:rPr>
          <w:sz w:val="22"/>
          <w:szCs w:val="22"/>
          <w:shd w:val="clear" w:color="auto" w:fill="FFFFFF"/>
        </w:rPr>
        <w:t>,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Наркология,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Общая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практика,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Операционное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дело,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Реабилитационное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сестринское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дело,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Рентгенология,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Сестринское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дело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в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косметологии,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Скорая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и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неотложная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6B0A9D" w:rsidRPr="009778D0">
        <w:rPr>
          <w:sz w:val="22"/>
          <w:szCs w:val="22"/>
          <w:shd w:val="clear" w:color="auto" w:fill="FFFFFF"/>
        </w:rPr>
        <w:t>помощь,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41237A" w:rsidRPr="009778D0">
        <w:rPr>
          <w:sz w:val="22"/>
          <w:szCs w:val="22"/>
          <w:shd w:val="clear" w:color="auto" w:fill="FFFFFF"/>
        </w:rPr>
        <w:t>Стоматология,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41237A" w:rsidRPr="009778D0">
        <w:rPr>
          <w:sz w:val="22"/>
          <w:szCs w:val="22"/>
          <w:shd w:val="clear" w:color="auto" w:fill="FFFFFF"/>
        </w:rPr>
        <w:t>Стоматология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41237A" w:rsidRPr="009778D0">
        <w:rPr>
          <w:sz w:val="22"/>
          <w:szCs w:val="22"/>
          <w:shd w:val="clear" w:color="auto" w:fill="FFFFFF"/>
        </w:rPr>
        <w:t>ортопедическая,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A826DB" w:rsidRPr="009778D0">
        <w:rPr>
          <w:sz w:val="22"/>
          <w:szCs w:val="22"/>
          <w:shd w:val="clear" w:color="auto" w:fill="FFFFFF"/>
        </w:rPr>
        <w:t>Стоматология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A826DB" w:rsidRPr="009778D0">
        <w:rPr>
          <w:sz w:val="22"/>
          <w:szCs w:val="22"/>
          <w:shd w:val="clear" w:color="auto" w:fill="FFFFFF"/>
        </w:rPr>
        <w:t>профилактическая,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A826DB" w:rsidRPr="009778D0">
        <w:rPr>
          <w:sz w:val="22"/>
          <w:szCs w:val="22"/>
          <w:shd w:val="clear" w:color="auto" w:fill="FFFFFF"/>
        </w:rPr>
        <w:t>Физиотерап</w:t>
      </w:r>
      <w:r w:rsidR="00317DB8">
        <w:rPr>
          <w:sz w:val="22"/>
          <w:szCs w:val="22"/>
          <w:shd w:val="clear" w:color="auto" w:fill="FFFFFF"/>
        </w:rPr>
        <w:t>ия,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317DB8">
        <w:rPr>
          <w:sz w:val="22"/>
          <w:szCs w:val="22"/>
          <w:shd w:val="clear" w:color="auto" w:fill="FFFFFF"/>
        </w:rPr>
        <w:t>Функциональная</w:t>
      </w:r>
      <w:r w:rsidR="00D031E6">
        <w:rPr>
          <w:sz w:val="22"/>
          <w:szCs w:val="22"/>
          <w:shd w:val="clear" w:color="auto" w:fill="FFFFFF"/>
        </w:rPr>
        <w:t xml:space="preserve"> </w:t>
      </w:r>
      <w:r w:rsidR="00317DB8">
        <w:rPr>
          <w:sz w:val="22"/>
          <w:szCs w:val="22"/>
          <w:shd w:val="clear" w:color="auto" w:fill="FFFFFF"/>
        </w:rPr>
        <w:t>диагностика.</w:t>
      </w:r>
      <w:proofErr w:type="gramEnd"/>
    </w:p>
    <w:p w:rsidR="006076C2" w:rsidRDefault="006076C2" w:rsidP="006076C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6076C2" w:rsidRDefault="006076C2" w:rsidP="006076C2">
      <w:pPr>
        <w:jc w:val="center"/>
        <w:rPr>
          <w:rFonts w:eastAsia="Times New Roman"/>
          <w:b/>
          <w:sz w:val="28"/>
          <w:szCs w:val="28"/>
        </w:rPr>
      </w:pPr>
    </w:p>
    <w:p w:rsidR="001C324F" w:rsidRDefault="001C324F" w:rsidP="006076C2">
      <w:pPr>
        <w:jc w:val="center"/>
        <w:rPr>
          <w:rFonts w:eastAsia="Times New Roman"/>
          <w:b/>
          <w:sz w:val="28"/>
          <w:szCs w:val="28"/>
        </w:rPr>
      </w:pPr>
    </w:p>
    <w:p w:rsidR="001954F1" w:rsidRDefault="001954F1">
      <w:pPr>
        <w:jc w:val="center"/>
        <w:rPr>
          <w:sz w:val="28"/>
          <w:szCs w:val="28"/>
        </w:rPr>
      </w:pPr>
    </w:p>
    <w:p w:rsidR="001954F1" w:rsidRDefault="001954F1">
      <w:pPr>
        <w:rPr>
          <w:sz w:val="28"/>
          <w:szCs w:val="28"/>
        </w:rPr>
      </w:pPr>
    </w:p>
    <w:p w:rsidR="00D92776" w:rsidRDefault="00D92776">
      <w:pPr>
        <w:rPr>
          <w:sz w:val="28"/>
          <w:szCs w:val="28"/>
        </w:rPr>
      </w:pPr>
    </w:p>
    <w:p w:rsidR="00D92776" w:rsidRDefault="00D92776">
      <w:pPr>
        <w:rPr>
          <w:sz w:val="28"/>
          <w:szCs w:val="28"/>
        </w:rPr>
      </w:pPr>
    </w:p>
    <w:p w:rsidR="007A392B" w:rsidRDefault="007A392B">
      <w:pPr>
        <w:rPr>
          <w:sz w:val="28"/>
          <w:szCs w:val="28"/>
        </w:rPr>
      </w:pPr>
    </w:p>
    <w:p w:rsidR="001954F1" w:rsidRDefault="001954F1">
      <w:pPr>
        <w:rPr>
          <w:sz w:val="28"/>
          <w:szCs w:val="28"/>
        </w:rPr>
      </w:pPr>
    </w:p>
    <w:p w:rsidR="008C2E7E" w:rsidRDefault="008C2E7E">
      <w:pPr>
        <w:rPr>
          <w:sz w:val="28"/>
          <w:szCs w:val="28"/>
        </w:rPr>
      </w:pPr>
    </w:p>
    <w:p w:rsidR="008C2E7E" w:rsidRDefault="008C2E7E">
      <w:pPr>
        <w:rPr>
          <w:sz w:val="28"/>
          <w:szCs w:val="28"/>
        </w:rPr>
      </w:pPr>
    </w:p>
    <w:p w:rsidR="001954F1" w:rsidRDefault="00D5530E" w:rsidP="006076C2">
      <w:pPr>
        <w:jc w:val="center"/>
      </w:pPr>
      <w:r>
        <w:rPr>
          <w:b/>
          <w:sz w:val="28"/>
          <w:szCs w:val="28"/>
        </w:rPr>
        <w:t>Пермь</w:t>
      </w:r>
      <w:r w:rsidR="00D031E6">
        <w:t xml:space="preserve"> </w:t>
      </w:r>
      <w:r w:rsidR="006076C2">
        <w:t>-</w:t>
      </w:r>
      <w:r w:rsidR="00D031E6">
        <w:t xml:space="preserve"> </w:t>
      </w:r>
      <w:r w:rsidR="00AD24DD">
        <w:rPr>
          <w:b/>
          <w:sz w:val="28"/>
          <w:szCs w:val="28"/>
        </w:rPr>
        <w:t>202</w:t>
      </w:r>
      <w:r w:rsidR="0024726F">
        <w:rPr>
          <w:b/>
          <w:sz w:val="28"/>
          <w:szCs w:val="28"/>
        </w:rPr>
        <w:t>2</w:t>
      </w:r>
    </w:p>
    <w:p w:rsidR="002B43FF" w:rsidRDefault="002B43FF" w:rsidP="00C32FCB">
      <w:pPr>
        <w:jc w:val="both"/>
        <w:rPr>
          <w:bCs/>
        </w:rPr>
      </w:pPr>
    </w:p>
    <w:p w:rsidR="0036357A" w:rsidRDefault="0036357A" w:rsidP="00C32FCB">
      <w:pPr>
        <w:jc w:val="both"/>
        <w:rPr>
          <w:bCs/>
        </w:rPr>
      </w:pPr>
    </w:p>
    <w:p w:rsidR="005E014E" w:rsidRDefault="005E014E" w:rsidP="00C32FCB">
      <w:pPr>
        <w:jc w:val="both"/>
        <w:rPr>
          <w:bCs/>
          <w:sz w:val="28"/>
          <w:szCs w:val="28"/>
        </w:rPr>
      </w:pPr>
    </w:p>
    <w:p w:rsidR="00B255B3" w:rsidRDefault="00B255B3" w:rsidP="00B255B3">
      <w:pPr>
        <w:ind w:left="284" w:firstLine="424"/>
        <w:jc w:val="both"/>
        <w:rPr>
          <w:bCs/>
          <w:sz w:val="28"/>
          <w:szCs w:val="28"/>
        </w:rPr>
      </w:pPr>
    </w:p>
    <w:p w:rsidR="00593BC7" w:rsidRPr="00C939A0" w:rsidRDefault="00593BC7" w:rsidP="00593BC7">
      <w:pPr>
        <w:spacing w:after="200"/>
        <w:ind w:firstLine="709"/>
        <w:jc w:val="both"/>
        <w:rPr>
          <w:sz w:val="28"/>
          <w:szCs w:val="28"/>
        </w:rPr>
      </w:pPr>
      <w:r w:rsidRPr="00C939A0">
        <w:rPr>
          <w:sz w:val="28"/>
          <w:szCs w:val="28"/>
        </w:rPr>
        <w:lastRenderedPageBreak/>
        <w:t>Организация-разработчик:</w:t>
      </w:r>
      <w:r w:rsidR="00D031E6">
        <w:rPr>
          <w:sz w:val="28"/>
          <w:szCs w:val="28"/>
        </w:rPr>
        <w:t xml:space="preserve"> </w:t>
      </w:r>
      <w:r w:rsidRPr="00C939A0">
        <w:rPr>
          <w:sz w:val="28"/>
          <w:szCs w:val="28"/>
        </w:rPr>
        <w:t>Общество</w:t>
      </w:r>
      <w:r w:rsidR="00D031E6">
        <w:rPr>
          <w:sz w:val="28"/>
          <w:szCs w:val="28"/>
        </w:rPr>
        <w:t xml:space="preserve"> </w:t>
      </w:r>
      <w:r w:rsidRPr="00C939A0">
        <w:rPr>
          <w:sz w:val="28"/>
          <w:szCs w:val="28"/>
        </w:rPr>
        <w:t>с</w:t>
      </w:r>
      <w:r w:rsidR="00D031E6">
        <w:rPr>
          <w:sz w:val="28"/>
          <w:szCs w:val="28"/>
        </w:rPr>
        <w:t xml:space="preserve"> </w:t>
      </w:r>
      <w:r w:rsidRPr="00C939A0">
        <w:rPr>
          <w:sz w:val="28"/>
          <w:szCs w:val="28"/>
        </w:rPr>
        <w:t>ограниченной</w:t>
      </w:r>
      <w:r w:rsidR="00D031E6">
        <w:rPr>
          <w:sz w:val="28"/>
          <w:szCs w:val="28"/>
        </w:rPr>
        <w:t xml:space="preserve"> </w:t>
      </w:r>
      <w:r w:rsidRPr="00C939A0">
        <w:rPr>
          <w:sz w:val="28"/>
          <w:szCs w:val="28"/>
        </w:rPr>
        <w:t>ответственностью</w:t>
      </w:r>
      <w:r w:rsidR="00D031E6">
        <w:rPr>
          <w:sz w:val="28"/>
          <w:szCs w:val="28"/>
        </w:rPr>
        <w:t xml:space="preserve">  </w:t>
      </w:r>
      <w:r w:rsidR="008B4C6E">
        <w:rPr>
          <w:sz w:val="28"/>
          <w:szCs w:val="28"/>
        </w:rPr>
        <w:t>«</w:t>
      </w:r>
      <w:proofErr w:type="spellStart"/>
      <w:r w:rsidRPr="00C939A0">
        <w:rPr>
          <w:sz w:val="28"/>
          <w:szCs w:val="28"/>
        </w:rPr>
        <w:t>Едурегионлаб</w:t>
      </w:r>
      <w:proofErr w:type="spellEnd"/>
      <w:r w:rsidR="008B4C6E">
        <w:rPr>
          <w:sz w:val="28"/>
          <w:szCs w:val="28"/>
        </w:rPr>
        <w:t>»</w:t>
      </w:r>
      <w:r w:rsidR="00D031E6">
        <w:rPr>
          <w:sz w:val="28"/>
          <w:szCs w:val="28"/>
        </w:rPr>
        <w:t xml:space="preserve"> </w:t>
      </w:r>
      <w:r w:rsidRPr="00C939A0">
        <w:rPr>
          <w:sz w:val="28"/>
          <w:szCs w:val="28"/>
        </w:rPr>
        <w:t>(ООО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proofErr w:type="spellStart"/>
      <w:r w:rsidRPr="00C939A0">
        <w:rPr>
          <w:sz w:val="28"/>
          <w:szCs w:val="28"/>
        </w:rPr>
        <w:t>Едурегионлаб</w:t>
      </w:r>
      <w:proofErr w:type="spellEnd"/>
      <w:r w:rsidR="008B4C6E">
        <w:rPr>
          <w:sz w:val="28"/>
          <w:szCs w:val="28"/>
        </w:rPr>
        <w:t>»</w:t>
      </w:r>
      <w:r w:rsidRPr="00C939A0">
        <w:rPr>
          <w:sz w:val="28"/>
          <w:szCs w:val="28"/>
        </w:rPr>
        <w:t>).</w:t>
      </w:r>
    </w:p>
    <w:p w:rsidR="00593BC7" w:rsidRPr="00C939A0" w:rsidRDefault="00593BC7" w:rsidP="00593BC7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593BC7" w:rsidRPr="00C939A0" w:rsidRDefault="00593BC7" w:rsidP="00593BC7">
      <w:pPr>
        <w:ind w:firstLine="567"/>
        <w:jc w:val="both"/>
        <w:rPr>
          <w:rFonts w:eastAsia="NSimSun"/>
          <w:sz w:val="28"/>
          <w:szCs w:val="28"/>
          <w:lang w:eastAsia="zh-CN"/>
        </w:rPr>
      </w:pPr>
      <w:r w:rsidRPr="00C939A0">
        <w:rPr>
          <w:rFonts w:eastAsia="Times New Roman"/>
          <w:sz w:val="28"/>
          <w:szCs w:val="28"/>
          <w:lang w:eastAsia="ar-SA"/>
        </w:rPr>
        <w:t>Структурное</w:t>
      </w:r>
      <w:r w:rsidR="00D031E6">
        <w:rPr>
          <w:rFonts w:eastAsia="Times New Roman"/>
          <w:sz w:val="28"/>
          <w:szCs w:val="28"/>
          <w:lang w:eastAsia="ar-SA"/>
        </w:rPr>
        <w:t xml:space="preserve"> </w:t>
      </w:r>
      <w:r w:rsidRPr="00C939A0">
        <w:rPr>
          <w:rFonts w:eastAsia="Times New Roman"/>
          <w:sz w:val="28"/>
          <w:szCs w:val="28"/>
          <w:lang w:eastAsia="ar-SA"/>
        </w:rPr>
        <w:t>подразделение,</w:t>
      </w:r>
      <w:r w:rsidR="00D031E6">
        <w:rPr>
          <w:rFonts w:eastAsia="Times New Roman"/>
          <w:sz w:val="28"/>
          <w:szCs w:val="28"/>
          <w:lang w:eastAsia="ar-SA"/>
        </w:rPr>
        <w:t xml:space="preserve"> </w:t>
      </w:r>
      <w:r w:rsidRPr="00C939A0">
        <w:rPr>
          <w:rFonts w:eastAsia="Times New Roman"/>
          <w:sz w:val="28"/>
          <w:szCs w:val="28"/>
          <w:lang w:eastAsia="ar-SA"/>
        </w:rPr>
        <w:t>подготовившее</w:t>
      </w:r>
      <w:r w:rsidR="00D031E6">
        <w:rPr>
          <w:rFonts w:eastAsia="Times New Roman"/>
          <w:sz w:val="28"/>
          <w:szCs w:val="28"/>
          <w:lang w:eastAsia="ar-SA"/>
        </w:rPr>
        <w:t xml:space="preserve"> </w:t>
      </w:r>
      <w:r w:rsidRPr="00C939A0">
        <w:rPr>
          <w:rFonts w:eastAsia="Times New Roman"/>
          <w:sz w:val="28"/>
          <w:szCs w:val="28"/>
          <w:lang w:eastAsia="ar-SA"/>
        </w:rPr>
        <w:t>дополнительную</w:t>
      </w:r>
      <w:r w:rsidR="00D031E6">
        <w:rPr>
          <w:rFonts w:eastAsia="Times New Roman"/>
          <w:sz w:val="28"/>
          <w:szCs w:val="28"/>
          <w:lang w:eastAsia="ar-SA"/>
        </w:rPr>
        <w:t xml:space="preserve"> </w:t>
      </w:r>
      <w:r w:rsidRPr="00C939A0">
        <w:rPr>
          <w:rFonts w:eastAsia="Times New Roman"/>
          <w:sz w:val="28"/>
          <w:szCs w:val="28"/>
          <w:lang w:eastAsia="ar-SA"/>
        </w:rPr>
        <w:t>профессиональную</w:t>
      </w:r>
      <w:r w:rsidR="00D031E6">
        <w:rPr>
          <w:rFonts w:eastAsia="Times New Roman"/>
          <w:sz w:val="28"/>
          <w:szCs w:val="28"/>
          <w:lang w:eastAsia="ar-SA"/>
        </w:rPr>
        <w:t xml:space="preserve"> </w:t>
      </w:r>
      <w:r w:rsidRPr="00C939A0">
        <w:rPr>
          <w:rFonts w:eastAsia="Times New Roman"/>
          <w:sz w:val="28"/>
          <w:szCs w:val="28"/>
          <w:lang w:eastAsia="ar-SA"/>
        </w:rPr>
        <w:t>программу</w:t>
      </w:r>
      <w:r w:rsidR="00D031E6">
        <w:rPr>
          <w:rFonts w:eastAsia="Times New Roman"/>
          <w:sz w:val="28"/>
          <w:szCs w:val="28"/>
          <w:lang w:eastAsia="ar-SA"/>
        </w:rPr>
        <w:t xml:space="preserve"> </w:t>
      </w:r>
      <w:r w:rsidRPr="00C939A0">
        <w:rPr>
          <w:rFonts w:eastAsia="Times New Roman"/>
          <w:sz w:val="28"/>
          <w:szCs w:val="28"/>
          <w:lang w:eastAsia="ar-SA"/>
        </w:rPr>
        <w:t>повышения</w:t>
      </w:r>
      <w:r w:rsidR="00D031E6">
        <w:rPr>
          <w:rFonts w:eastAsia="Times New Roman"/>
          <w:sz w:val="28"/>
          <w:szCs w:val="28"/>
          <w:lang w:eastAsia="ar-SA"/>
        </w:rPr>
        <w:t xml:space="preserve"> </w:t>
      </w:r>
      <w:r w:rsidRPr="00C939A0">
        <w:rPr>
          <w:rFonts w:eastAsia="Times New Roman"/>
          <w:sz w:val="28"/>
          <w:szCs w:val="28"/>
          <w:lang w:eastAsia="ar-SA"/>
        </w:rPr>
        <w:t>квалификации</w:t>
      </w:r>
      <w:r w:rsidR="00D031E6">
        <w:rPr>
          <w:rFonts w:eastAsia="Times New Roman"/>
          <w:sz w:val="28"/>
          <w:szCs w:val="28"/>
          <w:lang w:eastAsia="ar-SA"/>
        </w:rPr>
        <w:t xml:space="preserve"> </w:t>
      </w:r>
      <w:r w:rsidR="008B4C6E">
        <w:rPr>
          <w:sz w:val="28"/>
          <w:szCs w:val="28"/>
          <w:shd w:val="clear" w:color="auto" w:fill="FFFFFF"/>
        </w:rPr>
        <w:t>«</w:t>
      </w:r>
      <w:proofErr w:type="spellStart"/>
      <w:proofErr w:type="gramStart"/>
      <w:r w:rsidR="00B952B9">
        <w:rPr>
          <w:rFonts w:eastAsia="Times New Roman"/>
          <w:kern w:val="36"/>
          <w:sz w:val="28"/>
          <w:szCs w:val="28"/>
        </w:rPr>
        <w:t>C</w:t>
      </w:r>
      <w:proofErr w:type="gramEnd"/>
      <w:r w:rsidR="00B952B9">
        <w:rPr>
          <w:rFonts w:eastAsia="Times New Roman"/>
          <w:kern w:val="36"/>
          <w:sz w:val="28"/>
          <w:szCs w:val="28"/>
        </w:rPr>
        <w:t>естринский</w:t>
      </w:r>
      <w:proofErr w:type="spellEnd"/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уход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за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пациентами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пожилого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возраста</w:t>
      </w:r>
      <w:r w:rsidR="008B4C6E">
        <w:rPr>
          <w:sz w:val="28"/>
          <w:szCs w:val="28"/>
          <w:shd w:val="clear" w:color="auto" w:fill="FFFFFF"/>
        </w:rPr>
        <w:t>»</w:t>
      </w:r>
      <w:r w:rsidRPr="00C939A0">
        <w:rPr>
          <w:rFonts w:eastAsia="Times New Roman"/>
          <w:sz w:val="28"/>
          <w:szCs w:val="28"/>
          <w:lang w:eastAsia="ar-SA"/>
        </w:rPr>
        <w:t>,</w:t>
      </w:r>
      <w:r w:rsidR="00D031E6">
        <w:rPr>
          <w:rFonts w:eastAsia="Times New Roman"/>
          <w:sz w:val="28"/>
          <w:szCs w:val="28"/>
          <w:lang w:eastAsia="ar-SA"/>
        </w:rPr>
        <w:t xml:space="preserve"> </w:t>
      </w:r>
      <w:r w:rsidRPr="00C939A0">
        <w:rPr>
          <w:rFonts w:eastAsia="Times New Roman"/>
          <w:sz w:val="28"/>
          <w:szCs w:val="28"/>
          <w:lang w:eastAsia="ar-SA"/>
        </w:rPr>
        <w:t>-</w:t>
      </w:r>
      <w:r w:rsidR="00D031E6">
        <w:rPr>
          <w:rFonts w:eastAsia="Times New Roman"/>
          <w:sz w:val="28"/>
          <w:szCs w:val="28"/>
          <w:lang w:eastAsia="ar-SA"/>
        </w:rPr>
        <w:t xml:space="preserve"> </w:t>
      </w:r>
      <w:r w:rsidRPr="00C939A0">
        <w:rPr>
          <w:rFonts w:eastAsia="NSimSun"/>
          <w:bCs/>
          <w:sz w:val="28"/>
          <w:szCs w:val="28"/>
          <w:lang w:eastAsia="zh-CN"/>
        </w:rPr>
        <w:t>специализированное</w:t>
      </w:r>
      <w:r w:rsidR="00D031E6">
        <w:rPr>
          <w:rFonts w:eastAsia="NSimSun"/>
          <w:bCs/>
          <w:sz w:val="28"/>
          <w:szCs w:val="28"/>
          <w:lang w:eastAsia="zh-CN"/>
        </w:rPr>
        <w:t xml:space="preserve"> </w:t>
      </w:r>
      <w:r w:rsidRPr="00C939A0">
        <w:rPr>
          <w:rFonts w:eastAsia="NSimSun"/>
          <w:bCs/>
          <w:sz w:val="28"/>
          <w:szCs w:val="28"/>
          <w:lang w:eastAsia="zh-CN"/>
        </w:rPr>
        <w:t>структурное</w:t>
      </w:r>
      <w:r w:rsidR="00D031E6">
        <w:rPr>
          <w:rFonts w:eastAsia="NSimSun"/>
          <w:bCs/>
          <w:sz w:val="28"/>
          <w:szCs w:val="28"/>
          <w:lang w:eastAsia="zh-CN"/>
        </w:rPr>
        <w:t xml:space="preserve"> </w:t>
      </w:r>
      <w:r w:rsidRPr="00C939A0">
        <w:rPr>
          <w:rFonts w:eastAsia="NSimSun"/>
          <w:bCs/>
          <w:sz w:val="28"/>
          <w:szCs w:val="28"/>
          <w:lang w:eastAsia="zh-CN"/>
        </w:rPr>
        <w:t>образовательное</w:t>
      </w:r>
      <w:r w:rsidR="00D031E6">
        <w:rPr>
          <w:rFonts w:eastAsia="NSimSun"/>
          <w:bCs/>
          <w:sz w:val="28"/>
          <w:szCs w:val="28"/>
          <w:lang w:eastAsia="zh-CN"/>
        </w:rPr>
        <w:t xml:space="preserve"> </w:t>
      </w:r>
      <w:r w:rsidRPr="00C939A0">
        <w:rPr>
          <w:rFonts w:eastAsia="NSimSun"/>
          <w:bCs/>
          <w:sz w:val="28"/>
          <w:szCs w:val="28"/>
          <w:lang w:eastAsia="zh-CN"/>
        </w:rPr>
        <w:t>подразделение</w:t>
      </w:r>
      <w:r w:rsidR="00D031E6">
        <w:rPr>
          <w:rFonts w:eastAsia="NSimSun"/>
          <w:bCs/>
          <w:sz w:val="28"/>
          <w:szCs w:val="28"/>
          <w:lang w:eastAsia="zh-CN"/>
        </w:rPr>
        <w:t xml:space="preserve"> </w:t>
      </w:r>
      <w:r w:rsidRPr="00C939A0">
        <w:rPr>
          <w:rFonts w:eastAsia="NSimSun"/>
          <w:bCs/>
          <w:sz w:val="28"/>
          <w:szCs w:val="28"/>
          <w:lang w:eastAsia="zh-CN"/>
        </w:rPr>
        <w:t>Образовательный</w:t>
      </w:r>
      <w:r w:rsidR="00D031E6">
        <w:rPr>
          <w:rFonts w:eastAsia="NSimSun"/>
          <w:bCs/>
          <w:sz w:val="28"/>
          <w:szCs w:val="28"/>
          <w:lang w:eastAsia="zh-CN"/>
        </w:rPr>
        <w:t xml:space="preserve"> </w:t>
      </w:r>
      <w:r w:rsidRPr="00C939A0">
        <w:rPr>
          <w:rFonts w:eastAsia="NSimSun"/>
          <w:bCs/>
          <w:sz w:val="28"/>
          <w:szCs w:val="28"/>
          <w:lang w:eastAsia="zh-CN"/>
        </w:rPr>
        <w:t>центр</w:t>
      </w:r>
      <w:r w:rsidR="00D031E6">
        <w:rPr>
          <w:rFonts w:eastAsia="NSimSun"/>
          <w:bCs/>
          <w:sz w:val="28"/>
          <w:szCs w:val="28"/>
          <w:lang w:eastAsia="zh-CN"/>
        </w:rPr>
        <w:t xml:space="preserve"> </w:t>
      </w:r>
      <w:r w:rsidR="008B4C6E">
        <w:rPr>
          <w:rFonts w:eastAsia="NSimSun"/>
          <w:bCs/>
          <w:sz w:val="28"/>
          <w:szCs w:val="28"/>
          <w:lang w:eastAsia="zh-CN"/>
        </w:rPr>
        <w:t>«</w:t>
      </w:r>
      <w:proofErr w:type="spellStart"/>
      <w:r w:rsidRPr="00C939A0">
        <w:rPr>
          <w:rFonts w:eastAsia="NSimSun"/>
          <w:bCs/>
          <w:sz w:val="28"/>
          <w:szCs w:val="28"/>
          <w:lang w:eastAsia="zh-CN"/>
        </w:rPr>
        <w:t>Едурегионлаб</w:t>
      </w:r>
      <w:proofErr w:type="spellEnd"/>
      <w:r w:rsidR="008B4C6E">
        <w:rPr>
          <w:rFonts w:eastAsia="NSimSun"/>
          <w:bCs/>
          <w:sz w:val="28"/>
          <w:szCs w:val="28"/>
          <w:lang w:eastAsia="zh-CN"/>
        </w:rPr>
        <w:t>»</w:t>
      </w:r>
      <w:r w:rsidR="00D031E6">
        <w:rPr>
          <w:rFonts w:eastAsia="NSimSun"/>
          <w:bCs/>
          <w:sz w:val="28"/>
          <w:szCs w:val="28"/>
          <w:lang w:eastAsia="zh-CN"/>
        </w:rPr>
        <w:t xml:space="preserve"> </w:t>
      </w:r>
      <w:r w:rsidRPr="00C939A0">
        <w:rPr>
          <w:rFonts w:eastAsia="NSimSun"/>
          <w:bCs/>
          <w:sz w:val="28"/>
          <w:szCs w:val="28"/>
          <w:lang w:eastAsia="zh-CN"/>
        </w:rPr>
        <w:t>(ОЦ</w:t>
      </w:r>
      <w:r w:rsidR="00D031E6">
        <w:rPr>
          <w:rFonts w:eastAsia="NSimSun"/>
          <w:bCs/>
          <w:sz w:val="28"/>
          <w:szCs w:val="28"/>
          <w:lang w:eastAsia="zh-CN"/>
        </w:rPr>
        <w:t xml:space="preserve"> </w:t>
      </w:r>
      <w:r w:rsidR="008B4C6E">
        <w:rPr>
          <w:rFonts w:eastAsia="NSimSun"/>
          <w:bCs/>
          <w:sz w:val="28"/>
          <w:szCs w:val="28"/>
          <w:lang w:eastAsia="zh-CN"/>
        </w:rPr>
        <w:t>«</w:t>
      </w:r>
      <w:proofErr w:type="spellStart"/>
      <w:r w:rsidRPr="00C939A0">
        <w:rPr>
          <w:rFonts w:eastAsia="NSimSun"/>
          <w:bCs/>
          <w:sz w:val="28"/>
          <w:szCs w:val="28"/>
          <w:lang w:eastAsia="zh-CN"/>
        </w:rPr>
        <w:t>Едурегионлаб</w:t>
      </w:r>
      <w:proofErr w:type="spellEnd"/>
      <w:r w:rsidR="008B4C6E">
        <w:rPr>
          <w:rFonts w:eastAsia="NSimSun"/>
          <w:bCs/>
          <w:sz w:val="28"/>
          <w:szCs w:val="28"/>
          <w:lang w:eastAsia="zh-CN"/>
        </w:rPr>
        <w:t>»</w:t>
      </w:r>
      <w:r w:rsidRPr="00C939A0">
        <w:rPr>
          <w:rFonts w:eastAsia="NSimSun"/>
          <w:bCs/>
          <w:sz w:val="28"/>
          <w:szCs w:val="28"/>
          <w:lang w:eastAsia="zh-CN"/>
        </w:rPr>
        <w:t>).</w:t>
      </w:r>
    </w:p>
    <w:p w:rsidR="00593BC7" w:rsidRPr="00C939A0" w:rsidRDefault="00593BC7" w:rsidP="00593BC7">
      <w:pPr>
        <w:jc w:val="both"/>
        <w:rPr>
          <w:bCs/>
          <w:sz w:val="28"/>
          <w:szCs w:val="28"/>
        </w:rPr>
      </w:pPr>
    </w:p>
    <w:p w:rsidR="00593BC7" w:rsidRPr="00C939A0" w:rsidRDefault="00593BC7" w:rsidP="00B952B9">
      <w:pPr>
        <w:ind w:firstLine="567"/>
        <w:jc w:val="both"/>
        <w:rPr>
          <w:sz w:val="28"/>
          <w:szCs w:val="28"/>
        </w:rPr>
      </w:pPr>
      <w:r w:rsidRPr="00C939A0">
        <w:rPr>
          <w:bCs/>
          <w:sz w:val="28"/>
          <w:szCs w:val="28"/>
        </w:rPr>
        <w:t>Дополнительная</w:t>
      </w:r>
      <w:r w:rsidR="00D031E6">
        <w:rPr>
          <w:bCs/>
          <w:sz w:val="28"/>
          <w:szCs w:val="28"/>
        </w:rPr>
        <w:t xml:space="preserve"> </w:t>
      </w:r>
      <w:r w:rsidRPr="00C939A0">
        <w:rPr>
          <w:bCs/>
          <w:sz w:val="28"/>
          <w:szCs w:val="28"/>
        </w:rPr>
        <w:t>профессиональная</w:t>
      </w:r>
      <w:r w:rsidR="00D031E6">
        <w:rPr>
          <w:bCs/>
          <w:sz w:val="28"/>
          <w:szCs w:val="28"/>
        </w:rPr>
        <w:t xml:space="preserve"> </w:t>
      </w:r>
      <w:r w:rsidRPr="00C939A0">
        <w:rPr>
          <w:bCs/>
          <w:sz w:val="28"/>
          <w:szCs w:val="28"/>
        </w:rPr>
        <w:t>программа</w:t>
      </w:r>
      <w:r w:rsidR="00D031E6">
        <w:rPr>
          <w:bCs/>
          <w:sz w:val="28"/>
          <w:szCs w:val="28"/>
        </w:rPr>
        <w:t xml:space="preserve"> </w:t>
      </w:r>
      <w:r w:rsidRPr="00C939A0">
        <w:rPr>
          <w:bCs/>
          <w:sz w:val="28"/>
          <w:szCs w:val="28"/>
        </w:rPr>
        <w:t>повышения</w:t>
      </w:r>
      <w:r w:rsidR="00D031E6">
        <w:rPr>
          <w:bCs/>
          <w:sz w:val="28"/>
          <w:szCs w:val="28"/>
        </w:rPr>
        <w:t xml:space="preserve"> </w:t>
      </w:r>
      <w:r w:rsidRPr="00C939A0">
        <w:rPr>
          <w:bCs/>
          <w:sz w:val="28"/>
          <w:szCs w:val="28"/>
        </w:rPr>
        <w:t>квалификации</w:t>
      </w:r>
      <w:r w:rsidR="00D031E6">
        <w:rPr>
          <w:bCs/>
          <w:sz w:val="28"/>
          <w:szCs w:val="28"/>
        </w:rPr>
        <w:t xml:space="preserve"> </w:t>
      </w:r>
      <w:r w:rsidR="008B4C6E">
        <w:rPr>
          <w:sz w:val="28"/>
          <w:szCs w:val="28"/>
          <w:shd w:val="clear" w:color="auto" w:fill="FFFFFF"/>
        </w:rPr>
        <w:t>«</w:t>
      </w:r>
      <w:proofErr w:type="spellStart"/>
      <w:proofErr w:type="gramStart"/>
      <w:r w:rsidR="00B952B9">
        <w:rPr>
          <w:rFonts w:eastAsia="Times New Roman"/>
          <w:kern w:val="36"/>
          <w:sz w:val="28"/>
          <w:szCs w:val="28"/>
        </w:rPr>
        <w:t>C</w:t>
      </w:r>
      <w:proofErr w:type="gramEnd"/>
      <w:r w:rsidR="00B952B9">
        <w:rPr>
          <w:rFonts w:eastAsia="Times New Roman"/>
          <w:kern w:val="36"/>
          <w:sz w:val="28"/>
          <w:szCs w:val="28"/>
        </w:rPr>
        <w:t>естринский</w:t>
      </w:r>
      <w:proofErr w:type="spellEnd"/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уход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за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пациентами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пожилого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возраста</w:t>
      </w:r>
      <w:r w:rsidR="008B4C6E">
        <w:rPr>
          <w:sz w:val="28"/>
          <w:szCs w:val="28"/>
          <w:shd w:val="clear" w:color="auto" w:fill="FFFFFF"/>
        </w:rPr>
        <w:t>»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</w:rPr>
        <w:t>разработана</w:t>
      </w:r>
      <w:r w:rsidR="00D031E6">
        <w:rPr>
          <w:sz w:val="28"/>
          <w:szCs w:val="28"/>
        </w:rPr>
        <w:t xml:space="preserve"> </w:t>
      </w:r>
      <w:r w:rsidRPr="00C939A0">
        <w:rPr>
          <w:sz w:val="28"/>
          <w:szCs w:val="28"/>
          <w:shd w:val="clear" w:color="auto" w:fill="FFFFFF"/>
        </w:rPr>
        <w:t>рабочей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группой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сотрудников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</w:rPr>
        <w:t>ООО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proofErr w:type="spellStart"/>
      <w:r w:rsidRPr="00C939A0">
        <w:rPr>
          <w:sz w:val="28"/>
          <w:szCs w:val="28"/>
        </w:rPr>
        <w:t>Едурегионлаб</w:t>
      </w:r>
      <w:proofErr w:type="spellEnd"/>
      <w:r w:rsidR="008B4C6E">
        <w:rPr>
          <w:sz w:val="28"/>
          <w:szCs w:val="28"/>
        </w:rPr>
        <w:t>»</w:t>
      </w:r>
      <w:r w:rsidR="00B952B9">
        <w:rPr>
          <w:sz w:val="28"/>
          <w:szCs w:val="28"/>
          <w:shd w:val="clear" w:color="auto" w:fill="FFFFFF"/>
        </w:rPr>
        <w:t>.</w:t>
      </w:r>
    </w:p>
    <w:p w:rsidR="00593BC7" w:rsidRPr="00C939A0" w:rsidRDefault="00593BC7" w:rsidP="00593BC7">
      <w:pPr>
        <w:tabs>
          <w:tab w:val="left" w:pos="5134"/>
        </w:tabs>
        <w:ind w:firstLine="567"/>
        <w:jc w:val="both"/>
        <w:rPr>
          <w:i/>
          <w:shd w:val="clear" w:color="auto" w:fill="FFFFFF"/>
        </w:rPr>
      </w:pPr>
    </w:p>
    <w:p w:rsidR="00593BC7" w:rsidRPr="00C939A0" w:rsidRDefault="00593BC7" w:rsidP="00593BC7">
      <w:pPr>
        <w:spacing w:after="200" w:line="276" w:lineRule="auto"/>
        <w:ind w:firstLine="567"/>
        <w:rPr>
          <w:b/>
          <w:sz w:val="28"/>
          <w:szCs w:val="28"/>
        </w:rPr>
      </w:pPr>
    </w:p>
    <w:p w:rsidR="00593BC7" w:rsidRPr="00C939A0" w:rsidRDefault="00593BC7" w:rsidP="00593BC7">
      <w:pPr>
        <w:tabs>
          <w:tab w:val="left" w:pos="5134"/>
        </w:tabs>
        <w:ind w:firstLine="567"/>
        <w:jc w:val="both"/>
        <w:rPr>
          <w:rFonts w:eastAsia="Times New Roman"/>
        </w:rPr>
      </w:pPr>
      <w:r w:rsidRPr="00C939A0">
        <w:rPr>
          <w:rFonts w:eastAsia="Times New Roman"/>
        </w:rPr>
        <w:t>Программа</w:t>
      </w:r>
      <w:r w:rsidR="00D031E6">
        <w:rPr>
          <w:rFonts w:eastAsia="Times New Roman"/>
        </w:rPr>
        <w:t xml:space="preserve"> </w:t>
      </w:r>
      <w:r w:rsidRPr="00C939A0">
        <w:rPr>
          <w:rFonts w:eastAsia="Times New Roman"/>
        </w:rPr>
        <w:t>утверждена</w:t>
      </w:r>
      <w:r w:rsidR="00D031E6">
        <w:rPr>
          <w:rFonts w:eastAsia="Times New Roman"/>
        </w:rPr>
        <w:t xml:space="preserve"> </w:t>
      </w:r>
      <w:r w:rsidRPr="00C939A0">
        <w:rPr>
          <w:rFonts w:eastAsia="Times New Roman"/>
        </w:rPr>
        <w:t>Приказом</w:t>
      </w:r>
      <w:r w:rsidR="00D031E6">
        <w:rPr>
          <w:rFonts w:eastAsia="Times New Roman"/>
        </w:rPr>
        <w:t xml:space="preserve"> </w:t>
      </w:r>
      <w:r w:rsidRPr="00C939A0">
        <w:rPr>
          <w:rFonts w:eastAsia="Times New Roman"/>
        </w:rPr>
        <w:t>№</w:t>
      </w:r>
      <w:r w:rsidR="00D031E6">
        <w:rPr>
          <w:rFonts w:eastAsia="Times New Roman"/>
        </w:rPr>
        <w:t xml:space="preserve"> </w:t>
      </w:r>
      <w:r w:rsidR="00B952B9">
        <w:rPr>
          <w:rFonts w:eastAsia="Times New Roman"/>
        </w:rPr>
        <w:t>11</w:t>
      </w:r>
      <w:r w:rsidRPr="00C939A0">
        <w:rPr>
          <w:rFonts w:eastAsia="Times New Roman"/>
        </w:rPr>
        <w:t>-ОЦ</w:t>
      </w:r>
      <w:r w:rsidR="00D031E6">
        <w:rPr>
          <w:rFonts w:eastAsia="Times New Roman"/>
        </w:rPr>
        <w:t xml:space="preserve">  </w:t>
      </w:r>
      <w:r w:rsidRPr="00C939A0">
        <w:rPr>
          <w:rFonts w:eastAsia="Times New Roman"/>
        </w:rPr>
        <w:t>от</w:t>
      </w:r>
      <w:r w:rsidR="00D031E6">
        <w:rPr>
          <w:rFonts w:eastAsia="Times New Roman"/>
        </w:rPr>
        <w:t xml:space="preserve"> </w:t>
      </w:r>
      <w:r w:rsidR="008B4C6E">
        <w:rPr>
          <w:rFonts w:eastAsia="Times New Roman"/>
        </w:rPr>
        <w:t>«</w:t>
      </w:r>
      <w:r w:rsidRPr="00C939A0">
        <w:rPr>
          <w:rFonts w:eastAsia="Times New Roman"/>
        </w:rPr>
        <w:t>01</w:t>
      </w:r>
      <w:r w:rsidR="008B4C6E">
        <w:rPr>
          <w:rFonts w:eastAsia="Times New Roman"/>
        </w:rPr>
        <w:t>»</w:t>
      </w:r>
      <w:r w:rsidR="00D031E6">
        <w:rPr>
          <w:rFonts w:eastAsia="Times New Roman"/>
        </w:rPr>
        <w:t xml:space="preserve"> </w:t>
      </w:r>
      <w:r w:rsidR="00B952B9">
        <w:rPr>
          <w:rFonts w:eastAsia="Times New Roman"/>
        </w:rPr>
        <w:t>ноября</w:t>
      </w:r>
      <w:r w:rsidR="00D031E6">
        <w:rPr>
          <w:rFonts w:eastAsia="Times New Roman"/>
        </w:rPr>
        <w:t xml:space="preserve"> </w:t>
      </w:r>
      <w:r w:rsidRPr="00C939A0">
        <w:rPr>
          <w:rFonts w:eastAsia="Times New Roman"/>
        </w:rPr>
        <w:t>2022</w:t>
      </w:r>
      <w:r w:rsidR="00D031E6">
        <w:rPr>
          <w:rFonts w:eastAsia="Times New Roman"/>
        </w:rPr>
        <w:t xml:space="preserve"> </w:t>
      </w:r>
      <w:r w:rsidRPr="00C939A0">
        <w:rPr>
          <w:rFonts w:eastAsia="Times New Roman"/>
        </w:rPr>
        <w:t>г.</w:t>
      </w: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EF774B" w:rsidRDefault="00EF774B">
      <w:pPr>
        <w:spacing w:after="200" w:line="276" w:lineRule="auto"/>
        <w:rPr>
          <w:b/>
          <w:sz w:val="28"/>
          <w:szCs w:val="28"/>
        </w:rPr>
      </w:pPr>
    </w:p>
    <w:p w:rsidR="00EF774B" w:rsidRDefault="00EF774B">
      <w:pPr>
        <w:spacing w:after="200" w:line="276" w:lineRule="auto"/>
        <w:rPr>
          <w:b/>
          <w:sz w:val="28"/>
          <w:szCs w:val="28"/>
        </w:rPr>
      </w:pPr>
    </w:p>
    <w:p w:rsidR="00EF774B" w:rsidRDefault="00EF774B">
      <w:pPr>
        <w:spacing w:after="200" w:line="276" w:lineRule="auto"/>
        <w:rPr>
          <w:b/>
          <w:sz w:val="28"/>
          <w:szCs w:val="28"/>
        </w:rPr>
      </w:pPr>
    </w:p>
    <w:p w:rsidR="003C3F1A" w:rsidRDefault="003C3F1A">
      <w:pPr>
        <w:spacing w:after="200" w:line="276" w:lineRule="auto"/>
        <w:rPr>
          <w:b/>
          <w:sz w:val="28"/>
          <w:szCs w:val="28"/>
        </w:rPr>
      </w:pPr>
    </w:p>
    <w:p w:rsidR="008C2E7E" w:rsidRDefault="008C2E7E">
      <w:pPr>
        <w:spacing w:after="200" w:line="276" w:lineRule="auto"/>
        <w:rPr>
          <w:b/>
          <w:sz w:val="28"/>
          <w:szCs w:val="28"/>
        </w:rPr>
      </w:pPr>
    </w:p>
    <w:p w:rsidR="00B952B9" w:rsidRDefault="00B952B9" w:rsidP="003A4FED">
      <w:pPr>
        <w:pStyle w:val="Style14"/>
        <w:widowControl/>
        <w:spacing w:before="360" w:after="120" w:line="276" w:lineRule="auto"/>
        <w:ind w:left="714" w:hanging="357"/>
        <w:rPr>
          <w:rStyle w:val="FontStyle55"/>
          <w:sz w:val="28"/>
          <w:szCs w:val="28"/>
        </w:rPr>
      </w:pPr>
      <w:bookmarkStart w:id="0" w:name="_Toc240341167"/>
    </w:p>
    <w:p w:rsidR="00B952B9" w:rsidRDefault="00B952B9" w:rsidP="003A4FED">
      <w:pPr>
        <w:pStyle w:val="Style14"/>
        <w:widowControl/>
        <w:spacing w:before="360" w:after="120" w:line="276" w:lineRule="auto"/>
        <w:ind w:left="714" w:hanging="357"/>
        <w:rPr>
          <w:rStyle w:val="FontStyle55"/>
          <w:sz w:val="28"/>
          <w:szCs w:val="28"/>
        </w:rPr>
      </w:pPr>
    </w:p>
    <w:p w:rsidR="003A4FED" w:rsidRPr="00515A1A" w:rsidRDefault="003A4FED" w:rsidP="003A4FED">
      <w:pPr>
        <w:pStyle w:val="Style14"/>
        <w:widowControl/>
        <w:spacing w:before="360" w:after="120" w:line="276" w:lineRule="auto"/>
        <w:ind w:left="714" w:hanging="357"/>
        <w:rPr>
          <w:rStyle w:val="FontStyle55"/>
          <w:sz w:val="28"/>
          <w:szCs w:val="28"/>
        </w:rPr>
      </w:pPr>
      <w:r w:rsidRPr="00515A1A">
        <w:rPr>
          <w:rStyle w:val="FontStyle55"/>
          <w:sz w:val="28"/>
          <w:szCs w:val="28"/>
        </w:rPr>
        <w:lastRenderedPageBreak/>
        <w:t>Используемые</w:t>
      </w:r>
      <w:r w:rsidR="00D031E6">
        <w:rPr>
          <w:rStyle w:val="FontStyle55"/>
          <w:sz w:val="28"/>
          <w:szCs w:val="28"/>
        </w:rPr>
        <w:t xml:space="preserve">  </w:t>
      </w:r>
      <w:r w:rsidRPr="00515A1A">
        <w:rPr>
          <w:rStyle w:val="FontStyle55"/>
          <w:sz w:val="28"/>
          <w:szCs w:val="28"/>
        </w:rPr>
        <w:t>сокращения</w:t>
      </w:r>
    </w:p>
    <w:p w:rsidR="003A4FED" w:rsidRPr="00B143C7" w:rsidRDefault="003A4FED" w:rsidP="003A4FED">
      <w:pPr>
        <w:pStyle w:val="afd"/>
        <w:tabs>
          <w:tab w:val="left" w:pos="5134"/>
        </w:tabs>
        <w:ind w:left="567"/>
        <w:jc w:val="both"/>
      </w:pPr>
    </w:p>
    <w:p w:rsidR="003A4FED" w:rsidRPr="00B143C7" w:rsidRDefault="003A4FED" w:rsidP="003A4FED">
      <w:pPr>
        <w:pStyle w:val="afd"/>
        <w:tabs>
          <w:tab w:val="left" w:pos="5134"/>
        </w:tabs>
        <w:ind w:left="567"/>
        <w:jc w:val="both"/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095"/>
      </w:tblGrid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ДОТ</w:t>
            </w:r>
            <w:r w:rsidR="00D031E6">
              <w:rPr>
                <w:sz w:val="28"/>
                <w:szCs w:val="28"/>
              </w:rPr>
              <w:t xml:space="preserve"> </w:t>
            </w:r>
            <w:r w:rsidRPr="00515A1A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Pr="00515A1A">
              <w:rPr>
                <w:sz w:val="28"/>
                <w:szCs w:val="28"/>
              </w:rPr>
              <w:t>ЭО</w:t>
            </w:r>
            <w:r w:rsidR="00D031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дистанционные</w:t>
            </w:r>
            <w:r w:rsidR="00D031E6">
              <w:rPr>
                <w:sz w:val="28"/>
                <w:szCs w:val="28"/>
              </w:rPr>
              <w:t xml:space="preserve"> </w:t>
            </w:r>
            <w:r w:rsidRPr="00515A1A">
              <w:rPr>
                <w:sz w:val="28"/>
                <w:szCs w:val="28"/>
              </w:rPr>
              <w:t>образовательные</w:t>
            </w:r>
            <w:r w:rsidR="00D031E6">
              <w:rPr>
                <w:sz w:val="28"/>
                <w:szCs w:val="28"/>
              </w:rPr>
              <w:t xml:space="preserve"> </w:t>
            </w:r>
            <w:r w:rsidRPr="00515A1A">
              <w:rPr>
                <w:sz w:val="28"/>
                <w:szCs w:val="28"/>
              </w:rPr>
              <w:t>технологии</w:t>
            </w:r>
            <w:r w:rsidR="00D031E6">
              <w:rPr>
                <w:sz w:val="28"/>
                <w:szCs w:val="28"/>
              </w:rPr>
              <w:t xml:space="preserve"> </w:t>
            </w:r>
            <w:r w:rsidRPr="00515A1A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Pr="00515A1A">
              <w:rPr>
                <w:sz w:val="28"/>
                <w:szCs w:val="28"/>
              </w:rPr>
              <w:t>электронное</w:t>
            </w:r>
            <w:r w:rsidR="00D031E6">
              <w:rPr>
                <w:sz w:val="28"/>
                <w:szCs w:val="28"/>
              </w:rPr>
              <w:t xml:space="preserve"> </w:t>
            </w:r>
            <w:r w:rsidRPr="00515A1A">
              <w:rPr>
                <w:sz w:val="28"/>
                <w:szCs w:val="28"/>
              </w:rPr>
              <w:t>обучение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ПК</w:t>
            </w:r>
          </w:p>
        </w:tc>
        <w:tc>
          <w:tcPr>
            <w:tcW w:w="425" w:type="dxa"/>
          </w:tcPr>
          <w:p w:rsidR="003A4FED" w:rsidRPr="00515A1A" w:rsidRDefault="003A4FED" w:rsidP="001E1AD9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15A1A">
              <w:rPr>
                <w:sz w:val="28"/>
                <w:szCs w:val="28"/>
              </w:rPr>
              <w:t>рофессиональн</w:t>
            </w:r>
            <w:r>
              <w:rPr>
                <w:sz w:val="28"/>
                <w:szCs w:val="28"/>
              </w:rPr>
              <w:t>ые</w:t>
            </w:r>
            <w:r w:rsidR="00D031E6">
              <w:rPr>
                <w:sz w:val="28"/>
                <w:szCs w:val="28"/>
              </w:rPr>
              <w:t xml:space="preserve">  </w:t>
            </w:r>
            <w:r w:rsidRPr="00515A1A">
              <w:rPr>
                <w:sz w:val="28"/>
                <w:szCs w:val="28"/>
              </w:rPr>
              <w:t>компетенции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ТФ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трудовые</w:t>
            </w:r>
            <w:r w:rsidR="00D031E6">
              <w:rPr>
                <w:sz w:val="28"/>
                <w:szCs w:val="28"/>
              </w:rPr>
              <w:t xml:space="preserve"> </w:t>
            </w:r>
            <w:r w:rsidRPr="00515A1A">
              <w:rPr>
                <w:sz w:val="28"/>
                <w:szCs w:val="28"/>
              </w:rPr>
              <w:t>функции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УП</w:t>
            </w:r>
          </w:p>
        </w:tc>
        <w:tc>
          <w:tcPr>
            <w:tcW w:w="425" w:type="dxa"/>
          </w:tcPr>
          <w:p w:rsidR="003A4FED" w:rsidRPr="00515A1A" w:rsidRDefault="003A4FED" w:rsidP="001E1AD9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учебный</w:t>
            </w:r>
            <w:r w:rsidR="00D031E6">
              <w:rPr>
                <w:sz w:val="28"/>
                <w:szCs w:val="28"/>
              </w:rPr>
              <w:t xml:space="preserve"> </w:t>
            </w:r>
            <w:r w:rsidRPr="00515A1A">
              <w:rPr>
                <w:sz w:val="28"/>
                <w:szCs w:val="28"/>
              </w:rPr>
              <w:t>план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ДПП</w:t>
            </w:r>
            <w:r w:rsidR="00D03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ПК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</w:t>
            </w:r>
            <w:r w:rsidR="00D03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профессиональная</w:t>
            </w:r>
            <w:r w:rsidR="00D03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D03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повышения</w:t>
            </w:r>
            <w:r w:rsidR="00D03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квалификации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</w:t>
            </w:r>
            <w:r w:rsidR="00D03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дистанционного</w:t>
            </w:r>
            <w:r w:rsidR="00D03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обучения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МО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медицинская</w:t>
            </w:r>
            <w:r w:rsidR="00D031E6">
              <w:rPr>
                <w:sz w:val="28"/>
                <w:szCs w:val="28"/>
              </w:rPr>
              <w:t xml:space="preserve"> </w:t>
            </w:r>
            <w:r w:rsidRPr="00515A1A">
              <w:rPr>
                <w:sz w:val="28"/>
                <w:szCs w:val="28"/>
              </w:rPr>
              <w:t>организация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обязательное</w:t>
            </w:r>
            <w:r w:rsidR="00D031E6">
              <w:rPr>
                <w:sz w:val="28"/>
                <w:szCs w:val="28"/>
              </w:rPr>
              <w:t xml:space="preserve"> </w:t>
            </w:r>
            <w:r w:rsidRPr="00515A1A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ое</w:t>
            </w:r>
            <w:r w:rsidR="00D03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страхование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ФОС</w:t>
            </w:r>
          </w:p>
        </w:tc>
        <w:tc>
          <w:tcPr>
            <w:tcW w:w="425" w:type="dxa"/>
          </w:tcPr>
          <w:p w:rsidR="003A4FED" w:rsidRPr="00515A1A" w:rsidRDefault="003A4FED" w:rsidP="001E1AD9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фонд</w:t>
            </w:r>
            <w:r w:rsidR="00D031E6">
              <w:rPr>
                <w:sz w:val="28"/>
                <w:szCs w:val="28"/>
              </w:rPr>
              <w:t xml:space="preserve"> </w:t>
            </w:r>
            <w:r w:rsidRPr="00515A1A">
              <w:rPr>
                <w:sz w:val="28"/>
                <w:szCs w:val="28"/>
              </w:rPr>
              <w:t>оценочных</w:t>
            </w:r>
            <w:r w:rsidR="00D031E6">
              <w:rPr>
                <w:sz w:val="28"/>
                <w:szCs w:val="28"/>
              </w:rPr>
              <w:t xml:space="preserve"> </w:t>
            </w:r>
            <w:r w:rsidRPr="00515A1A">
              <w:rPr>
                <w:sz w:val="28"/>
                <w:szCs w:val="28"/>
              </w:rPr>
              <w:t>средств</w:t>
            </w:r>
            <w:r w:rsidR="00D031E6">
              <w:rPr>
                <w:sz w:val="28"/>
                <w:szCs w:val="28"/>
              </w:rPr>
              <w:t xml:space="preserve"> </w:t>
            </w:r>
          </w:p>
        </w:tc>
      </w:tr>
      <w:tr w:rsidR="00990850" w:rsidRPr="00515A1A" w:rsidTr="001E1AD9">
        <w:trPr>
          <w:trHeight w:val="423"/>
        </w:trPr>
        <w:tc>
          <w:tcPr>
            <w:tcW w:w="2660" w:type="dxa"/>
          </w:tcPr>
          <w:p w:rsidR="00990850" w:rsidRPr="00515A1A" w:rsidRDefault="00990850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КБ</w:t>
            </w:r>
          </w:p>
        </w:tc>
        <w:tc>
          <w:tcPr>
            <w:tcW w:w="425" w:type="dxa"/>
          </w:tcPr>
          <w:p w:rsidR="00990850" w:rsidRPr="0098142E" w:rsidRDefault="00990850" w:rsidP="001E1AD9">
            <w:pPr>
              <w:rPr>
                <w:sz w:val="28"/>
                <w:szCs w:val="28"/>
              </w:rPr>
            </w:pPr>
            <w:r w:rsidRPr="0098142E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990850" w:rsidRPr="0098142E" w:rsidRDefault="00990850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8142E">
              <w:rPr>
                <w:sz w:val="28"/>
                <w:szCs w:val="28"/>
              </w:rPr>
              <w:t>еждународная</w:t>
            </w:r>
            <w:r w:rsidR="00D031E6">
              <w:rPr>
                <w:sz w:val="28"/>
                <w:szCs w:val="28"/>
              </w:rPr>
              <w:t xml:space="preserve"> </w:t>
            </w:r>
            <w:r w:rsidRPr="0098142E">
              <w:rPr>
                <w:sz w:val="28"/>
                <w:szCs w:val="28"/>
              </w:rPr>
              <w:t>статистическая</w:t>
            </w:r>
            <w:r w:rsidR="00D031E6">
              <w:rPr>
                <w:sz w:val="28"/>
                <w:szCs w:val="28"/>
              </w:rPr>
              <w:t xml:space="preserve"> </w:t>
            </w:r>
            <w:r w:rsidRPr="0098142E">
              <w:rPr>
                <w:sz w:val="28"/>
                <w:szCs w:val="28"/>
              </w:rPr>
              <w:t>классификация</w:t>
            </w:r>
            <w:r w:rsidR="00D031E6">
              <w:rPr>
                <w:sz w:val="28"/>
                <w:szCs w:val="28"/>
              </w:rPr>
              <w:t xml:space="preserve"> </w:t>
            </w:r>
            <w:r w:rsidRPr="0098142E">
              <w:rPr>
                <w:sz w:val="28"/>
                <w:szCs w:val="28"/>
              </w:rPr>
              <w:t>болезней</w:t>
            </w:r>
            <w:r w:rsidR="00D031E6">
              <w:rPr>
                <w:sz w:val="28"/>
                <w:szCs w:val="28"/>
              </w:rPr>
              <w:t xml:space="preserve"> </w:t>
            </w:r>
            <w:r w:rsidRPr="0098142E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Pr="0098142E">
              <w:rPr>
                <w:sz w:val="28"/>
                <w:szCs w:val="28"/>
              </w:rPr>
              <w:t>проблем,</w:t>
            </w:r>
            <w:r w:rsidR="00D031E6">
              <w:rPr>
                <w:sz w:val="28"/>
                <w:szCs w:val="28"/>
              </w:rPr>
              <w:t xml:space="preserve"> </w:t>
            </w:r>
            <w:r w:rsidRPr="0098142E">
              <w:rPr>
                <w:sz w:val="28"/>
                <w:szCs w:val="28"/>
              </w:rPr>
              <w:t>связанных</w:t>
            </w:r>
            <w:r w:rsidR="00D031E6">
              <w:rPr>
                <w:sz w:val="28"/>
                <w:szCs w:val="28"/>
              </w:rPr>
              <w:t xml:space="preserve"> </w:t>
            </w:r>
            <w:r w:rsidRPr="0098142E">
              <w:rPr>
                <w:sz w:val="28"/>
                <w:szCs w:val="28"/>
              </w:rPr>
              <w:t>со</w:t>
            </w:r>
            <w:r w:rsidR="00D031E6">
              <w:rPr>
                <w:sz w:val="28"/>
                <w:szCs w:val="28"/>
              </w:rPr>
              <w:t xml:space="preserve"> </w:t>
            </w:r>
            <w:r w:rsidRPr="0098142E">
              <w:rPr>
                <w:sz w:val="28"/>
                <w:szCs w:val="28"/>
              </w:rPr>
              <w:t>здоровьем</w:t>
            </w:r>
          </w:p>
        </w:tc>
      </w:tr>
    </w:tbl>
    <w:p w:rsidR="003A4FED" w:rsidRDefault="003A4F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B94025" w:rsidRDefault="00B94025" w:rsidP="00C32FCB">
      <w:pPr>
        <w:jc w:val="center"/>
        <w:rPr>
          <w:b/>
        </w:rPr>
      </w:pPr>
    </w:p>
    <w:p w:rsidR="00A73A04" w:rsidRDefault="00A73A04" w:rsidP="00C32FCB">
      <w:pPr>
        <w:jc w:val="center"/>
        <w:rPr>
          <w:b/>
        </w:rPr>
      </w:pPr>
    </w:p>
    <w:p w:rsidR="00A73A04" w:rsidRDefault="00A73A04" w:rsidP="00C32FCB">
      <w:pPr>
        <w:jc w:val="center"/>
        <w:rPr>
          <w:b/>
        </w:rPr>
      </w:pPr>
    </w:p>
    <w:p w:rsidR="00A73A04" w:rsidRDefault="00A73A04" w:rsidP="00C32FCB">
      <w:pPr>
        <w:jc w:val="center"/>
        <w:rPr>
          <w:b/>
        </w:rPr>
      </w:pPr>
    </w:p>
    <w:p w:rsidR="00A252BC" w:rsidRDefault="00A252BC" w:rsidP="00CE0CE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6800EB" w:rsidRDefault="006800EB">
      <w:pPr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br w:type="page"/>
      </w:r>
    </w:p>
    <w:p w:rsidR="00DF1C44" w:rsidRDefault="00DF1C44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СОДЕРЖАНИЕ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b/>
          <w:bCs/>
          <w:color w:val="000000"/>
          <w:sz w:val="28"/>
          <w:szCs w:val="28"/>
        </w:rPr>
        <w:t>1.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</w:rPr>
        <w:t>Общие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</w:rPr>
        <w:t>положения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>1.1.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Аннотация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н</w:t>
      </w:r>
      <w:r w:rsidRPr="00EC3FFF">
        <w:rPr>
          <w:rFonts w:eastAsiaTheme="minorHAnsi"/>
          <w:color w:val="000000"/>
          <w:sz w:val="28"/>
          <w:szCs w:val="28"/>
        </w:rPr>
        <w:t>ормативно-правовые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color w:val="000000"/>
          <w:sz w:val="28"/>
          <w:szCs w:val="28"/>
        </w:rPr>
        <w:t>основания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>1.2.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color w:val="000000"/>
          <w:sz w:val="28"/>
          <w:szCs w:val="28"/>
        </w:rPr>
        <w:t>Цель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программы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>1.3.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color w:val="000000"/>
          <w:sz w:val="28"/>
          <w:szCs w:val="28"/>
        </w:rPr>
        <w:t>Категория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color w:val="000000"/>
          <w:sz w:val="28"/>
          <w:szCs w:val="28"/>
        </w:rPr>
        <w:t>слушателей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>1.4.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color w:val="000000"/>
          <w:sz w:val="28"/>
          <w:szCs w:val="28"/>
        </w:rPr>
        <w:t>Формы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color w:val="000000"/>
          <w:sz w:val="28"/>
          <w:szCs w:val="28"/>
        </w:rPr>
        <w:t>освоения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color w:val="000000"/>
          <w:sz w:val="28"/>
          <w:szCs w:val="28"/>
        </w:rPr>
        <w:t>программы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color w:val="000000"/>
          <w:sz w:val="28"/>
          <w:szCs w:val="28"/>
        </w:rPr>
      </w:pPr>
      <w:r w:rsidRPr="00EC3FFF">
        <w:rPr>
          <w:rFonts w:eastAsiaTheme="minorHAnsi"/>
          <w:b/>
          <w:bCs/>
          <w:color w:val="000000"/>
          <w:sz w:val="28"/>
          <w:szCs w:val="28"/>
        </w:rPr>
        <w:t>2.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A11082">
        <w:rPr>
          <w:rFonts w:eastAsiaTheme="minorHAnsi"/>
          <w:b/>
          <w:color w:val="000000"/>
          <w:sz w:val="28"/>
          <w:szCs w:val="28"/>
        </w:rPr>
        <w:t>П</w:t>
      </w:r>
      <w:r w:rsidRPr="00EC3FFF">
        <w:rPr>
          <w:rFonts w:eastAsiaTheme="minorHAnsi"/>
          <w:b/>
          <w:color w:val="000000"/>
          <w:sz w:val="28"/>
          <w:szCs w:val="28"/>
        </w:rPr>
        <w:t>ланируемые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b/>
          <w:color w:val="000000"/>
          <w:sz w:val="28"/>
          <w:szCs w:val="28"/>
        </w:rPr>
        <w:t>результаты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A11082">
        <w:rPr>
          <w:rFonts w:eastAsiaTheme="minorHAnsi"/>
          <w:b/>
          <w:color w:val="000000"/>
          <w:sz w:val="28"/>
          <w:szCs w:val="28"/>
        </w:rPr>
        <w:t>обучения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3.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>Учебный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>план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4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>.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>Календарный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>учебный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>график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5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>.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</w:rPr>
        <w:t>Рабочие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</w:rPr>
        <w:t>программы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</w:rPr>
        <w:t>учебных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</w:rPr>
        <w:t>модулей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6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>.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>Организационно-педагогические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>условия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>реализации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>программы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</w:t>
      </w:r>
      <w:r w:rsidRPr="00EC3FFF">
        <w:rPr>
          <w:rFonts w:eastAsiaTheme="minorHAnsi"/>
          <w:color w:val="000000"/>
          <w:sz w:val="28"/>
          <w:szCs w:val="28"/>
        </w:rPr>
        <w:t>.1.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Кадровое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обеспечение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программы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</w:t>
      </w:r>
      <w:r w:rsidRPr="00EC3FFF">
        <w:rPr>
          <w:rFonts w:eastAsiaTheme="minorHAnsi"/>
          <w:color w:val="000000"/>
          <w:sz w:val="28"/>
          <w:szCs w:val="28"/>
        </w:rPr>
        <w:t>.2.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color w:val="000000"/>
          <w:sz w:val="28"/>
          <w:szCs w:val="28"/>
        </w:rPr>
        <w:t>Материально-техническое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color w:val="000000"/>
          <w:sz w:val="28"/>
          <w:szCs w:val="28"/>
        </w:rPr>
        <w:t>обеспечение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программы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6.3.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Учебно-методическое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информационное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обеспечение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программы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color w:val="000000"/>
          <w:sz w:val="28"/>
          <w:szCs w:val="28"/>
        </w:rPr>
      </w:pPr>
      <w:r w:rsidRPr="006353BF">
        <w:rPr>
          <w:rFonts w:eastAsiaTheme="minorHAnsi"/>
          <w:b/>
          <w:bCs/>
          <w:color w:val="000000"/>
          <w:sz w:val="28"/>
          <w:szCs w:val="28"/>
        </w:rPr>
        <w:t>7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>.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6353BF">
        <w:rPr>
          <w:rFonts w:eastAsiaTheme="minorHAnsi"/>
          <w:b/>
          <w:bCs/>
          <w:color w:val="000000"/>
          <w:sz w:val="28"/>
          <w:szCs w:val="28"/>
        </w:rPr>
        <w:t>Контроль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6353BF">
        <w:rPr>
          <w:rFonts w:eastAsiaTheme="minorHAnsi"/>
          <w:b/>
          <w:bCs/>
          <w:color w:val="000000"/>
          <w:sz w:val="28"/>
          <w:szCs w:val="28"/>
        </w:rPr>
        <w:t>результатов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6353BF">
        <w:rPr>
          <w:rFonts w:eastAsiaTheme="minorHAnsi"/>
          <w:b/>
          <w:bCs/>
          <w:color w:val="000000"/>
          <w:sz w:val="28"/>
          <w:szCs w:val="28"/>
        </w:rPr>
        <w:t>обучения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6353BF">
        <w:rPr>
          <w:rFonts w:eastAsiaTheme="minorHAnsi"/>
          <w:color w:val="000000"/>
          <w:sz w:val="28"/>
          <w:szCs w:val="28"/>
        </w:rPr>
        <w:t>7</w:t>
      </w:r>
      <w:r w:rsidRPr="00EC3FFF">
        <w:rPr>
          <w:rFonts w:eastAsiaTheme="minorHAnsi"/>
          <w:color w:val="000000"/>
          <w:sz w:val="28"/>
          <w:szCs w:val="28"/>
        </w:rPr>
        <w:t>.1.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6353BF">
        <w:rPr>
          <w:rFonts w:eastAsia="NSimSun"/>
          <w:bCs/>
          <w:sz w:val="28"/>
          <w:szCs w:val="28"/>
          <w:lang w:eastAsia="zh-CN"/>
        </w:rPr>
        <w:t>Формы</w:t>
      </w:r>
      <w:r w:rsidR="00D031E6">
        <w:rPr>
          <w:rFonts w:eastAsia="NSimSun"/>
          <w:bCs/>
          <w:sz w:val="28"/>
          <w:szCs w:val="28"/>
          <w:lang w:eastAsia="zh-CN"/>
        </w:rPr>
        <w:t xml:space="preserve"> </w:t>
      </w:r>
      <w:r w:rsidRPr="006353BF">
        <w:rPr>
          <w:rFonts w:eastAsia="NSimSun"/>
          <w:bCs/>
          <w:sz w:val="28"/>
          <w:szCs w:val="28"/>
          <w:lang w:eastAsia="zh-CN"/>
        </w:rPr>
        <w:t>аттестации</w:t>
      </w:r>
    </w:p>
    <w:p w:rsidR="00CE0CED" w:rsidRPr="006353B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6353BF">
        <w:rPr>
          <w:rFonts w:eastAsiaTheme="minorHAnsi"/>
          <w:color w:val="000000"/>
          <w:sz w:val="28"/>
          <w:szCs w:val="28"/>
        </w:rPr>
        <w:t>7</w:t>
      </w:r>
      <w:r w:rsidRPr="00EC3FFF">
        <w:rPr>
          <w:rFonts w:eastAsiaTheme="minorHAnsi"/>
          <w:color w:val="000000"/>
          <w:sz w:val="28"/>
          <w:szCs w:val="28"/>
        </w:rPr>
        <w:t>.2.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6353BF">
        <w:rPr>
          <w:rFonts w:eastAsia="NSimSun"/>
          <w:bCs/>
          <w:sz w:val="28"/>
          <w:szCs w:val="28"/>
          <w:lang w:eastAsia="zh-CN"/>
        </w:rPr>
        <w:t>Оценочные</w:t>
      </w:r>
      <w:r w:rsidR="00D031E6">
        <w:rPr>
          <w:rFonts w:eastAsia="NSimSun"/>
          <w:bCs/>
          <w:sz w:val="28"/>
          <w:szCs w:val="28"/>
          <w:lang w:eastAsia="zh-CN"/>
        </w:rPr>
        <w:t xml:space="preserve">  </w:t>
      </w:r>
      <w:r w:rsidR="007E1686">
        <w:rPr>
          <w:rFonts w:eastAsia="NSimSun"/>
          <w:bCs/>
          <w:sz w:val="28"/>
          <w:szCs w:val="28"/>
          <w:lang w:eastAsia="zh-CN"/>
        </w:rPr>
        <w:t>средства</w:t>
      </w:r>
      <w:r w:rsidR="00D031E6">
        <w:rPr>
          <w:rFonts w:eastAsia="NSimSun"/>
          <w:bCs/>
          <w:sz w:val="28"/>
          <w:szCs w:val="28"/>
          <w:lang w:eastAsia="zh-CN"/>
        </w:rPr>
        <w:t xml:space="preserve"> </w:t>
      </w:r>
    </w:p>
    <w:p w:rsidR="00895D7B" w:rsidRPr="00D4171E" w:rsidRDefault="00CE0CED" w:rsidP="00D4171E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6353BF">
        <w:rPr>
          <w:rFonts w:eastAsiaTheme="minorHAnsi"/>
          <w:color w:val="000000"/>
          <w:sz w:val="28"/>
          <w:szCs w:val="28"/>
        </w:rPr>
        <w:t>7.3.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="00895D7B" w:rsidRPr="003114BE">
        <w:rPr>
          <w:sz w:val="28"/>
          <w:szCs w:val="28"/>
        </w:rPr>
        <w:t>Контрольно-измерительные</w:t>
      </w:r>
      <w:r w:rsidR="00D031E6">
        <w:rPr>
          <w:sz w:val="28"/>
          <w:szCs w:val="28"/>
        </w:rPr>
        <w:t xml:space="preserve"> </w:t>
      </w:r>
      <w:r w:rsidR="00895D7B" w:rsidRPr="003114BE">
        <w:rPr>
          <w:sz w:val="28"/>
          <w:szCs w:val="28"/>
        </w:rPr>
        <w:t>материалы</w:t>
      </w:r>
      <w:r w:rsidR="00D031E6">
        <w:rPr>
          <w:sz w:val="28"/>
          <w:szCs w:val="28"/>
        </w:rPr>
        <w:t xml:space="preserve"> </w:t>
      </w:r>
      <w:r w:rsidR="00895D7B">
        <w:rPr>
          <w:sz w:val="28"/>
          <w:szCs w:val="28"/>
        </w:rPr>
        <w:t>(Приложение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="00895D7B">
        <w:rPr>
          <w:sz w:val="28"/>
          <w:szCs w:val="28"/>
        </w:rPr>
        <w:t>Фонд</w:t>
      </w:r>
      <w:r w:rsidR="00D031E6">
        <w:rPr>
          <w:sz w:val="28"/>
          <w:szCs w:val="28"/>
        </w:rPr>
        <w:t xml:space="preserve"> </w:t>
      </w:r>
      <w:r w:rsidR="00895D7B">
        <w:rPr>
          <w:sz w:val="28"/>
          <w:szCs w:val="28"/>
        </w:rPr>
        <w:t>оценочных</w:t>
      </w:r>
      <w:r w:rsidR="00D031E6">
        <w:rPr>
          <w:sz w:val="28"/>
          <w:szCs w:val="28"/>
        </w:rPr>
        <w:t xml:space="preserve"> </w:t>
      </w:r>
      <w:r w:rsidR="00895D7B">
        <w:rPr>
          <w:sz w:val="28"/>
          <w:szCs w:val="28"/>
        </w:rPr>
        <w:t>средств</w:t>
      </w:r>
      <w:r w:rsidR="008B4C6E">
        <w:rPr>
          <w:sz w:val="28"/>
          <w:szCs w:val="28"/>
        </w:rPr>
        <w:t>»</w:t>
      </w:r>
      <w:r w:rsidR="00895D7B">
        <w:rPr>
          <w:sz w:val="28"/>
          <w:szCs w:val="28"/>
        </w:rPr>
        <w:t>).</w:t>
      </w:r>
    </w:p>
    <w:p w:rsidR="00CE0CED" w:rsidRPr="00B143C7" w:rsidRDefault="00CE0CED" w:rsidP="00A252BC">
      <w:pPr>
        <w:ind w:left="567"/>
        <w:rPr>
          <w:b/>
        </w:rPr>
      </w:pPr>
    </w:p>
    <w:p w:rsidR="003A4FED" w:rsidRDefault="003A4FED" w:rsidP="00A252BC">
      <w:pPr>
        <w:ind w:left="567"/>
        <w:jc w:val="center"/>
        <w:rPr>
          <w:b/>
        </w:rPr>
      </w:pPr>
    </w:p>
    <w:p w:rsidR="00CE0CED" w:rsidRDefault="00CE0CED" w:rsidP="00A252BC">
      <w:pPr>
        <w:ind w:left="567"/>
        <w:jc w:val="center"/>
        <w:rPr>
          <w:b/>
        </w:rPr>
      </w:pPr>
    </w:p>
    <w:p w:rsidR="00CE0CED" w:rsidRDefault="00CE0CED" w:rsidP="00A252BC">
      <w:pPr>
        <w:ind w:left="567"/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216EB5" w:rsidRDefault="00216EB5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993A42" w:rsidRDefault="00993A42" w:rsidP="00C32FCB">
      <w:pPr>
        <w:jc w:val="center"/>
        <w:rPr>
          <w:b/>
        </w:rPr>
      </w:pPr>
    </w:p>
    <w:p w:rsidR="0068595E" w:rsidRDefault="0068595E" w:rsidP="00C32FCB">
      <w:pPr>
        <w:jc w:val="center"/>
        <w:rPr>
          <w:b/>
        </w:rPr>
      </w:pPr>
    </w:p>
    <w:p w:rsidR="00846C8A" w:rsidRDefault="00846C8A" w:rsidP="00C32FCB">
      <w:pPr>
        <w:jc w:val="center"/>
        <w:rPr>
          <w:b/>
        </w:rPr>
      </w:pPr>
    </w:p>
    <w:p w:rsidR="00593BC7" w:rsidRDefault="00593BC7">
      <w:pPr>
        <w:rPr>
          <w:b/>
        </w:rPr>
      </w:pPr>
      <w:r>
        <w:rPr>
          <w:b/>
        </w:rPr>
        <w:br w:type="page"/>
      </w:r>
    </w:p>
    <w:bookmarkEnd w:id="0"/>
    <w:p w:rsidR="00E77962" w:rsidRPr="004E5A49" w:rsidRDefault="008D0863" w:rsidP="007B6510">
      <w:pPr>
        <w:pStyle w:val="afd"/>
        <w:numPr>
          <w:ilvl w:val="0"/>
          <w:numId w:val="4"/>
        </w:numPr>
        <w:tabs>
          <w:tab w:val="left" w:pos="5134"/>
        </w:tabs>
        <w:jc w:val="center"/>
        <w:rPr>
          <w:rFonts w:eastAsia="Times New Roman"/>
          <w:b/>
          <w:sz w:val="28"/>
          <w:szCs w:val="28"/>
        </w:rPr>
      </w:pPr>
      <w:r w:rsidRPr="004E5A49">
        <w:rPr>
          <w:rFonts w:eastAsia="Times New Roman"/>
          <w:b/>
          <w:sz w:val="28"/>
          <w:szCs w:val="28"/>
        </w:rPr>
        <w:lastRenderedPageBreak/>
        <w:t>ОБЩИЕ</w:t>
      </w:r>
      <w:r w:rsidR="00D031E6">
        <w:rPr>
          <w:rFonts w:eastAsia="Times New Roman"/>
          <w:b/>
          <w:sz w:val="28"/>
          <w:szCs w:val="28"/>
        </w:rPr>
        <w:t xml:space="preserve"> </w:t>
      </w:r>
      <w:r w:rsidRPr="004E5A49">
        <w:rPr>
          <w:rFonts w:eastAsia="Times New Roman"/>
          <w:b/>
          <w:sz w:val="28"/>
          <w:szCs w:val="28"/>
        </w:rPr>
        <w:t>ПОЛОЖЕНИЯ</w:t>
      </w:r>
    </w:p>
    <w:p w:rsidR="004E5A49" w:rsidRPr="004E5A49" w:rsidRDefault="004E5A49" w:rsidP="004E5A49">
      <w:pPr>
        <w:pStyle w:val="afd"/>
        <w:tabs>
          <w:tab w:val="left" w:pos="5134"/>
        </w:tabs>
        <w:ind w:left="720"/>
        <w:rPr>
          <w:rFonts w:eastAsia="Times New Roman"/>
          <w:b/>
          <w:sz w:val="28"/>
          <w:szCs w:val="28"/>
        </w:rPr>
      </w:pPr>
    </w:p>
    <w:p w:rsidR="00E77962" w:rsidRPr="00DF0525" w:rsidRDefault="00E77962" w:rsidP="008B4C6E">
      <w:pPr>
        <w:ind w:firstLine="709"/>
        <w:jc w:val="both"/>
        <w:rPr>
          <w:bCs/>
          <w:sz w:val="28"/>
          <w:szCs w:val="28"/>
        </w:rPr>
      </w:pPr>
      <w:r w:rsidRPr="00B86244">
        <w:rPr>
          <w:rFonts w:eastAsia="Times New Roman"/>
          <w:sz w:val="28"/>
          <w:szCs w:val="28"/>
          <w:shd w:val="clear" w:color="auto" w:fill="FFFFFF"/>
        </w:rPr>
        <w:t>Дополнительная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профессиональная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программа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повышения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квалификации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8B4C6E">
        <w:rPr>
          <w:sz w:val="28"/>
          <w:szCs w:val="28"/>
        </w:rPr>
        <w:t>«</w:t>
      </w:r>
      <w:proofErr w:type="spellStart"/>
      <w:proofErr w:type="gramStart"/>
      <w:r w:rsidR="00B952B9">
        <w:rPr>
          <w:rFonts w:eastAsia="Times New Roman"/>
          <w:kern w:val="36"/>
          <w:sz w:val="28"/>
          <w:szCs w:val="28"/>
        </w:rPr>
        <w:t>C</w:t>
      </w:r>
      <w:proofErr w:type="gramEnd"/>
      <w:r w:rsidR="00B952B9">
        <w:rPr>
          <w:rFonts w:eastAsia="Times New Roman"/>
          <w:kern w:val="36"/>
          <w:sz w:val="28"/>
          <w:szCs w:val="28"/>
        </w:rPr>
        <w:t>естринский</w:t>
      </w:r>
      <w:proofErr w:type="spellEnd"/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уход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за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пациентами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пожилого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возраста</w:t>
      </w:r>
      <w:r w:rsidR="008B4C6E">
        <w:rPr>
          <w:rFonts w:eastAsia="Times New Roman"/>
          <w:bCs/>
          <w:sz w:val="28"/>
          <w:szCs w:val="28"/>
        </w:rPr>
        <w:t>»</w:t>
      </w:r>
      <w:r w:rsidR="00D031E6">
        <w:rPr>
          <w:sz w:val="28"/>
          <w:szCs w:val="28"/>
        </w:rPr>
        <w:t xml:space="preserve"> </w:t>
      </w:r>
      <w:r w:rsidR="00D031E6">
        <w:rPr>
          <w:b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объемом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B952B9">
        <w:rPr>
          <w:rFonts w:eastAsia="Times New Roman"/>
          <w:sz w:val="28"/>
          <w:szCs w:val="28"/>
          <w:shd w:val="clear" w:color="auto" w:fill="FFFFFF"/>
        </w:rPr>
        <w:t>144</w:t>
      </w:r>
      <w:r w:rsidR="00D031E6"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академических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часов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(далее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–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Программа),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реализуемая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593BC7">
        <w:rPr>
          <w:rFonts w:eastAsia="Times New Roman"/>
          <w:color w:val="000000"/>
          <w:kern w:val="0"/>
          <w:sz w:val="28"/>
          <w:szCs w:val="28"/>
        </w:rPr>
        <w:t>ООО</w:t>
      </w:r>
      <w:r w:rsidR="00D031E6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="008B4C6E">
        <w:rPr>
          <w:rFonts w:eastAsia="Times New Roman"/>
          <w:color w:val="000000"/>
          <w:kern w:val="0"/>
          <w:sz w:val="28"/>
          <w:szCs w:val="28"/>
        </w:rPr>
        <w:t>«</w:t>
      </w:r>
      <w:proofErr w:type="spellStart"/>
      <w:r w:rsidR="00593BC7">
        <w:rPr>
          <w:rFonts w:eastAsia="Times New Roman"/>
          <w:color w:val="000000"/>
          <w:kern w:val="0"/>
          <w:sz w:val="28"/>
          <w:szCs w:val="28"/>
        </w:rPr>
        <w:t>Едурегионлаб</w:t>
      </w:r>
      <w:proofErr w:type="spellEnd"/>
      <w:r w:rsidR="008B4C6E">
        <w:rPr>
          <w:rFonts w:eastAsia="Times New Roman"/>
          <w:color w:val="000000"/>
          <w:kern w:val="0"/>
          <w:sz w:val="28"/>
          <w:szCs w:val="28"/>
        </w:rPr>
        <w:t>»</w:t>
      </w:r>
      <w:r w:rsidR="00D031E6">
        <w:rPr>
          <w:bCs/>
          <w:sz w:val="28"/>
          <w:szCs w:val="28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(далее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–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Центр)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является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нормативно-методическим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документом,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регламентирующим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содержание,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организационно-методические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формы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и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трудоемкость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обучения.</w:t>
      </w:r>
    </w:p>
    <w:p w:rsidR="00DF0525" w:rsidRDefault="00DF0525" w:rsidP="008B4C6E">
      <w:pPr>
        <w:ind w:firstLine="709"/>
        <w:jc w:val="both"/>
        <w:rPr>
          <w:bCs/>
          <w:sz w:val="28"/>
          <w:szCs w:val="28"/>
        </w:rPr>
      </w:pPr>
    </w:p>
    <w:p w:rsidR="00596229" w:rsidRPr="00EB57BD" w:rsidRDefault="00472841" w:rsidP="008B4C6E">
      <w:pPr>
        <w:pStyle w:val="afd"/>
        <w:numPr>
          <w:ilvl w:val="1"/>
          <w:numId w:val="3"/>
        </w:numPr>
        <w:tabs>
          <w:tab w:val="left" w:pos="567"/>
        </w:tabs>
        <w:autoSpaceDE w:val="0"/>
        <w:autoSpaceDN w:val="0"/>
        <w:ind w:left="0"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r w:rsidRPr="00EB57BD">
        <w:rPr>
          <w:b/>
          <w:sz w:val="28"/>
          <w:szCs w:val="28"/>
          <w:shd w:val="clear" w:color="auto" w:fill="FFFFFF"/>
        </w:rPr>
        <w:t>Аннотация</w:t>
      </w:r>
      <w:r w:rsidR="00D031E6">
        <w:rPr>
          <w:b/>
          <w:sz w:val="28"/>
          <w:szCs w:val="28"/>
          <w:shd w:val="clear" w:color="auto" w:fill="FFFFFF"/>
        </w:rPr>
        <w:t xml:space="preserve"> </w:t>
      </w:r>
      <w:r w:rsidRPr="00EB57BD">
        <w:rPr>
          <w:b/>
          <w:sz w:val="28"/>
          <w:szCs w:val="28"/>
          <w:shd w:val="clear" w:color="auto" w:fill="FFFFFF"/>
        </w:rPr>
        <w:t>и</w:t>
      </w:r>
      <w:r w:rsidR="00D031E6">
        <w:rPr>
          <w:b/>
          <w:sz w:val="28"/>
          <w:szCs w:val="28"/>
          <w:shd w:val="clear" w:color="auto" w:fill="FFFFFF"/>
        </w:rPr>
        <w:t xml:space="preserve"> </w:t>
      </w:r>
      <w:r w:rsidRPr="00EB57BD">
        <w:rPr>
          <w:b/>
          <w:sz w:val="28"/>
          <w:szCs w:val="28"/>
          <w:shd w:val="clear" w:color="auto" w:fill="FFFFFF"/>
        </w:rPr>
        <w:t>нормативно-правовые</w:t>
      </w:r>
      <w:r w:rsidR="00D031E6">
        <w:rPr>
          <w:b/>
          <w:sz w:val="28"/>
          <w:szCs w:val="28"/>
          <w:shd w:val="clear" w:color="auto" w:fill="FFFFFF"/>
        </w:rPr>
        <w:t xml:space="preserve"> </w:t>
      </w:r>
      <w:r w:rsidRPr="00EB57BD">
        <w:rPr>
          <w:b/>
          <w:sz w:val="28"/>
          <w:szCs w:val="28"/>
          <w:shd w:val="clear" w:color="auto" w:fill="FFFFFF"/>
        </w:rPr>
        <w:t>основания</w:t>
      </w:r>
    </w:p>
    <w:p w:rsidR="00DF0525" w:rsidRDefault="00DF0525" w:rsidP="008B4C6E">
      <w:pPr>
        <w:ind w:firstLine="709"/>
        <w:jc w:val="both"/>
        <w:rPr>
          <w:bCs/>
          <w:sz w:val="28"/>
          <w:szCs w:val="28"/>
        </w:rPr>
      </w:pPr>
    </w:p>
    <w:p w:rsidR="006578A5" w:rsidRDefault="00634A85" w:rsidP="008B4C6E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634A85">
        <w:rPr>
          <w:b/>
          <w:sz w:val="28"/>
          <w:szCs w:val="28"/>
        </w:rPr>
        <w:t>Актуальность</w:t>
      </w:r>
      <w:r w:rsidR="00D031E6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 w:rsidR="00D031E6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D031E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D031E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="00D031E6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квалификации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proofErr w:type="spellStart"/>
      <w:proofErr w:type="gramStart"/>
      <w:r w:rsidR="00B952B9">
        <w:rPr>
          <w:rFonts w:eastAsia="Times New Roman"/>
          <w:kern w:val="36"/>
          <w:sz w:val="28"/>
          <w:szCs w:val="28"/>
        </w:rPr>
        <w:t>C</w:t>
      </w:r>
      <w:proofErr w:type="gramEnd"/>
      <w:r w:rsidR="00B952B9">
        <w:rPr>
          <w:rFonts w:eastAsia="Times New Roman"/>
          <w:kern w:val="36"/>
          <w:sz w:val="28"/>
          <w:szCs w:val="28"/>
        </w:rPr>
        <w:t>естринский</w:t>
      </w:r>
      <w:proofErr w:type="spellEnd"/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уход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за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пациентами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пожилого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возраста</w:t>
      </w:r>
      <w:r w:rsidR="008B4C6E">
        <w:rPr>
          <w:rFonts w:eastAsia="Times New Roman"/>
          <w:bCs/>
          <w:sz w:val="28"/>
          <w:szCs w:val="28"/>
        </w:rPr>
        <w:t>»</w:t>
      </w:r>
      <w:r w:rsidR="00D031E6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обусловлена</w:t>
      </w:r>
      <w:r w:rsidR="00D031E6">
        <w:rPr>
          <w:sz w:val="28"/>
          <w:szCs w:val="28"/>
        </w:rPr>
        <w:t xml:space="preserve"> </w:t>
      </w:r>
      <w:r w:rsidR="006800EB">
        <w:rPr>
          <w:sz w:val="28"/>
          <w:szCs w:val="28"/>
        </w:rPr>
        <w:t>необходимостью</w:t>
      </w:r>
      <w:r w:rsidR="00D031E6">
        <w:rPr>
          <w:sz w:val="28"/>
          <w:szCs w:val="28"/>
        </w:rPr>
        <w:t xml:space="preserve"> </w:t>
      </w:r>
      <w:r w:rsidR="006800EB" w:rsidRPr="006800EB">
        <w:rPr>
          <w:sz w:val="28"/>
          <w:szCs w:val="28"/>
        </w:rPr>
        <w:t>улучшени</w:t>
      </w:r>
      <w:r w:rsidR="006800EB">
        <w:rPr>
          <w:sz w:val="28"/>
          <w:szCs w:val="28"/>
        </w:rPr>
        <w:t>я</w:t>
      </w:r>
      <w:r w:rsidR="00D031E6">
        <w:rPr>
          <w:sz w:val="28"/>
          <w:szCs w:val="28"/>
        </w:rPr>
        <w:t xml:space="preserve"> </w:t>
      </w:r>
      <w:r w:rsidR="006800EB" w:rsidRPr="006800EB">
        <w:rPr>
          <w:sz w:val="28"/>
          <w:szCs w:val="28"/>
        </w:rPr>
        <w:t>качества</w:t>
      </w:r>
      <w:r w:rsidR="00D031E6">
        <w:rPr>
          <w:sz w:val="28"/>
          <w:szCs w:val="28"/>
        </w:rPr>
        <w:t xml:space="preserve"> </w:t>
      </w:r>
      <w:r w:rsidR="006800EB" w:rsidRPr="006800EB">
        <w:rPr>
          <w:sz w:val="28"/>
          <w:szCs w:val="28"/>
        </w:rPr>
        <w:t>жизни</w:t>
      </w:r>
      <w:r w:rsidR="00D031E6">
        <w:rPr>
          <w:sz w:val="28"/>
          <w:szCs w:val="28"/>
        </w:rPr>
        <w:t xml:space="preserve"> </w:t>
      </w:r>
      <w:r w:rsidR="006800EB" w:rsidRPr="006800EB">
        <w:rPr>
          <w:sz w:val="28"/>
          <w:szCs w:val="28"/>
        </w:rPr>
        <w:t>пациентов</w:t>
      </w:r>
      <w:r w:rsidR="00D031E6">
        <w:rPr>
          <w:sz w:val="28"/>
          <w:szCs w:val="28"/>
        </w:rPr>
        <w:t xml:space="preserve"> </w:t>
      </w:r>
      <w:r w:rsidR="006800EB" w:rsidRPr="006800EB">
        <w:rPr>
          <w:sz w:val="28"/>
          <w:szCs w:val="28"/>
        </w:rPr>
        <w:t>с</w:t>
      </w:r>
      <w:r w:rsidR="00D031E6">
        <w:rPr>
          <w:sz w:val="28"/>
          <w:szCs w:val="28"/>
        </w:rPr>
        <w:t xml:space="preserve"> </w:t>
      </w:r>
      <w:r w:rsidR="006800EB" w:rsidRPr="006800EB">
        <w:rPr>
          <w:sz w:val="28"/>
          <w:szCs w:val="28"/>
        </w:rPr>
        <w:t>гериатрической</w:t>
      </w:r>
      <w:r w:rsidR="00D031E6">
        <w:rPr>
          <w:sz w:val="28"/>
          <w:szCs w:val="28"/>
        </w:rPr>
        <w:t xml:space="preserve"> </w:t>
      </w:r>
      <w:r w:rsidR="006800EB" w:rsidRPr="006800EB">
        <w:rPr>
          <w:sz w:val="28"/>
          <w:szCs w:val="28"/>
        </w:rPr>
        <w:t>патологией,</w:t>
      </w:r>
      <w:r w:rsidR="00D031E6">
        <w:rPr>
          <w:sz w:val="28"/>
          <w:szCs w:val="28"/>
        </w:rPr>
        <w:t xml:space="preserve"> </w:t>
      </w:r>
      <w:r w:rsidR="006800EB" w:rsidRPr="006800EB">
        <w:rPr>
          <w:sz w:val="28"/>
          <w:szCs w:val="28"/>
        </w:rPr>
        <w:t>реабилитации</w:t>
      </w:r>
      <w:r w:rsidR="00D031E6">
        <w:rPr>
          <w:sz w:val="28"/>
          <w:szCs w:val="28"/>
        </w:rPr>
        <w:t xml:space="preserve"> </w:t>
      </w:r>
      <w:r w:rsidR="006800EB" w:rsidRPr="006800EB">
        <w:rPr>
          <w:sz w:val="28"/>
          <w:szCs w:val="28"/>
        </w:rPr>
        <w:t>больных,</w:t>
      </w:r>
      <w:r w:rsidR="00D031E6">
        <w:rPr>
          <w:sz w:val="28"/>
          <w:szCs w:val="28"/>
        </w:rPr>
        <w:t xml:space="preserve"> </w:t>
      </w:r>
      <w:r w:rsidR="006800EB" w:rsidRPr="006800EB">
        <w:rPr>
          <w:sz w:val="28"/>
          <w:szCs w:val="28"/>
        </w:rPr>
        <w:t>восстановлении</w:t>
      </w:r>
      <w:r w:rsidR="00D031E6">
        <w:rPr>
          <w:sz w:val="28"/>
          <w:szCs w:val="28"/>
        </w:rPr>
        <w:t xml:space="preserve"> </w:t>
      </w:r>
      <w:r w:rsidR="006800EB" w:rsidRPr="006800EB">
        <w:rPr>
          <w:sz w:val="28"/>
          <w:szCs w:val="28"/>
        </w:rPr>
        <w:t>возможностей</w:t>
      </w:r>
      <w:r w:rsidR="00D031E6">
        <w:rPr>
          <w:sz w:val="28"/>
          <w:szCs w:val="28"/>
        </w:rPr>
        <w:t xml:space="preserve"> </w:t>
      </w:r>
      <w:r w:rsidR="006800EB" w:rsidRPr="006800EB">
        <w:rPr>
          <w:sz w:val="28"/>
          <w:szCs w:val="28"/>
        </w:rPr>
        <w:t>самообслуживания</w:t>
      </w:r>
      <w:r w:rsidR="00D031E6">
        <w:rPr>
          <w:sz w:val="28"/>
          <w:szCs w:val="28"/>
        </w:rPr>
        <w:t xml:space="preserve"> </w:t>
      </w:r>
      <w:r w:rsidR="006800EB" w:rsidRPr="006800EB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="006800EB" w:rsidRPr="006800EB">
        <w:rPr>
          <w:sz w:val="28"/>
          <w:szCs w:val="28"/>
        </w:rPr>
        <w:t>работоспособности.</w:t>
      </w:r>
    </w:p>
    <w:p w:rsidR="005E11A6" w:rsidRDefault="005E11A6" w:rsidP="008B4C6E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</w:p>
    <w:p w:rsidR="00310458" w:rsidRPr="00B86244" w:rsidRDefault="00310458" w:rsidP="008B4C6E">
      <w:pPr>
        <w:ind w:firstLine="709"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B86244">
        <w:rPr>
          <w:rFonts w:eastAsia="Times New Roman"/>
          <w:b/>
          <w:sz w:val="28"/>
          <w:szCs w:val="28"/>
          <w:shd w:val="clear" w:color="auto" w:fill="FFFFFF"/>
        </w:rPr>
        <w:t>Программа</w:t>
      </w:r>
      <w:r w:rsidR="00D031E6"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b/>
          <w:sz w:val="28"/>
          <w:szCs w:val="28"/>
          <w:shd w:val="clear" w:color="auto" w:fill="FFFFFF"/>
        </w:rPr>
        <w:t>разработана</w:t>
      </w:r>
      <w:r w:rsidR="00D031E6"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b/>
          <w:sz w:val="28"/>
          <w:szCs w:val="28"/>
          <w:shd w:val="clear" w:color="auto" w:fill="FFFFFF"/>
        </w:rPr>
        <w:t>на</w:t>
      </w:r>
      <w:r w:rsidR="00D031E6"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b/>
          <w:sz w:val="28"/>
          <w:szCs w:val="28"/>
          <w:shd w:val="clear" w:color="auto" w:fill="FFFFFF"/>
        </w:rPr>
        <w:t>основании</w:t>
      </w:r>
      <w:r w:rsidR="00D031E6"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b/>
          <w:sz w:val="28"/>
          <w:szCs w:val="28"/>
          <w:shd w:val="clear" w:color="auto" w:fill="FFFFFF"/>
        </w:rPr>
        <w:t>нормативно-правовых</w:t>
      </w:r>
      <w:r w:rsidR="00D031E6"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b/>
          <w:sz w:val="28"/>
          <w:szCs w:val="28"/>
          <w:shd w:val="clear" w:color="auto" w:fill="FFFFFF"/>
        </w:rPr>
        <w:t>документов:</w:t>
      </w:r>
      <w:r w:rsidR="00D031E6"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</w:p>
    <w:p w:rsidR="00974A2B" w:rsidRDefault="001F26F2" w:rsidP="008B4C6E">
      <w:pPr>
        <w:pStyle w:val="121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hyperlink r:id="rId11"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Федерального</w:t>
        </w:r>
        <w:r w:rsidR="00D031E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закона</w:t>
        </w:r>
        <w:r w:rsidR="00D031E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от</w:t>
        </w:r>
        <w:r w:rsidR="00D031E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29.12.2012</w:t>
        </w:r>
        <w:r w:rsidR="00D031E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№</w:t>
        </w:r>
        <w:r w:rsidR="00D031E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273-ФЗ</w:t>
        </w:r>
        <w:r w:rsidR="00D031E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(ред.</w:t>
        </w:r>
        <w:r w:rsidR="00D031E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от</w:t>
        </w:r>
        <w:r w:rsidR="00D031E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07.03.2018)</w:t>
        </w:r>
        <w:r w:rsidR="00D031E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8B4C6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«</w:t>
        </w:r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Об</w:t>
        </w:r>
        <w:r w:rsidR="00D031E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образовании</w:t>
        </w:r>
        <w:r w:rsidR="00D031E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в</w:t>
        </w:r>
        <w:r w:rsidR="00D031E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Российской</w:t>
        </w:r>
        <w:r w:rsidR="00D031E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Федерации</w:t>
        </w:r>
        <w:r w:rsidR="008B4C6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»</w:t>
        </w:r>
      </w:hyperlink>
      <w:r w:rsidR="00974A2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954F1" w:rsidRDefault="00AD24DD" w:rsidP="008B4C6E">
      <w:pPr>
        <w:pStyle w:val="121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Федерального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21.11.2011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323-ФЗ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(ред.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03.07.2016)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4C6E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основах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охраны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здоровья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граждан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(с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изм.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доп.,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вступ.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силу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03.10.2016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г.)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8B4C6E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Собрание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8B4C6E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28.11.2011г.,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№48,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ст.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6724);</w:t>
      </w:r>
    </w:p>
    <w:p w:rsidR="003E4E50" w:rsidRPr="003E4E50" w:rsidRDefault="003E4E50" w:rsidP="008B4C6E">
      <w:pPr>
        <w:pStyle w:val="121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4E50">
        <w:rPr>
          <w:rFonts w:ascii="Times New Roman" w:hAnsi="Times New Roman" w:cs="Times New Roman"/>
          <w:color w:val="auto"/>
          <w:sz w:val="28"/>
          <w:szCs w:val="28"/>
        </w:rPr>
        <w:t>Приказа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</w:rPr>
        <w:t>Министерства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</w:rPr>
        <w:t>РФ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</w:rPr>
        <w:t>01.07.2013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</w:rPr>
        <w:t>499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4C6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E4E50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</w:rPr>
        <w:t>утверждении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</w:rPr>
        <w:t>осуществления</w:t>
      </w:r>
      <w:r w:rsidR="00D03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образовательной</w:t>
      </w:r>
      <w:r w:rsidR="00D031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деятельности</w:t>
      </w:r>
      <w:r w:rsidR="00D031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</w:t>
      </w:r>
      <w:r w:rsidR="00D031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дополнительным</w:t>
      </w:r>
      <w:r w:rsidR="00D031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профессиональным</w:t>
      </w:r>
      <w:r w:rsidR="00D031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E4E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программам</w:t>
      </w:r>
      <w:r w:rsidR="008B4C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3E4E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5718A7" w:rsidRPr="00593BC7" w:rsidRDefault="005718A7" w:rsidP="008B4C6E">
      <w:pPr>
        <w:pStyle w:val="afd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593BC7">
        <w:rPr>
          <w:sz w:val="28"/>
          <w:szCs w:val="28"/>
        </w:rPr>
        <w:t>Приказа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Министерства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здравоохранения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Российской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Федерации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от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10.02.2016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№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83н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593BC7">
        <w:rPr>
          <w:sz w:val="28"/>
          <w:szCs w:val="28"/>
        </w:rPr>
        <w:t>Об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утверждении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Квалификационных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требований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к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медицинским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фармацевтическим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работникам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со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средним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медицинским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фармацевтическим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образованием</w:t>
      </w:r>
      <w:r w:rsidR="008B4C6E">
        <w:rPr>
          <w:sz w:val="28"/>
          <w:szCs w:val="28"/>
        </w:rPr>
        <w:t>»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(</w:t>
      </w:r>
      <w:proofErr w:type="gramStart"/>
      <w:r w:rsidRPr="00593BC7">
        <w:rPr>
          <w:sz w:val="28"/>
          <w:szCs w:val="28"/>
        </w:rPr>
        <w:t>зарегистрирован</w:t>
      </w:r>
      <w:proofErr w:type="gramEnd"/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Министерством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юстиции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Российской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Федерации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09.03.2016,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регистрационный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№41337);</w:t>
      </w:r>
    </w:p>
    <w:p w:rsidR="00C62ABF" w:rsidRPr="00593BC7" w:rsidRDefault="00AA62C5" w:rsidP="008B4C6E">
      <w:pPr>
        <w:pStyle w:val="afd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eastAsia="NSimSun"/>
          <w:kern w:val="0"/>
          <w:sz w:val="28"/>
          <w:szCs w:val="28"/>
          <w:lang w:eastAsia="zh-CN"/>
        </w:rPr>
      </w:pPr>
      <w:r w:rsidRPr="00593BC7">
        <w:rPr>
          <w:sz w:val="28"/>
          <w:szCs w:val="28"/>
        </w:rPr>
        <w:t>Приказа</w:t>
      </w:r>
      <w:r w:rsidR="00D031E6">
        <w:rPr>
          <w:sz w:val="28"/>
          <w:szCs w:val="28"/>
        </w:rPr>
        <w:t xml:space="preserve"> </w:t>
      </w:r>
      <w:proofErr w:type="spellStart"/>
      <w:r w:rsidR="00C62ABF" w:rsidRPr="00593BC7">
        <w:rPr>
          <w:rFonts w:eastAsia="NSimSun"/>
          <w:kern w:val="0"/>
          <w:sz w:val="28"/>
          <w:szCs w:val="28"/>
          <w:lang w:eastAsia="zh-CN"/>
        </w:rPr>
        <w:t>Минздравсоцразвития</w:t>
      </w:r>
      <w:proofErr w:type="spellEnd"/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России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от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23.07.2010г.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№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541н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8B4C6E">
        <w:rPr>
          <w:rFonts w:eastAsia="NSimSun"/>
          <w:kern w:val="0"/>
          <w:sz w:val="28"/>
          <w:szCs w:val="28"/>
          <w:lang w:eastAsia="zh-CN"/>
        </w:rPr>
        <w:t>«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Об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утверждении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Единого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квалификационного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справочника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должностей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руководителей,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специалистов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и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служащих,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раздел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8B4C6E">
        <w:rPr>
          <w:rFonts w:eastAsia="NSimSun"/>
          <w:kern w:val="0"/>
          <w:sz w:val="28"/>
          <w:szCs w:val="28"/>
          <w:lang w:eastAsia="zh-CN"/>
        </w:rPr>
        <w:t>«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Квалификационные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характеристики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должностей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работников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в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сфере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здравоохранения</w:t>
      </w:r>
      <w:r w:rsidR="008B4C6E">
        <w:rPr>
          <w:rFonts w:eastAsia="NSimSun"/>
          <w:kern w:val="0"/>
          <w:sz w:val="28"/>
          <w:szCs w:val="28"/>
          <w:lang w:eastAsia="zh-CN"/>
        </w:rPr>
        <w:t>»</w:t>
      </w:r>
      <w:r w:rsidR="00C62ABF" w:rsidRPr="00593BC7">
        <w:rPr>
          <w:rFonts w:eastAsia="NSimSun"/>
          <w:kern w:val="0"/>
          <w:sz w:val="28"/>
          <w:szCs w:val="28"/>
          <w:lang w:eastAsia="zh-CN"/>
        </w:rPr>
        <w:t>;</w:t>
      </w:r>
    </w:p>
    <w:p w:rsidR="00766A4D" w:rsidRPr="00593BC7" w:rsidRDefault="00766A4D" w:rsidP="008B4C6E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593BC7">
        <w:rPr>
          <w:sz w:val="28"/>
          <w:szCs w:val="28"/>
        </w:rPr>
        <w:t>Приказ</w:t>
      </w:r>
      <w:r w:rsidR="001A42AE" w:rsidRPr="00593BC7">
        <w:rPr>
          <w:sz w:val="28"/>
          <w:szCs w:val="28"/>
        </w:rPr>
        <w:t>а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Минтруда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России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от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12.04.2013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г.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№148н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593BC7">
        <w:rPr>
          <w:sz w:val="28"/>
          <w:szCs w:val="28"/>
        </w:rPr>
        <w:t>Об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утверждении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уровней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квалификаций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в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целях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разработки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проектов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профессиональных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стандартов</w:t>
      </w:r>
      <w:r w:rsidR="008B4C6E">
        <w:rPr>
          <w:sz w:val="28"/>
          <w:szCs w:val="28"/>
        </w:rPr>
        <w:t>»</w:t>
      </w:r>
      <w:r w:rsidRPr="00593BC7">
        <w:rPr>
          <w:sz w:val="28"/>
          <w:szCs w:val="28"/>
        </w:rPr>
        <w:t>;</w:t>
      </w:r>
    </w:p>
    <w:p w:rsidR="00766A4D" w:rsidRPr="00F3306B" w:rsidRDefault="00766A4D" w:rsidP="008B4C6E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3306B">
        <w:rPr>
          <w:sz w:val="28"/>
          <w:szCs w:val="28"/>
        </w:rPr>
        <w:t>Приказ</w:t>
      </w:r>
      <w:r w:rsidR="001A42AE">
        <w:rPr>
          <w:sz w:val="28"/>
          <w:szCs w:val="28"/>
        </w:rPr>
        <w:t>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Минздрава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РФ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от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23.08.2017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№816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F3306B">
        <w:rPr>
          <w:sz w:val="28"/>
          <w:szCs w:val="28"/>
        </w:rPr>
        <w:t>Об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утверждении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порядка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применения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организациями,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осуществляющими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образовательную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деятельность,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электронного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обучения,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дистанционных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образовательных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технологий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при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реализации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образовательных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программ</w:t>
      </w:r>
      <w:r w:rsidR="008B4C6E">
        <w:rPr>
          <w:sz w:val="28"/>
          <w:szCs w:val="28"/>
        </w:rPr>
        <w:t>»</w:t>
      </w:r>
      <w:r w:rsidRPr="00F3306B">
        <w:rPr>
          <w:sz w:val="28"/>
          <w:szCs w:val="28"/>
        </w:rPr>
        <w:t>;</w:t>
      </w:r>
    </w:p>
    <w:p w:rsidR="00F3306B" w:rsidRDefault="001A42AE" w:rsidP="008B4C6E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3306B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="00D031E6">
        <w:rPr>
          <w:sz w:val="28"/>
          <w:szCs w:val="28"/>
        </w:rPr>
        <w:t xml:space="preserve"> </w:t>
      </w:r>
      <w:r w:rsidR="00F3306B" w:rsidRPr="00F3306B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="00D031E6">
        <w:rPr>
          <w:sz w:val="28"/>
          <w:szCs w:val="28"/>
        </w:rPr>
        <w:t xml:space="preserve"> </w:t>
      </w:r>
      <w:r w:rsidR="00F3306B" w:rsidRPr="00F3306B">
        <w:rPr>
          <w:sz w:val="28"/>
          <w:szCs w:val="28"/>
        </w:rPr>
        <w:t>труда</w:t>
      </w:r>
      <w:r w:rsidR="00D031E6">
        <w:rPr>
          <w:sz w:val="28"/>
          <w:szCs w:val="28"/>
        </w:rPr>
        <w:t xml:space="preserve"> </w:t>
      </w:r>
      <w:r w:rsidR="00F3306B" w:rsidRPr="00F3306B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="00F3306B" w:rsidRPr="00F3306B">
        <w:rPr>
          <w:sz w:val="28"/>
          <w:szCs w:val="28"/>
        </w:rPr>
        <w:t>социаль</w:t>
      </w:r>
      <w:r>
        <w:rPr>
          <w:sz w:val="28"/>
          <w:szCs w:val="28"/>
        </w:rPr>
        <w:t>ной</w:t>
      </w:r>
      <w:r w:rsidR="00D031E6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="00D031E6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D031E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D031E6">
        <w:rPr>
          <w:sz w:val="28"/>
          <w:szCs w:val="28"/>
        </w:rPr>
        <w:t xml:space="preserve"> </w:t>
      </w:r>
      <w:r w:rsidR="00F3306B" w:rsidRPr="00F3306B">
        <w:rPr>
          <w:sz w:val="28"/>
          <w:szCs w:val="28"/>
        </w:rPr>
        <w:t>№</w:t>
      </w:r>
      <w:r w:rsidR="00D031E6">
        <w:rPr>
          <w:sz w:val="28"/>
          <w:szCs w:val="28"/>
        </w:rPr>
        <w:t xml:space="preserve"> </w:t>
      </w:r>
      <w:r w:rsidR="00F3306B" w:rsidRPr="00F3306B">
        <w:rPr>
          <w:sz w:val="28"/>
          <w:szCs w:val="28"/>
        </w:rPr>
        <w:t>475н</w:t>
      </w:r>
      <w:r w:rsidR="00D031E6">
        <w:rPr>
          <w:sz w:val="28"/>
          <w:szCs w:val="28"/>
        </w:rPr>
        <w:t xml:space="preserve"> </w:t>
      </w:r>
      <w:r w:rsidR="00F3306B" w:rsidRPr="00F3306B">
        <w:rPr>
          <w:sz w:val="28"/>
          <w:szCs w:val="28"/>
        </w:rPr>
        <w:t>от</w:t>
      </w:r>
      <w:r w:rsidR="00D031E6">
        <w:rPr>
          <w:sz w:val="28"/>
          <w:szCs w:val="28"/>
        </w:rPr>
        <w:t xml:space="preserve"> </w:t>
      </w:r>
      <w:r w:rsidR="00F3306B" w:rsidRPr="00F3306B">
        <w:rPr>
          <w:sz w:val="28"/>
          <w:szCs w:val="28"/>
        </w:rPr>
        <w:t>31.07.2020</w:t>
      </w:r>
      <w:r w:rsidR="00D031E6">
        <w:rPr>
          <w:sz w:val="28"/>
          <w:szCs w:val="28"/>
        </w:rPr>
        <w:t xml:space="preserve"> </w:t>
      </w:r>
      <w:r w:rsidR="00F3306B" w:rsidRPr="00F3306B">
        <w:rPr>
          <w:sz w:val="28"/>
          <w:szCs w:val="28"/>
        </w:rPr>
        <w:t>г.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="00F3306B" w:rsidRPr="00F3306B">
        <w:rPr>
          <w:sz w:val="28"/>
          <w:szCs w:val="28"/>
        </w:rPr>
        <w:t>Об</w:t>
      </w:r>
      <w:r w:rsidR="00D031E6">
        <w:rPr>
          <w:sz w:val="28"/>
          <w:szCs w:val="28"/>
        </w:rPr>
        <w:t xml:space="preserve"> </w:t>
      </w:r>
      <w:r w:rsidR="00F3306B" w:rsidRPr="00F3306B">
        <w:rPr>
          <w:sz w:val="28"/>
          <w:szCs w:val="28"/>
        </w:rPr>
        <w:t>утверждении</w:t>
      </w:r>
      <w:r w:rsidR="00D031E6">
        <w:rPr>
          <w:sz w:val="28"/>
          <w:szCs w:val="28"/>
        </w:rPr>
        <w:t xml:space="preserve"> </w:t>
      </w:r>
      <w:r w:rsidR="00F3306B" w:rsidRPr="00F3306B">
        <w:rPr>
          <w:sz w:val="28"/>
          <w:szCs w:val="28"/>
        </w:rPr>
        <w:t>профессионального</w:t>
      </w:r>
      <w:r w:rsidR="00D031E6">
        <w:rPr>
          <w:sz w:val="28"/>
          <w:szCs w:val="28"/>
        </w:rPr>
        <w:t xml:space="preserve"> </w:t>
      </w:r>
      <w:r w:rsidR="00F3306B" w:rsidRPr="00F3306B">
        <w:rPr>
          <w:sz w:val="28"/>
          <w:szCs w:val="28"/>
        </w:rPr>
        <w:t>стандарта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="00F3306B" w:rsidRPr="00F3306B">
        <w:rPr>
          <w:sz w:val="28"/>
          <w:szCs w:val="28"/>
        </w:rPr>
        <w:t>Медицинская</w:t>
      </w:r>
      <w:r w:rsidR="00D031E6">
        <w:rPr>
          <w:sz w:val="28"/>
          <w:szCs w:val="28"/>
        </w:rPr>
        <w:t xml:space="preserve"> </w:t>
      </w:r>
      <w:r w:rsidR="00F3306B" w:rsidRPr="00F3306B">
        <w:rPr>
          <w:sz w:val="28"/>
          <w:szCs w:val="28"/>
        </w:rPr>
        <w:t>сестра/</w:t>
      </w:r>
      <w:r w:rsidR="00D031E6">
        <w:rPr>
          <w:sz w:val="28"/>
          <w:szCs w:val="28"/>
        </w:rPr>
        <w:t xml:space="preserve"> </w:t>
      </w:r>
      <w:r w:rsidR="00F3306B" w:rsidRPr="00F3306B">
        <w:rPr>
          <w:sz w:val="28"/>
          <w:szCs w:val="28"/>
        </w:rPr>
        <w:t>Медицинский</w:t>
      </w:r>
      <w:r w:rsidR="00D031E6">
        <w:rPr>
          <w:sz w:val="28"/>
          <w:szCs w:val="28"/>
        </w:rPr>
        <w:t xml:space="preserve"> </w:t>
      </w:r>
      <w:r w:rsidR="00F3306B" w:rsidRPr="00F3306B">
        <w:rPr>
          <w:sz w:val="28"/>
          <w:szCs w:val="28"/>
        </w:rPr>
        <w:t>брат</w:t>
      </w:r>
      <w:r w:rsidR="008B4C6E">
        <w:rPr>
          <w:sz w:val="28"/>
          <w:szCs w:val="28"/>
        </w:rPr>
        <w:t>»</w:t>
      </w:r>
      <w:r w:rsidR="00F3306B" w:rsidRPr="00F3306B">
        <w:rPr>
          <w:sz w:val="28"/>
          <w:szCs w:val="28"/>
        </w:rPr>
        <w:t>;</w:t>
      </w:r>
    </w:p>
    <w:p w:rsidR="00F3306B" w:rsidRPr="00F3306B" w:rsidRDefault="00F3306B" w:rsidP="008B4C6E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3306B">
        <w:rPr>
          <w:sz w:val="28"/>
          <w:szCs w:val="28"/>
        </w:rPr>
        <w:t>Профессиональн</w:t>
      </w:r>
      <w:r w:rsidR="00593BC7">
        <w:rPr>
          <w:sz w:val="28"/>
          <w:szCs w:val="28"/>
        </w:rPr>
        <w:t>ого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стандарт</w:t>
      </w:r>
      <w:r w:rsidR="00593BC7">
        <w:rPr>
          <w:sz w:val="28"/>
          <w:szCs w:val="28"/>
        </w:rPr>
        <w:t>а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proofErr w:type="gramStart"/>
      <w:r w:rsidR="008B4C6E">
        <w:rPr>
          <w:sz w:val="28"/>
          <w:szCs w:val="28"/>
        </w:rPr>
        <w:t>Медицинская</w:t>
      </w:r>
      <w:proofErr w:type="gramEnd"/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сестра-</w:t>
      </w:r>
      <w:proofErr w:type="spellStart"/>
      <w:r w:rsidRPr="00F3306B">
        <w:rPr>
          <w:sz w:val="28"/>
          <w:szCs w:val="28"/>
        </w:rPr>
        <w:t>анестезист</w:t>
      </w:r>
      <w:proofErr w:type="spellEnd"/>
      <w:r w:rsidR="008B4C6E">
        <w:rPr>
          <w:sz w:val="28"/>
          <w:szCs w:val="28"/>
        </w:rPr>
        <w:t>»</w:t>
      </w:r>
      <w:r w:rsidRPr="00F3306B">
        <w:rPr>
          <w:sz w:val="28"/>
          <w:szCs w:val="28"/>
        </w:rPr>
        <w:t>,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утвержден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приказом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Министерства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труда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социальной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защиты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Российской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Федерации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от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31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июля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2020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года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N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471н;</w:t>
      </w:r>
    </w:p>
    <w:p w:rsidR="00F3306B" w:rsidRPr="00F3306B" w:rsidRDefault="00F3306B" w:rsidP="008B4C6E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3306B">
        <w:rPr>
          <w:sz w:val="28"/>
          <w:szCs w:val="28"/>
        </w:rPr>
        <w:lastRenderedPageBreak/>
        <w:t>Профессиональн</w:t>
      </w:r>
      <w:r w:rsidR="00593BC7">
        <w:rPr>
          <w:sz w:val="28"/>
          <w:szCs w:val="28"/>
        </w:rPr>
        <w:t>ого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стандарт</w:t>
      </w:r>
      <w:r w:rsidR="00593BC7">
        <w:rPr>
          <w:sz w:val="28"/>
          <w:szCs w:val="28"/>
        </w:rPr>
        <w:t>а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proofErr w:type="spellStart"/>
      <w:r w:rsidRPr="00F3306B">
        <w:rPr>
          <w:sz w:val="28"/>
          <w:szCs w:val="28"/>
        </w:rPr>
        <w:t>Рентгенолаборант</w:t>
      </w:r>
      <w:proofErr w:type="spellEnd"/>
      <w:r w:rsidR="008B4C6E">
        <w:rPr>
          <w:sz w:val="28"/>
          <w:szCs w:val="28"/>
        </w:rPr>
        <w:t>»</w:t>
      </w:r>
      <w:r w:rsidRPr="00F3306B">
        <w:rPr>
          <w:sz w:val="28"/>
          <w:szCs w:val="28"/>
        </w:rPr>
        <w:t>,</w:t>
      </w:r>
      <w:r w:rsidR="00D031E6">
        <w:rPr>
          <w:sz w:val="28"/>
          <w:szCs w:val="28"/>
        </w:rPr>
        <w:t xml:space="preserve"> </w:t>
      </w:r>
      <w:proofErr w:type="gramStart"/>
      <w:r w:rsidRPr="00F3306B">
        <w:rPr>
          <w:sz w:val="28"/>
          <w:szCs w:val="28"/>
        </w:rPr>
        <w:t>утвержден</w:t>
      </w:r>
      <w:proofErr w:type="gramEnd"/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приказом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Министерства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труда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социальной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защиты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Российской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Федерации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от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31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июля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2020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года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N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480н;</w:t>
      </w:r>
    </w:p>
    <w:p w:rsidR="00F3306B" w:rsidRDefault="00F3306B" w:rsidP="008B4C6E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3306B">
        <w:rPr>
          <w:sz w:val="28"/>
          <w:szCs w:val="28"/>
        </w:rPr>
        <w:t>Профессиональн</w:t>
      </w:r>
      <w:r w:rsidR="00593BC7">
        <w:rPr>
          <w:sz w:val="28"/>
          <w:szCs w:val="28"/>
        </w:rPr>
        <w:t>ого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стандарт</w:t>
      </w:r>
      <w:r w:rsidR="00593BC7">
        <w:rPr>
          <w:sz w:val="28"/>
          <w:szCs w:val="28"/>
        </w:rPr>
        <w:t>а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F3306B">
        <w:rPr>
          <w:sz w:val="28"/>
          <w:szCs w:val="28"/>
        </w:rPr>
        <w:t>Специалист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по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медицинской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реабилитации</w:t>
      </w:r>
      <w:r w:rsidR="008B4C6E">
        <w:rPr>
          <w:sz w:val="28"/>
          <w:szCs w:val="28"/>
        </w:rPr>
        <w:t>»</w:t>
      </w:r>
      <w:r w:rsidRPr="00F3306B">
        <w:rPr>
          <w:sz w:val="28"/>
          <w:szCs w:val="28"/>
        </w:rPr>
        <w:t>,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утвержден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приказом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Министерства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труда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социальной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защиты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Российской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Федерации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от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3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сентября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2018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года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N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572н;</w:t>
      </w:r>
    </w:p>
    <w:p w:rsidR="00730BDD" w:rsidRDefault="00730BDD" w:rsidP="008B4C6E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3306B">
        <w:rPr>
          <w:sz w:val="28"/>
          <w:szCs w:val="28"/>
        </w:rPr>
        <w:t>Профессиональн</w:t>
      </w:r>
      <w:r w:rsidR="00593BC7">
        <w:rPr>
          <w:sz w:val="28"/>
          <w:szCs w:val="28"/>
        </w:rPr>
        <w:t>ого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стандарт</w:t>
      </w:r>
      <w:r w:rsidR="00593BC7">
        <w:rPr>
          <w:sz w:val="28"/>
          <w:szCs w:val="28"/>
        </w:rPr>
        <w:t>а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F3306B">
        <w:rPr>
          <w:sz w:val="28"/>
          <w:szCs w:val="28"/>
        </w:rPr>
        <w:t>Специалист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по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медицинскому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массажу</w:t>
      </w:r>
      <w:r w:rsidR="008B4C6E">
        <w:rPr>
          <w:sz w:val="28"/>
          <w:szCs w:val="28"/>
        </w:rPr>
        <w:t>»</w:t>
      </w:r>
      <w:r w:rsidRPr="00F3306B">
        <w:rPr>
          <w:sz w:val="28"/>
          <w:szCs w:val="28"/>
        </w:rPr>
        <w:t>,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утвержден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приказом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Министерства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труда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социальной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защиты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Российской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Федерации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от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26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ноября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2018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года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N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744н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(В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редакции,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введенной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в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действие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с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2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февраля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2019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года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приказом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Минтруда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России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от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26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декабря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2018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года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N</w:t>
      </w:r>
      <w:r w:rsidR="00D031E6">
        <w:rPr>
          <w:sz w:val="28"/>
          <w:szCs w:val="28"/>
        </w:rPr>
        <w:t xml:space="preserve"> </w:t>
      </w:r>
      <w:r w:rsidRPr="00F3306B">
        <w:rPr>
          <w:sz w:val="28"/>
          <w:szCs w:val="28"/>
        </w:rPr>
        <w:t>849н.)</w:t>
      </w:r>
      <w:r>
        <w:rPr>
          <w:sz w:val="28"/>
          <w:szCs w:val="28"/>
        </w:rPr>
        <w:t>;</w:t>
      </w:r>
    </w:p>
    <w:p w:rsidR="00D9620D" w:rsidRPr="00F3306B" w:rsidRDefault="001F26F2" w:rsidP="008B4C6E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hyperlink r:id="rId12" w:history="1"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Приказ</w:t>
        </w:r>
        <w:r w:rsidR="00593BC7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Минтруда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России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31.07.2020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469н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B4C6E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Об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утверждении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профессионального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стандарта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B4C6E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Гигиенист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стоматологический</w:t>
        </w:r>
        <w:r w:rsidR="008B4C6E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(Зарегистрировано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Минюсте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России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18.08.2020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9620D" w:rsidRPr="00D9620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59311)</w:t>
        </w:r>
      </w:hyperlink>
      <w:r w:rsidR="00D9620D">
        <w:t>;</w:t>
      </w:r>
    </w:p>
    <w:p w:rsidR="003A57BB" w:rsidRDefault="001F26F2" w:rsidP="008B4C6E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hyperlink r:id="rId13" w:history="1"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Приказ</w:t>
        </w:r>
        <w:r w:rsidR="00593BC7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Минтруда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России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31.05.2021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348н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B4C6E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Об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утверждении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профессионального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стандарта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B4C6E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Специалист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области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медико-профилактического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дела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со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средним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медицинским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образованием</w:t>
        </w:r>
        <w:r w:rsidR="008B4C6E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(Зарегистрировано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Минюсте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России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05.07.2021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D031E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30BDD" w:rsidRPr="00730BDD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64113)</w:t>
        </w:r>
      </w:hyperlink>
      <w:r w:rsidR="00730BDD" w:rsidRPr="00730BDD">
        <w:rPr>
          <w:sz w:val="28"/>
          <w:szCs w:val="28"/>
        </w:rPr>
        <w:t>;</w:t>
      </w:r>
    </w:p>
    <w:p w:rsidR="00120D7E" w:rsidRDefault="001F26F2" w:rsidP="008B4C6E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hyperlink r:id="rId14" w:history="1"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Приказ</w:t>
        </w:r>
        <w:r w:rsidR="00593BC7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Минтруда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России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13.01.2021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3н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B4C6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Об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утверждении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профессионального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стандарта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B4C6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Фельдшер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скорой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медицинской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помощи</w:t>
        </w:r>
        <w:r w:rsidR="008B4C6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(Зарегистрировано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Минюсте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России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12.04.2021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D031E6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D7E" w:rsidRPr="00120D7E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63073)</w:t>
        </w:r>
      </w:hyperlink>
      <w:r w:rsidR="00120D7E" w:rsidRPr="00120D7E">
        <w:rPr>
          <w:b w:val="0"/>
          <w:sz w:val="28"/>
          <w:szCs w:val="28"/>
        </w:rPr>
        <w:t>;</w:t>
      </w:r>
    </w:p>
    <w:p w:rsidR="008E1089" w:rsidRPr="00593BC7" w:rsidRDefault="008E1089" w:rsidP="008B4C6E">
      <w:pPr>
        <w:pStyle w:val="afd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593BC7">
        <w:rPr>
          <w:sz w:val="28"/>
          <w:szCs w:val="28"/>
        </w:rPr>
        <w:t>Приказа</w:t>
      </w:r>
      <w:r w:rsidR="00D031E6">
        <w:rPr>
          <w:sz w:val="28"/>
          <w:szCs w:val="28"/>
        </w:rPr>
        <w:t xml:space="preserve"> </w:t>
      </w:r>
      <w:proofErr w:type="spellStart"/>
      <w:r w:rsidRPr="00593BC7">
        <w:rPr>
          <w:sz w:val="28"/>
          <w:szCs w:val="28"/>
        </w:rPr>
        <w:t>Минобрнауки</w:t>
      </w:r>
      <w:proofErr w:type="spellEnd"/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РФ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от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6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мая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2005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г.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№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137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593BC7">
        <w:rPr>
          <w:sz w:val="28"/>
          <w:szCs w:val="28"/>
        </w:rPr>
        <w:t>Об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использовании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дистанционных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образовательных</w:t>
      </w:r>
      <w:r w:rsidR="00D031E6">
        <w:rPr>
          <w:sz w:val="28"/>
          <w:szCs w:val="28"/>
        </w:rPr>
        <w:t xml:space="preserve"> </w:t>
      </w:r>
      <w:r w:rsidRPr="00593BC7">
        <w:rPr>
          <w:sz w:val="28"/>
          <w:szCs w:val="28"/>
        </w:rPr>
        <w:t>технологий</w:t>
      </w:r>
      <w:r w:rsidR="008B4C6E">
        <w:rPr>
          <w:sz w:val="28"/>
          <w:szCs w:val="28"/>
        </w:rPr>
        <w:t>»</w:t>
      </w:r>
      <w:r w:rsidRPr="00593BC7">
        <w:rPr>
          <w:sz w:val="28"/>
          <w:szCs w:val="28"/>
        </w:rPr>
        <w:t>;</w:t>
      </w:r>
    </w:p>
    <w:p w:rsidR="008E1089" w:rsidRPr="00593BC7" w:rsidRDefault="008E1089" w:rsidP="008B4C6E">
      <w:pPr>
        <w:pStyle w:val="afd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593BC7">
        <w:rPr>
          <w:rFonts w:eastAsiaTheme="minorHAnsi"/>
          <w:sz w:val="28"/>
          <w:szCs w:val="28"/>
        </w:rPr>
        <w:t>ГОСТ</w:t>
      </w:r>
      <w:r w:rsidR="00D031E6">
        <w:rPr>
          <w:rFonts w:eastAsiaTheme="minorHAnsi"/>
          <w:sz w:val="28"/>
          <w:szCs w:val="28"/>
        </w:rPr>
        <w:t xml:space="preserve"> </w:t>
      </w:r>
      <w:proofErr w:type="gramStart"/>
      <w:r w:rsidRPr="00593BC7">
        <w:rPr>
          <w:rFonts w:eastAsiaTheme="minorHAnsi"/>
          <w:sz w:val="28"/>
          <w:szCs w:val="28"/>
        </w:rPr>
        <w:t>Р</w:t>
      </w:r>
      <w:proofErr w:type="gramEnd"/>
      <w:r w:rsidR="00D031E6">
        <w:rPr>
          <w:rFonts w:eastAsiaTheme="minorHAnsi"/>
          <w:sz w:val="28"/>
          <w:szCs w:val="28"/>
        </w:rPr>
        <w:t xml:space="preserve"> </w:t>
      </w:r>
      <w:r w:rsidRPr="00593BC7">
        <w:rPr>
          <w:rFonts w:eastAsiaTheme="minorHAnsi"/>
          <w:sz w:val="28"/>
          <w:szCs w:val="28"/>
        </w:rPr>
        <w:t>5</w:t>
      </w:r>
      <w:r w:rsidR="00B952B9">
        <w:rPr>
          <w:rFonts w:eastAsiaTheme="minorHAnsi"/>
          <w:sz w:val="28"/>
          <w:szCs w:val="28"/>
        </w:rPr>
        <w:t>144</w:t>
      </w:r>
      <w:r w:rsidRPr="00593BC7">
        <w:rPr>
          <w:rFonts w:eastAsiaTheme="minorHAnsi"/>
          <w:sz w:val="28"/>
          <w:szCs w:val="28"/>
        </w:rPr>
        <w:t>20-2009</w:t>
      </w:r>
      <w:r w:rsidR="00D031E6">
        <w:rPr>
          <w:rFonts w:eastAsiaTheme="minorHAnsi"/>
          <w:sz w:val="28"/>
          <w:szCs w:val="28"/>
        </w:rPr>
        <w:t xml:space="preserve"> </w:t>
      </w:r>
      <w:r w:rsidR="008B4C6E">
        <w:rPr>
          <w:rFonts w:eastAsiaTheme="minorHAnsi"/>
          <w:sz w:val="28"/>
          <w:szCs w:val="28"/>
        </w:rPr>
        <w:t>«</w:t>
      </w:r>
      <w:r w:rsidRPr="00593BC7">
        <w:rPr>
          <w:rFonts w:eastAsiaTheme="minorHAnsi"/>
          <w:sz w:val="28"/>
          <w:szCs w:val="28"/>
        </w:rPr>
        <w:t>Информационно-коммуникационные</w:t>
      </w:r>
      <w:r w:rsidR="00D031E6">
        <w:rPr>
          <w:rFonts w:eastAsiaTheme="minorHAnsi"/>
          <w:sz w:val="28"/>
          <w:szCs w:val="28"/>
        </w:rPr>
        <w:t xml:space="preserve"> </w:t>
      </w:r>
      <w:r w:rsidRPr="00593BC7">
        <w:rPr>
          <w:rFonts w:eastAsiaTheme="minorHAnsi"/>
          <w:sz w:val="28"/>
          <w:szCs w:val="28"/>
        </w:rPr>
        <w:t>технологии</w:t>
      </w:r>
      <w:r w:rsidR="00D031E6">
        <w:rPr>
          <w:rFonts w:eastAsiaTheme="minorHAnsi"/>
          <w:sz w:val="28"/>
          <w:szCs w:val="28"/>
        </w:rPr>
        <w:t xml:space="preserve"> </w:t>
      </w:r>
      <w:r w:rsidRPr="00593BC7">
        <w:rPr>
          <w:rFonts w:eastAsiaTheme="minorHAnsi"/>
          <w:sz w:val="28"/>
          <w:szCs w:val="28"/>
        </w:rPr>
        <w:t>в</w:t>
      </w:r>
      <w:r w:rsidR="00D031E6">
        <w:rPr>
          <w:rFonts w:eastAsiaTheme="minorHAnsi"/>
          <w:sz w:val="28"/>
          <w:szCs w:val="28"/>
        </w:rPr>
        <w:t xml:space="preserve"> </w:t>
      </w:r>
      <w:r w:rsidRPr="00593BC7">
        <w:rPr>
          <w:rFonts w:eastAsiaTheme="minorHAnsi"/>
          <w:sz w:val="28"/>
          <w:szCs w:val="28"/>
        </w:rPr>
        <w:t>образовании.</w:t>
      </w:r>
      <w:r w:rsidR="00D031E6">
        <w:rPr>
          <w:rFonts w:eastAsiaTheme="minorHAnsi"/>
          <w:sz w:val="28"/>
          <w:szCs w:val="28"/>
        </w:rPr>
        <w:t xml:space="preserve"> </w:t>
      </w:r>
      <w:r w:rsidRPr="00593BC7">
        <w:rPr>
          <w:rFonts w:eastAsiaTheme="minorHAnsi"/>
          <w:sz w:val="28"/>
          <w:szCs w:val="28"/>
        </w:rPr>
        <w:t>Электронные</w:t>
      </w:r>
      <w:r w:rsidR="00D031E6">
        <w:rPr>
          <w:rFonts w:eastAsiaTheme="minorHAnsi"/>
          <w:sz w:val="28"/>
          <w:szCs w:val="28"/>
        </w:rPr>
        <w:t xml:space="preserve"> </w:t>
      </w:r>
      <w:r w:rsidRPr="00593BC7">
        <w:rPr>
          <w:rFonts w:eastAsiaTheme="minorHAnsi"/>
          <w:sz w:val="28"/>
          <w:szCs w:val="28"/>
        </w:rPr>
        <w:t>образовательные</w:t>
      </w:r>
      <w:r w:rsidR="00D031E6">
        <w:rPr>
          <w:rFonts w:eastAsiaTheme="minorHAnsi"/>
          <w:sz w:val="28"/>
          <w:szCs w:val="28"/>
        </w:rPr>
        <w:t xml:space="preserve"> </w:t>
      </w:r>
      <w:r w:rsidRPr="00593BC7">
        <w:rPr>
          <w:rFonts w:eastAsiaTheme="minorHAnsi"/>
          <w:sz w:val="28"/>
          <w:szCs w:val="28"/>
        </w:rPr>
        <w:t>ресурсы.</w:t>
      </w:r>
      <w:r w:rsidR="00D031E6">
        <w:rPr>
          <w:rFonts w:eastAsiaTheme="minorHAnsi"/>
          <w:sz w:val="28"/>
          <w:szCs w:val="28"/>
        </w:rPr>
        <w:t xml:space="preserve"> </w:t>
      </w:r>
      <w:r w:rsidRPr="00593BC7">
        <w:rPr>
          <w:rFonts w:eastAsiaTheme="minorHAnsi"/>
          <w:sz w:val="28"/>
          <w:szCs w:val="28"/>
        </w:rPr>
        <w:t>Общие</w:t>
      </w:r>
      <w:r w:rsidR="00D031E6">
        <w:rPr>
          <w:rFonts w:eastAsiaTheme="minorHAnsi"/>
          <w:sz w:val="28"/>
          <w:szCs w:val="28"/>
        </w:rPr>
        <w:t xml:space="preserve"> </w:t>
      </w:r>
      <w:r w:rsidRPr="00593BC7">
        <w:rPr>
          <w:rFonts w:eastAsiaTheme="minorHAnsi"/>
          <w:sz w:val="28"/>
          <w:szCs w:val="28"/>
        </w:rPr>
        <w:t>положения</w:t>
      </w:r>
      <w:r w:rsidR="008B4C6E">
        <w:rPr>
          <w:rFonts w:eastAsiaTheme="minorHAnsi"/>
          <w:sz w:val="28"/>
          <w:szCs w:val="28"/>
        </w:rPr>
        <w:t>»</w:t>
      </w:r>
      <w:r w:rsidR="00C64A0B" w:rsidRPr="00593BC7">
        <w:rPr>
          <w:rFonts w:eastAsiaTheme="minorHAnsi"/>
          <w:sz w:val="28"/>
          <w:szCs w:val="28"/>
        </w:rPr>
        <w:t>;</w:t>
      </w:r>
    </w:p>
    <w:p w:rsidR="001954F1" w:rsidRPr="00593BC7" w:rsidRDefault="00566A6A" w:rsidP="008B4C6E">
      <w:pPr>
        <w:pStyle w:val="afd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93BC7">
        <w:rPr>
          <w:sz w:val="28"/>
          <w:szCs w:val="28"/>
          <w:lang w:eastAsia="ar-SA"/>
        </w:rPr>
        <w:t>соответствующих</w:t>
      </w:r>
      <w:r w:rsidR="00D031E6">
        <w:rPr>
          <w:sz w:val="28"/>
          <w:szCs w:val="28"/>
          <w:lang w:eastAsia="ar-SA"/>
        </w:rPr>
        <w:t xml:space="preserve"> </w:t>
      </w:r>
      <w:r w:rsidR="00AD24DD" w:rsidRPr="00593BC7">
        <w:rPr>
          <w:sz w:val="28"/>
          <w:szCs w:val="28"/>
          <w:lang w:eastAsia="ar-SA"/>
        </w:rPr>
        <w:t>стандартов</w:t>
      </w:r>
      <w:r w:rsidR="00D031E6">
        <w:rPr>
          <w:sz w:val="28"/>
          <w:szCs w:val="28"/>
          <w:lang w:eastAsia="ar-SA"/>
        </w:rPr>
        <w:t xml:space="preserve"> </w:t>
      </w:r>
      <w:r w:rsidR="00AD24DD" w:rsidRPr="00593BC7">
        <w:rPr>
          <w:sz w:val="28"/>
          <w:szCs w:val="28"/>
          <w:lang w:eastAsia="ar-SA"/>
        </w:rPr>
        <w:t>и</w:t>
      </w:r>
      <w:r w:rsidR="00D031E6">
        <w:rPr>
          <w:sz w:val="28"/>
          <w:szCs w:val="28"/>
          <w:lang w:eastAsia="ar-SA"/>
        </w:rPr>
        <w:t xml:space="preserve"> </w:t>
      </w:r>
      <w:r w:rsidR="00AD24DD" w:rsidRPr="00593BC7">
        <w:rPr>
          <w:sz w:val="28"/>
          <w:szCs w:val="28"/>
          <w:lang w:eastAsia="ar-SA"/>
        </w:rPr>
        <w:t>порядков</w:t>
      </w:r>
      <w:r w:rsidR="00D031E6">
        <w:rPr>
          <w:sz w:val="28"/>
          <w:szCs w:val="28"/>
          <w:lang w:eastAsia="ar-SA"/>
        </w:rPr>
        <w:t xml:space="preserve"> </w:t>
      </w:r>
      <w:r w:rsidR="00AD24DD" w:rsidRPr="00593BC7">
        <w:rPr>
          <w:sz w:val="28"/>
          <w:szCs w:val="28"/>
          <w:lang w:eastAsia="ar-SA"/>
        </w:rPr>
        <w:t>оказания</w:t>
      </w:r>
      <w:r w:rsidR="00D031E6">
        <w:rPr>
          <w:sz w:val="28"/>
          <w:szCs w:val="28"/>
          <w:lang w:eastAsia="ar-SA"/>
        </w:rPr>
        <w:t xml:space="preserve"> </w:t>
      </w:r>
      <w:r w:rsidR="00AD24DD" w:rsidRPr="00593BC7">
        <w:rPr>
          <w:sz w:val="28"/>
          <w:szCs w:val="28"/>
          <w:lang w:eastAsia="ar-SA"/>
        </w:rPr>
        <w:t>медицинской</w:t>
      </w:r>
      <w:r w:rsidR="00D031E6">
        <w:rPr>
          <w:sz w:val="28"/>
          <w:szCs w:val="28"/>
          <w:lang w:eastAsia="ar-SA"/>
        </w:rPr>
        <w:t xml:space="preserve"> </w:t>
      </w:r>
      <w:r w:rsidR="00AD24DD" w:rsidRPr="00593BC7">
        <w:rPr>
          <w:sz w:val="28"/>
          <w:szCs w:val="28"/>
          <w:lang w:eastAsia="ar-SA"/>
        </w:rPr>
        <w:t>помощи</w:t>
      </w:r>
      <w:r w:rsidR="0016515C" w:rsidRPr="00593BC7">
        <w:rPr>
          <w:sz w:val="28"/>
          <w:szCs w:val="28"/>
          <w:lang w:eastAsia="ar-SA"/>
        </w:rPr>
        <w:t>,</w:t>
      </w:r>
      <w:r w:rsidR="00D031E6">
        <w:rPr>
          <w:sz w:val="28"/>
          <w:szCs w:val="28"/>
          <w:lang w:eastAsia="ar-SA"/>
        </w:rPr>
        <w:t xml:space="preserve"> </w:t>
      </w:r>
      <w:r w:rsidR="00AD24DD" w:rsidRPr="00593BC7">
        <w:rPr>
          <w:sz w:val="28"/>
          <w:szCs w:val="28"/>
          <w:lang w:eastAsia="ar-SA"/>
        </w:rPr>
        <w:t>и</w:t>
      </w:r>
      <w:r w:rsidR="00D031E6">
        <w:rPr>
          <w:sz w:val="28"/>
          <w:szCs w:val="28"/>
          <w:lang w:eastAsia="ar-SA"/>
        </w:rPr>
        <w:t xml:space="preserve"> </w:t>
      </w:r>
      <w:r w:rsidR="00AD24DD" w:rsidRPr="00593BC7">
        <w:rPr>
          <w:sz w:val="28"/>
          <w:szCs w:val="28"/>
          <w:lang w:eastAsia="ar-SA"/>
        </w:rPr>
        <w:t>реализуется</w:t>
      </w:r>
      <w:r w:rsidR="00D031E6">
        <w:rPr>
          <w:sz w:val="28"/>
          <w:szCs w:val="28"/>
          <w:lang w:eastAsia="ar-SA"/>
        </w:rPr>
        <w:t xml:space="preserve"> </w:t>
      </w:r>
      <w:r w:rsidR="00AD24DD" w:rsidRPr="00593BC7">
        <w:rPr>
          <w:sz w:val="28"/>
          <w:szCs w:val="28"/>
          <w:lang w:eastAsia="ar-SA"/>
        </w:rPr>
        <w:t>в</w:t>
      </w:r>
      <w:r w:rsidR="00D031E6">
        <w:rPr>
          <w:sz w:val="28"/>
          <w:szCs w:val="28"/>
          <w:lang w:eastAsia="ar-SA"/>
        </w:rPr>
        <w:t xml:space="preserve"> </w:t>
      </w:r>
      <w:r w:rsidR="00AD24DD" w:rsidRPr="00593BC7">
        <w:rPr>
          <w:sz w:val="28"/>
          <w:szCs w:val="28"/>
          <w:lang w:eastAsia="ar-SA"/>
        </w:rPr>
        <w:t>системе</w:t>
      </w:r>
      <w:r w:rsidR="00D031E6">
        <w:rPr>
          <w:sz w:val="28"/>
          <w:szCs w:val="28"/>
          <w:lang w:eastAsia="ar-SA"/>
        </w:rPr>
        <w:t xml:space="preserve"> </w:t>
      </w:r>
      <w:r w:rsidR="00AD24DD" w:rsidRPr="00593BC7">
        <w:rPr>
          <w:sz w:val="28"/>
          <w:szCs w:val="28"/>
          <w:lang w:eastAsia="ar-SA"/>
        </w:rPr>
        <w:t>непрерывного</w:t>
      </w:r>
      <w:r w:rsidR="00D031E6">
        <w:rPr>
          <w:sz w:val="28"/>
          <w:szCs w:val="28"/>
          <w:lang w:eastAsia="ar-SA"/>
        </w:rPr>
        <w:t xml:space="preserve"> </w:t>
      </w:r>
      <w:r w:rsidR="00AD24DD" w:rsidRPr="00593BC7">
        <w:rPr>
          <w:sz w:val="28"/>
          <w:szCs w:val="28"/>
          <w:lang w:eastAsia="ar-SA"/>
        </w:rPr>
        <w:t>профессионального</w:t>
      </w:r>
      <w:r w:rsidR="00D031E6">
        <w:rPr>
          <w:sz w:val="28"/>
          <w:szCs w:val="28"/>
          <w:lang w:eastAsia="ar-SA"/>
        </w:rPr>
        <w:t xml:space="preserve"> </w:t>
      </w:r>
      <w:r w:rsidR="00AD24DD" w:rsidRPr="00593BC7">
        <w:rPr>
          <w:sz w:val="28"/>
          <w:szCs w:val="28"/>
          <w:lang w:eastAsia="ar-SA"/>
        </w:rPr>
        <w:t>развития.</w:t>
      </w:r>
      <w:r w:rsidR="00D031E6">
        <w:rPr>
          <w:sz w:val="28"/>
          <w:szCs w:val="28"/>
          <w:lang w:eastAsia="ar-SA"/>
        </w:rPr>
        <w:t xml:space="preserve"> </w:t>
      </w:r>
    </w:p>
    <w:p w:rsidR="00641E60" w:rsidRDefault="00641E60" w:rsidP="008B4C6E">
      <w:pPr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593BC7" w:rsidRPr="00A80388" w:rsidRDefault="00593BC7" w:rsidP="008B4C6E">
      <w:pPr>
        <w:ind w:firstLine="709"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Программа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реализуется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на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основании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лицензии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Министерства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образования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и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науки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Пермского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края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от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17.12.2021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№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C939A0">
        <w:rPr>
          <w:sz w:val="28"/>
          <w:szCs w:val="28"/>
          <w:shd w:val="clear" w:color="auto" w:fill="FFFFFF"/>
        </w:rPr>
        <w:t>Л035-01212-59/00203856.</w:t>
      </w:r>
    </w:p>
    <w:p w:rsidR="006C17FC" w:rsidRPr="00B86244" w:rsidRDefault="006C17FC" w:rsidP="008B4C6E">
      <w:pPr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4A455E" w:rsidRPr="004A455E" w:rsidRDefault="004A455E" w:rsidP="008B4C6E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000000"/>
          <w:sz w:val="28"/>
          <w:szCs w:val="28"/>
        </w:rPr>
      </w:pPr>
      <w:r w:rsidRPr="004A455E">
        <w:rPr>
          <w:rFonts w:eastAsiaTheme="minorHAnsi"/>
          <w:b/>
          <w:color w:val="000000"/>
          <w:sz w:val="28"/>
          <w:szCs w:val="28"/>
        </w:rPr>
        <w:t>1.2.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4A455E">
        <w:rPr>
          <w:rFonts w:eastAsiaTheme="minorHAnsi"/>
          <w:b/>
          <w:color w:val="000000"/>
          <w:sz w:val="28"/>
          <w:szCs w:val="28"/>
        </w:rPr>
        <w:t>Цель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4A455E">
        <w:rPr>
          <w:rFonts w:eastAsiaTheme="minorHAnsi"/>
          <w:b/>
          <w:color w:val="000000"/>
          <w:sz w:val="28"/>
          <w:szCs w:val="28"/>
        </w:rPr>
        <w:t>программы</w:t>
      </w:r>
    </w:p>
    <w:p w:rsidR="00CB6799" w:rsidRPr="00CB6799" w:rsidRDefault="003C191E" w:rsidP="008B4C6E">
      <w:pPr>
        <w:pStyle w:val="Default"/>
        <w:ind w:firstLine="709"/>
        <w:jc w:val="both"/>
        <w:rPr>
          <w:rFonts w:eastAsia="NSimSun"/>
          <w:color w:val="auto"/>
          <w:kern w:val="0"/>
          <w:sz w:val="28"/>
          <w:szCs w:val="28"/>
          <w:lang w:eastAsia="zh-CN"/>
        </w:rPr>
      </w:pPr>
      <w:r w:rsidRPr="00CB6799">
        <w:rPr>
          <w:color w:val="auto"/>
          <w:sz w:val="28"/>
          <w:szCs w:val="28"/>
        </w:rPr>
        <w:t>Цель</w:t>
      </w:r>
      <w:r w:rsidR="00D031E6">
        <w:rPr>
          <w:color w:val="auto"/>
          <w:sz w:val="28"/>
          <w:szCs w:val="28"/>
        </w:rPr>
        <w:t xml:space="preserve"> </w:t>
      </w:r>
      <w:r w:rsidRPr="00CB6799">
        <w:rPr>
          <w:color w:val="auto"/>
          <w:sz w:val="28"/>
          <w:szCs w:val="28"/>
        </w:rPr>
        <w:t>программы</w:t>
      </w:r>
      <w:r w:rsidR="00D031E6">
        <w:rPr>
          <w:color w:val="auto"/>
          <w:sz w:val="28"/>
          <w:szCs w:val="28"/>
        </w:rPr>
        <w:t xml:space="preserve"> </w:t>
      </w:r>
      <w:r w:rsidRPr="00CB6799">
        <w:rPr>
          <w:color w:val="auto"/>
          <w:sz w:val="28"/>
          <w:szCs w:val="28"/>
        </w:rPr>
        <w:t>заключается</w:t>
      </w:r>
      <w:r w:rsidR="00D031E6">
        <w:rPr>
          <w:color w:val="auto"/>
          <w:sz w:val="28"/>
          <w:szCs w:val="28"/>
        </w:rPr>
        <w:t xml:space="preserve"> </w:t>
      </w:r>
      <w:r w:rsidR="00CB6799" w:rsidRPr="00CB6799">
        <w:rPr>
          <w:rFonts w:eastAsia="NSimSun"/>
          <w:color w:val="auto"/>
          <w:kern w:val="0"/>
          <w:sz w:val="28"/>
          <w:szCs w:val="28"/>
          <w:lang w:eastAsia="zh-CN"/>
        </w:rPr>
        <w:t>в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CB6799" w:rsidRPr="00CB6799">
        <w:rPr>
          <w:rFonts w:eastAsia="NSimSun"/>
          <w:color w:val="auto"/>
          <w:kern w:val="0"/>
          <w:sz w:val="28"/>
          <w:szCs w:val="28"/>
          <w:lang w:eastAsia="zh-CN"/>
        </w:rPr>
        <w:t>удовлетворении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CB6799" w:rsidRPr="00CB6799">
        <w:rPr>
          <w:rFonts w:eastAsia="NSimSun"/>
          <w:color w:val="auto"/>
          <w:kern w:val="0"/>
          <w:sz w:val="28"/>
          <w:szCs w:val="28"/>
          <w:lang w:eastAsia="zh-CN"/>
        </w:rPr>
        <w:t>образовательных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CB6799" w:rsidRPr="00CB6799">
        <w:rPr>
          <w:rFonts w:eastAsia="NSimSun"/>
          <w:color w:val="auto"/>
          <w:kern w:val="0"/>
          <w:sz w:val="28"/>
          <w:szCs w:val="28"/>
          <w:lang w:eastAsia="zh-CN"/>
        </w:rPr>
        <w:t>потребностей,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CB6799" w:rsidRPr="00CB6799">
        <w:rPr>
          <w:rFonts w:eastAsia="NSimSun"/>
          <w:color w:val="auto"/>
          <w:kern w:val="0"/>
          <w:sz w:val="28"/>
          <w:szCs w:val="28"/>
          <w:lang w:eastAsia="zh-CN"/>
        </w:rPr>
        <w:t>обеспечении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CB6799" w:rsidRPr="00CB6799">
        <w:rPr>
          <w:rFonts w:eastAsia="NSimSun"/>
          <w:color w:val="auto"/>
          <w:kern w:val="0"/>
          <w:sz w:val="28"/>
          <w:szCs w:val="28"/>
          <w:lang w:eastAsia="zh-CN"/>
        </w:rPr>
        <w:t>соответствия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CB6799" w:rsidRPr="00CB6799">
        <w:rPr>
          <w:rFonts w:eastAsia="NSimSun"/>
          <w:color w:val="auto"/>
          <w:kern w:val="0"/>
          <w:sz w:val="28"/>
          <w:szCs w:val="28"/>
          <w:lang w:eastAsia="zh-CN"/>
        </w:rPr>
        <w:t>квалификации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CB6799" w:rsidRPr="00CB6799">
        <w:rPr>
          <w:rFonts w:eastAsia="NSimSun"/>
          <w:color w:val="auto"/>
          <w:kern w:val="0"/>
          <w:sz w:val="28"/>
          <w:szCs w:val="28"/>
          <w:lang w:eastAsia="zh-CN"/>
        </w:rPr>
        <w:t>меняющимся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CB6799" w:rsidRPr="00CB6799">
        <w:rPr>
          <w:rFonts w:eastAsia="NSimSun"/>
          <w:color w:val="auto"/>
          <w:kern w:val="0"/>
          <w:sz w:val="28"/>
          <w:szCs w:val="28"/>
          <w:lang w:eastAsia="zh-CN"/>
        </w:rPr>
        <w:t>условиям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CB6799" w:rsidRPr="00CB6799">
        <w:rPr>
          <w:rFonts w:eastAsia="NSimSun"/>
          <w:color w:val="auto"/>
          <w:kern w:val="0"/>
          <w:sz w:val="28"/>
          <w:szCs w:val="28"/>
          <w:lang w:eastAsia="zh-CN"/>
        </w:rPr>
        <w:t>профессиональной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CB6799" w:rsidRPr="00CB6799">
        <w:rPr>
          <w:rFonts w:eastAsia="NSimSun"/>
          <w:color w:val="auto"/>
          <w:kern w:val="0"/>
          <w:sz w:val="28"/>
          <w:szCs w:val="28"/>
          <w:lang w:eastAsia="zh-CN"/>
        </w:rPr>
        <w:t>деятельности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CB6799" w:rsidRPr="00CB6799">
        <w:rPr>
          <w:rFonts w:eastAsia="NSimSun"/>
          <w:color w:val="auto"/>
          <w:kern w:val="0"/>
          <w:sz w:val="28"/>
          <w:szCs w:val="28"/>
          <w:lang w:eastAsia="zh-CN"/>
        </w:rPr>
        <w:t>и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CB6799" w:rsidRPr="00CB6799">
        <w:rPr>
          <w:rFonts w:eastAsia="NSimSun"/>
          <w:color w:val="auto"/>
          <w:kern w:val="0"/>
          <w:sz w:val="28"/>
          <w:szCs w:val="28"/>
          <w:lang w:eastAsia="zh-CN"/>
        </w:rPr>
        <w:t>социальной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CB6799" w:rsidRPr="00CB6799">
        <w:rPr>
          <w:rFonts w:eastAsia="NSimSun"/>
          <w:color w:val="auto"/>
          <w:kern w:val="0"/>
          <w:sz w:val="28"/>
          <w:szCs w:val="28"/>
          <w:lang w:eastAsia="zh-CN"/>
        </w:rPr>
        <w:t>с</w:t>
      </w:r>
      <w:r w:rsidR="00D22C0F">
        <w:rPr>
          <w:rFonts w:eastAsia="NSimSun"/>
          <w:color w:val="auto"/>
          <w:kern w:val="0"/>
          <w:sz w:val="28"/>
          <w:szCs w:val="28"/>
          <w:lang w:eastAsia="zh-CN"/>
        </w:rPr>
        <w:t>реды,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D22C0F">
        <w:rPr>
          <w:rFonts w:eastAsia="NSimSun"/>
          <w:color w:val="auto"/>
          <w:kern w:val="0"/>
          <w:sz w:val="28"/>
          <w:szCs w:val="28"/>
          <w:lang w:eastAsia="zh-CN"/>
        </w:rPr>
        <w:t>а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D22C0F">
        <w:rPr>
          <w:rFonts w:eastAsia="NSimSun"/>
          <w:color w:val="auto"/>
          <w:kern w:val="0"/>
          <w:sz w:val="28"/>
          <w:szCs w:val="28"/>
          <w:lang w:eastAsia="zh-CN"/>
        </w:rPr>
        <w:t>также</w:t>
      </w:r>
      <w:r w:rsidR="00D031E6">
        <w:rPr>
          <w:rFonts w:eastAsia="NSimSun"/>
          <w:color w:val="auto"/>
          <w:kern w:val="0"/>
          <w:sz w:val="28"/>
          <w:szCs w:val="28"/>
          <w:lang w:eastAsia="zh-CN"/>
        </w:rPr>
        <w:t xml:space="preserve"> </w:t>
      </w:r>
      <w:r w:rsidR="00D22C0F">
        <w:rPr>
          <w:rFonts w:eastAsia="NSimSun"/>
          <w:color w:val="auto"/>
          <w:kern w:val="0"/>
          <w:sz w:val="28"/>
          <w:szCs w:val="28"/>
          <w:lang w:eastAsia="zh-CN"/>
        </w:rPr>
        <w:t>совершенствовании</w:t>
      </w:r>
      <w:r w:rsidR="00D031E6">
        <w:rPr>
          <w:color w:val="auto"/>
          <w:sz w:val="28"/>
          <w:szCs w:val="28"/>
        </w:rPr>
        <w:t xml:space="preserve"> </w:t>
      </w:r>
      <w:r w:rsidRPr="00CB6799">
        <w:rPr>
          <w:color w:val="auto"/>
          <w:sz w:val="28"/>
          <w:szCs w:val="28"/>
        </w:rPr>
        <w:t>профессиональных</w:t>
      </w:r>
      <w:r w:rsidR="00D031E6">
        <w:rPr>
          <w:color w:val="auto"/>
          <w:sz w:val="28"/>
          <w:szCs w:val="28"/>
        </w:rPr>
        <w:t xml:space="preserve"> </w:t>
      </w:r>
      <w:r w:rsidRPr="00CB6799">
        <w:rPr>
          <w:color w:val="auto"/>
          <w:sz w:val="28"/>
          <w:szCs w:val="28"/>
        </w:rPr>
        <w:t>компетенций</w:t>
      </w:r>
      <w:r w:rsidR="00D031E6">
        <w:rPr>
          <w:color w:val="auto"/>
          <w:sz w:val="28"/>
          <w:szCs w:val="28"/>
        </w:rPr>
        <w:t xml:space="preserve"> </w:t>
      </w:r>
      <w:r w:rsidR="00D013D7" w:rsidRPr="00CB6799">
        <w:rPr>
          <w:rFonts w:eastAsia="Times New Roman"/>
          <w:color w:val="auto"/>
          <w:sz w:val="28"/>
          <w:szCs w:val="28"/>
          <w:shd w:val="clear" w:color="auto" w:fill="FFFFFF"/>
        </w:rPr>
        <w:t>специалистов</w:t>
      </w:r>
      <w:r w:rsidR="00D031E6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r w:rsidR="00D013D7" w:rsidRPr="00CB6799">
        <w:rPr>
          <w:rFonts w:eastAsia="Times New Roman"/>
          <w:color w:val="auto"/>
          <w:sz w:val="28"/>
          <w:szCs w:val="28"/>
          <w:shd w:val="clear" w:color="auto" w:fill="FFFFFF"/>
        </w:rPr>
        <w:t>практического</w:t>
      </w:r>
      <w:r w:rsidR="00D031E6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r w:rsidR="00D013D7" w:rsidRPr="00CB6799">
        <w:rPr>
          <w:rFonts w:eastAsia="Times New Roman"/>
          <w:color w:val="auto"/>
          <w:sz w:val="28"/>
          <w:szCs w:val="28"/>
          <w:shd w:val="clear" w:color="auto" w:fill="FFFFFF"/>
        </w:rPr>
        <w:t>здравоохранения</w:t>
      </w:r>
      <w:r w:rsidR="00D031E6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r w:rsidR="00D013D7" w:rsidRPr="00CB6799">
        <w:rPr>
          <w:rFonts w:eastAsia="Times New Roman"/>
          <w:color w:val="auto"/>
          <w:sz w:val="28"/>
          <w:szCs w:val="28"/>
          <w:shd w:val="clear" w:color="auto" w:fill="FFFFFF"/>
        </w:rPr>
        <w:t>в</w:t>
      </w:r>
      <w:r w:rsidR="00D031E6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r w:rsidR="00D013D7" w:rsidRPr="00CB6799">
        <w:rPr>
          <w:rFonts w:eastAsia="Times New Roman"/>
          <w:color w:val="auto"/>
          <w:sz w:val="28"/>
          <w:szCs w:val="28"/>
          <w:shd w:val="clear" w:color="auto" w:fill="FFFFFF"/>
        </w:rPr>
        <w:t>части</w:t>
      </w:r>
      <w:r w:rsidR="00D031E6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r w:rsidR="006800EB" w:rsidRPr="006800EB">
        <w:rPr>
          <w:color w:val="auto"/>
          <w:sz w:val="28"/>
          <w:szCs w:val="28"/>
        </w:rPr>
        <w:t>улучшени</w:t>
      </w:r>
      <w:r w:rsidR="006800EB">
        <w:rPr>
          <w:color w:val="auto"/>
          <w:sz w:val="28"/>
          <w:szCs w:val="28"/>
        </w:rPr>
        <w:t>я</w:t>
      </w:r>
      <w:r w:rsidR="00D031E6">
        <w:rPr>
          <w:color w:val="auto"/>
          <w:sz w:val="28"/>
          <w:szCs w:val="28"/>
        </w:rPr>
        <w:t xml:space="preserve"> </w:t>
      </w:r>
      <w:r w:rsidR="006800EB" w:rsidRPr="006800EB">
        <w:rPr>
          <w:color w:val="auto"/>
          <w:sz w:val="28"/>
          <w:szCs w:val="28"/>
        </w:rPr>
        <w:t>качества</w:t>
      </w:r>
      <w:r w:rsidR="00D031E6">
        <w:rPr>
          <w:color w:val="auto"/>
          <w:sz w:val="28"/>
          <w:szCs w:val="28"/>
        </w:rPr>
        <w:t xml:space="preserve"> </w:t>
      </w:r>
      <w:r w:rsidR="006800EB" w:rsidRPr="006800EB">
        <w:rPr>
          <w:color w:val="auto"/>
          <w:sz w:val="28"/>
          <w:szCs w:val="28"/>
        </w:rPr>
        <w:t>жизни</w:t>
      </w:r>
      <w:r w:rsidR="00D031E6">
        <w:rPr>
          <w:color w:val="auto"/>
          <w:sz w:val="28"/>
          <w:szCs w:val="28"/>
        </w:rPr>
        <w:t xml:space="preserve"> </w:t>
      </w:r>
      <w:r w:rsidR="006800EB" w:rsidRPr="006800EB">
        <w:rPr>
          <w:color w:val="auto"/>
          <w:sz w:val="28"/>
          <w:szCs w:val="28"/>
        </w:rPr>
        <w:t>пациентов</w:t>
      </w:r>
      <w:r w:rsidR="00D031E6">
        <w:rPr>
          <w:color w:val="auto"/>
          <w:sz w:val="28"/>
          <w:szCs w:val="28"/>
        </w:rPr>
        <w:t xml:space="preserve"> </w:t>
      </w:r>
      <w:r w:rsidR="006800EB" w:rsidRPr="006800EB">
        <w:rPr>
          <w:color w:val="auto"/>
          <w:sz w:val="28"/>
          <w:szCs w:val="28"/>
        </w:rPr>
        <w:t>с</w:t>
      </w:r>
      <w:r w:rsidR="00D031E6">
        <w:rPr>
          <w:color w:val="auto"/>
          <w:sz w:val="28"/>
          <w:szCs w:val="28"/>
        </w:rPr>
        <w:t xml:space="preserve"> </w:t>
      </w:r>
      <w:r w:rsidR="006800EB" w:rsidRPr="006800EB">
        <w:rPr>
          <w:color w:val="auto"/>
          <w:sz w:val="28"/>
          <w:szCs w:val="28"/>
        </w:rPr>
        <w:t>гериатрической</w:t>
      </w:r>
      <w:r w:rsidR="00D031E6">
        <w:rPr>
          <w:color w:val="auto"/>
          <w:sz w:val="28"/>
          <w:szCs w:val="28"/>
        </w:rPr>
        <w:t xml:space="preserve"> </w:t>
      </w:r>
      <w:r w:rsidR="006800EB" w:rsidRPr="006800EB">
        <w:rPr>
          <w:color w:val="auto"/>
          <w:sz w:val="28"/>
          <w:szCs w:val="28"/>
        </w:rPr>
        <w:t>патологией,</w:t>
      </w:r>
      <w:r w:rsidR="00D031E6">
        <w:rPr>
          <w:color w:val="auto"/>
          <w:sz w:val="28"/>
          <w:szCs w:val="28"/>
        </w:rPr>
        <w:t xml:space="preserve"> </w:t>
      </w:r>
      <w:r w:rsidR="006800EB" w:rsidRPr="006800EB">
        <w:rPr>
          <w:color w:val="auto"/>
          <w:sz w:val="28"/>
          <w:szCs w:val="28"/>
        </w:rPr>
        <w:t>реабилитации</w:t>
      </w:r>
      <w:r w:rsidR="00D031E6">
        <w:rPr>
          <w:color w:val="auto"/>
          <w:sz w:val="28"/>
          <w:szCs w:val="28"/>
        </w:rPr>
        <w:t xml:space="preserve"> </w:t>
      </w:r>
      <w:r w:rsidR="006800EB" w:rsidRPr="006800EB">
        <w:rPr>
          <w:color w:val="auto"/>
          <w:sz w:val="28"/>
          <w:szCs w:val="28"/>
        </w:rPr>
        <w:t>больных,</w:t>
      </w:r>
      <w:r w:rsidR="00D031E6">
        <w:rPr>
          <w:color w:val="auto"/>
          <w:sz w:val="28"/>
          <w:szCs w:val="28"/>
        </w:rPr>
        <w:t xml:space="preserve"> </w:t>
      </w:r>
      <w:r w:rsidR="006800EB" w:rsidRPr="006800EB">
        <w:rPr>
          <w:color w:val="auto"/>
          <w:sz w:val="28"/>
          <w:szCs w:val="28"/>
        </w:rPr>
        <w:t>восстановлении</w:t>
      </w:r>
      <w:r w:rsidR="00D031E6">
        <w:rPr>
          <w:color w:val="auto"/>
          <w:sz w:val="28"/>
          <w:szCs w:val="28"/>
        </w:rPr>
        <w:t xml:space="preserve"> </w:t>
      </w:r>
      <w:r w:rsidR="006800EB" w:rsidRPr="006800EB">
        <w:rPr>
          <w:color w:val="auto"/>
          <w:sz w:val="28"/>
          <w:szCs w:val="28"/>
        </w:rPr>
        <w:t>возможностей</w:t>
      </w:r>
      <w:r w:rsidR="00D031E6">
        <w:rPr>
          <w:color w:val="auto"/>
          <w:sz w:val="28"/>
          <w:szCs w:val="28"/>
        </w:rPr>
        <w:t xml:space="preserve"> </w:t>
      </w:r>
      <w:r w:rsidR="006800EB" w:rsidRPr="006800EB">
        <w:rPr>
          <w:color w:val="auto"/>
          <w:sz w:val="28"/>
          <w:szCs w:val="28"/>
        </w:rPr>
        <w:t>самообслуживания</w:t>
      </w:r>
      <w:r w:rsidR="00D031E6">
        <w:rPr>
          <w:color w:val="auto"/>
          <w:sz w:val="28"/>
          <w:szCs w:val="28"/>
        </w:rPr>
        <w:t xml:space="preserve"> </w:t>
      </w:r>
      <w:r w:rsidR="006800EB" w:rsidRPr="006800EB">
        <w:rPr>
          <w:color w:val="auto"/>
          <w:sz w:val="28"/>
          <w:szCs w:val="28"/>
        </w:rPr>
        <w:t>и</w:t>
      </w:r>
      <w:r w:rsidR="00D031E6">
        <w:rPr>
          <w:color w:val="auto"/>
          <w:sz w:val="28"/>
          <w:szCs w:val="28"/>
        </w:rPr>
        <w:t xml:space="preserve"> </w:t>
      </w:r>
      <w:r w:rsidR="006800EB" w:rsidRPr="006800EB">
        <w:rPr>
          <w:color w:val="auto"/>
          <w:sz w:val="28"/>
          <w:szCs w:val="28"/>
        </w:rPr>
        <w:t>работоспособности.</w:t>
      </w:r>
    </w:p>
    <w:p w:rsidR="003C191E" w:rsidRPr="00DE345B" w:rsidRDefault="003C191E" w:rsidP="008B4C6E">
      <w:pPr>
        <w:pStyle w:val="Default"/>
        <w:ind w:firstLine="709"/>
        <w:jc w:val="both"/>
        <w:rPr>
          <w:rFonts w:eastAsia="NSimSun"/>
          <w:kern w:val="0"/>
          <w:sz w:val="28"/>
          <w:szCs w:val="28"/>
          <w:lang w:eastAsia="zh-CN"/>
        </w:rPr>
      </w:pPr>
    </w:p>
    <w:p w:rsidR="003C191E" w:rsidRPr="003C191E" w:rsidRDefault="003C191E" w:rsidP="008B4C6E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000000"/>
          <w:sz w:val="28"/>
          <w:szCs w:val="28"/>
        </w:rPr>
      </w:pPr>
      <w:r w:rsidRPr="003C191E">
        <w:rPr>
          <w:rFonts w:eastAsiaTheme="minorHAnsi"/>
          <w:b/>
          <w:color w:val="000000"/>
          <w:sz w:val="28"/>
          <w:szCs w:val="28"/>
        </w:rPr>
        <w:t>1.3.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3C191E">
        <w:rPr>
          <w:rFonts w:eastAsiaTheme="minorHAnsi"/>
          <w:b/>
          <w:color w:val="000000"/>
          <w:sz w:val="28"/>
          <w:szCs w:val="28"/>
        </w:rPr>
        <w:t>Категория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3C191E">
        <w:rPr>
          <w:rFonts w:eastAsiaTheme="minorHAnsi"/>
          <w:b/>
          <w:color w:val="000000"/>
          <w:sz w:val="28"/>
          <w:szCs w:val="28"/>
        </w:rPr>
        <w:t>слушателей</w:t>
      </w:r>
    </w:p>
    <w:p w:rsidR="00772ADB" w:rsidRPr="00772ADB" w:rsidRDefault="00772ADB" w:rsidP="008B4C6E">
      <w:pPr>
        <w:pStyle w:val="aff4"/>
        <w:tabs>
          <w:tab w:val="right" w:leader="underscore" w:pos="9639"/>
        </w:tabs>
        <w:spacing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772ADB">
        <w:rPr>
          <w:sz w:val="28"/>
          <w:szCs w:val="28"/>
          <w:shd w:val="clear" w:color="auto" w:fill="FFFFFF"/>
        </w:rPr>
        <w:t>К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772ADB">
        <w:rPr>
          <w:sz w:val="28"/>
          <w:szCs w:val="28"/>
          <w:shd w:val="clear" w:color="auto" w:fill="FFFFFF"/>
        </w:rPr>
        <w:t>лицам,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772ADB">
        <w:rPr>
          <w:sz w:val="28"/>
          <w:szCs w:val="28"/>
          <w:shd w:val="clear" w:color="auto" w:fill="FFFFFF"/>
        </w:rPr>
        <w:t>приступающим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772ADB">
        <w:rPr>
          <w:sz w:val="28"/>
          <w:szCs w:val="28"/>
          <w:shd w:val="clear" w:color="auto" w:fill="FFFFFF"/>
        </w:rPr>
        <w:t>к</w:t>
      </w:r>
      <w:r w:rsidR="00D031E6">
        <w:rPr>
          <w:sz w:val="28"/>
          <w:szCs w:val="28"/>
          <w:shd w:val="clear" w:color="auto" w:fill="FFFFFF"/>
        </w:rPr>
        <w:t xml:space="preserve"> </w:t>
      </w:r>
      <w:proofErr w:type="gramStart"/>
      <w:r w:rsidRPr="00772ADB">
        <w:rPr>
          <w:sz w:val="28"/>
          <w:szCs w:val="28"/>
          <w:shd w:val="clear" w:color="auto" w:fill="FFFFFF"/>
        </w:rPr>
        <w:t>обучению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772ADB">
        <w:rPr>
          <w:sz w:val="28"/>
          <w:szCs w:val="28"/>
          <w:shd w:val="clear" w:color="auto" w:fill="FFFFFF"/>
        </w:rPr>
        <w:t>по</w:t>
      </w:r>
      <w:proofErr w:type="gramEnd"/>
      <w:r w:rsidR="00D031E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данной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772ADB">
        <w:rPr>
          <w:sz w:val="28"/>
          <w:szCs w:val="28"/>
          <w:shd w:val="clear" w:color="auto" w:fill="FFFFFF"/>
        </w:rPr>
        <w:t>Программе,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772ADB">
        <w:rPr>
          <w:sz w:val="28"/>
          <w:szCs w:val="28"/>
          <w:shd w:val="clear" w:color="auto" w:fill="FFFFFF"/>
        </w:rPr>
        <w:t>предъявляются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772ADB">
        <w:rPr>
          <w:sz w:val="28"/>
          <w:szCs w:val="28"/>
          <w:shd w:val="clear" w:color="auto" w:fill="FFFFFF"/>
        </w:rPr>
        <w:t>квалификационные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772ADB">
        <w:rPr>
          <w:sz w:val="28"/>
          <w:szCs w:val="28"/>
          <w:shd w:val="clear" w:color="auto" w:fill="FFFFFF"/>
        </w:rPr>
        <w:t>требования:</w:t>
      </w:r>
    </w:p>
    <w:p w:rsidR="004A455E" w:rsidRDefault="00772ADB" w:rsidP="008B4C6E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23B6C">
        <w:rPr>
          <w:sz w:val="28"/>
          <w:szCs w:val="28"/>
          <w:shd w:val="clear" w:color="auto" w:fill="FFFFFF"/>
        </w:rPr>
        <w:t>Среднее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423B6C">
        <w:rPr>
          <w:sz w:val="28"/>
          <w:szCs w:val="28"/>
          <w:shd w:val="clear" w:color="auto" w:fill="FFFFFF"/>
        </w:rPr>
        <w:t>профессиональное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423B6C">
        <w:rPr>
          <w:sz w:val="28"/>
          <w:szCs w:val="28"/>
          <w:shd w:val="clear" w:color="auto" w:fill="FFFFFF"/>
        </w:rPr>
        <w:t>образование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423B6C">
        <w:rPr>
          <w:sz w:val="28"/>
          <w:szCs w:val="28"/>
          <w:shd w:val="clear" w:color="auto" w:fill="FFFFFF"/>
        </w:rPr>
        <w:t>по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423B6C">
        <w:rPr>
          <w:sz w:val="28"/>
          <w:szCs w:val="28"/>
          <w:shd w:val="clear" w:color="auto" w:fill="FFFFFF"/>
        </w:rPr>
        <w:t>одной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423B6C">
        <w:rPr>
          <w:sz w:val="28"/>
          <w:szCs w:val="28"/>
          <w:shd w:val="clear" w:color="auto" w:fill="FFFFFF"/>
        </w:rPr>
        <w:t>из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423B6C">
        <w:rPr>
          <w:sz w:val="28"/>
          <w:szCs w:val="28"/>
          <w:shd w:val="clear" w:color="auto" w:fill="FFFFFF"/>
        </w:rPr>
        <w:t>специальностей:</w:t>
      </w:r>
      <w:r w:rsidR="00D031E6">
        <w:rPr>
          <w:sz w:val="28"/>
          <w:szCs w:val="28"/>
          <w:shd w:val="clear" w:color="auto" w:fill="FFFFFF"/>
        </w:rPr>
        <w:t xml:space="preserve"> </w:t>
      </w:r>
      <w:proofErr w:type="gramStart"/>
      <w:r w:rsidR="008D6C0E" w:rsidRPr="00423B6C">
        <w:rPr>
          <w:sz w:val="28"/>
          <w:szCs w:val="28"/>
          <w:shd w:val="clear" w:color="auto" w:fill="FFFFFF"/>
        </w:rPr>
        <w:t>Сестринское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8D6C0E" w:rsidRPr="00423B6C">
        <w:rPr>
          <w:sz w:val="28"/>
          <w:szCs w:val="28"/>
          <w:shd w:val="clear" w:color="auto" w:fill="FFFFFF"/>
        </w:rPr>
        <w:t>дело,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Анестезиология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и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реаниматология,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Лечебная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физкультура,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Лечебное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дело,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Медицинский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массаж,</w:t>
      </w:r>
      <w:r w:rsidR="00D031E6">
        <w:rPr>
          <w:sz w:val="28"/>
          <w:szCs w:val="28"/>
          <w:shd w:val="clear" w:color="auto" w:fill="FFFFFF"/>
        </w:rPr>
        <w:t xml:space="preserve">  </w:t>
      </w:r>
      <w:r w:rsidR="00423B6C" w:rsidRPr="00423B6C">
        <w:rPr>
          <w:sz w:val="28"/>
          <w:szCs w:val="28"/>
        </w:rPr>
        <w:t>Медико-социальная</w:t>
      </w:r>
      <w:r w:rsidR="00D031E6">
        <w:rPr>
          <w:sz w:val="28"/>
          <w:szCs w:val="28"/>
        </w:rPr>
        <w:t xml:space="preserve"> </w:t>
      </w:r>
      <w:r w:rsidR="00423B6C" w:rsidRPr="00423B6C">
        <w:rPr>
          <w:sz w:val="28"/>
          <w:szCs w:val="28"/>
        </w:rPr>
        <w:t>помощь</w:t>
      </w:r>
      <w:r w:rsidR="00423B6C" w:rsidRPr="00423B6C">
        <w:rPr>
          <w:sz w:val="28"/>
          <w:szCs w:val="28"/>
          <w:shd w:val="clear" w:color="auto" w:fill="FFFFFF"/>
        </w:rPr>
        <w:t>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Наркология,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Общая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практика,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Операционное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дело,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Реабилитационное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сестринское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дело,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Рентгенология,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Сестринское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дело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в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косметологии,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Скорая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и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неотложная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помощь,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Стоматология,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lastRenderedPageBreak/>
        <w:t>Стоматология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ортопедическая,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Стоматология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профилактическая,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423B6C" w:rsidRPr="00423B6C">
        <w:rPr>
          <w:sz w:val="28"/>
          <w:szCs w:val="28"/>
          <w:shd w:val="clear" w:color="auto" w:fill="FFFFFF"/>
        </w:rPr>
        <w:t>Физиотера</w:t>
      </w:r>
      <w:r w:rsidR="006800EB">
        <w:rPr>
          <w:sz w:val="28"/>
          <w:szCs w:val="28"/>
          <w:shd w:val="clear" w:color="auto" w:fill="FFFFFF"/>
        </w:rPr>
        <w:t>пия,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6800EB">
        <w:rPr>
          <w:sz w:val="28"/>
          <w:szCs w:val="28"/>
          <w:shd w:val="clear" w:color="auto" w:fill="FFFFFF"/>
        </w:rPr>
        <w:t>Функциональная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6800EB">
        <w:rPr>
          <w:sz w:val="28"/>
          <w:szCs w:val="28"/>
          <w:shd w:val="clear" w:color="auto" w:fill="FFFFFF"/>
        </w:rPr>
        <w:t>диагностика</w:t>
      </w:r>
      <w:r w:rsidR="00423B6C" w:rsidRPr="00423B6C">
        <w:rPr>
          <w:sz w:val="28"/>
          <w:szCs w:val="28"/>
          <w:shd w:val="clear" w:color="auto" w:fill="FFFFFF"/>
        </w:rPr>
        <w:t>.</w:t>
      </w:r>
      <w:proofErr w:type="gramEnd"/>
    </w:p>
    <w:p w:rsidR="008C2E7E" w:rsidRDefault="008C2E7E" w:rsidP="008B4C6E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000000"/>
          <w:sz w:val="28"/>
          <w:szCs w:val="28"/>
        </w:rPr>
      </w:pPr>
    </w:p>
    <w:p w:rsidR="004A455E" w:rsidRPr="00BB74DC" w:rsidRDefault="004A455E" w:rsidP="008B4C6E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000000"/>
          <w:sz w:val="28"/>
          <w:szCs w:val="28"/>
        </w:rPr>
      </w:pPr>
      <w:r w:rsidRPr="00BB74DC">
        <w:rPr>
          <w:rFonts w:eastAsiaTheme="minorHAnsi"/>
          <w:b/>
          <w:color w:val="000000"/>
          <w:sz w:val="28"/>
          <w:szCs w:val="28"/>
        </w:rPr>
        <w:t>1.4.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BB74DC">
        <w:rPr>
          <w:rFonts w:eastAsiaTheme="minorHAnsi"/>
          <w:b/>
          <w:color w:val="000000"/>
          <w:sz w:val="28"/>
          <w:szCs w:val="28"/>
        </w:rPr>
        <w:t>Формы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BB74DC">
        <w:rPr>
          <w:rFonts w:eastAsiaTheme="minorHAnsi"/>
          <w:b/>
          <w:color w:val="000000"/>
          <w:sz w:val="28"/>
          <w:szCs w:val="28"/>
        </w:rPr>
        <w:t>освоения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BB74DC">
        <w:rPr>
          <w:rFonts w:eastAsiaTheme="minorHAnsi"/>
          <w:b/>
          <w:color w:val="000000"/>
          <w:sz w:val="28"/>
          <w:szCs w:val="28"/>
        </w:rPr>
        <w:t>программы</w:t>
      </w:r>
    </w:p>
    <w:p w:rsidR="005009C2" w:rsidRPr="008F337E" w:rsidRDefault="005009C2" w:rsidP="008B4C6E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8F337E">
        <w:rPr>
          <w:b/>
          <w:sz w:val="28"/>
          <w:szCs w:val="28"/>
        </w:rPr>
        <w:t>Форма</w:t>
      </w:r>
      <w:r w:rsidR="00D031E6">
        <w:rPr>
          <w:b/>
          <w:sz w:val="28"/>
          <w:szCs w:val="28"/>
        </w:rPr>
        <w:t xml:space="preserve"> </w:t>
      </w:r>
      <w:r w:rsidRPr="008F337E">
        <w:rPr>
          <w:b/>
          <w:sz w:val="28"/>
          <w:szCs w:val="28"/>
        </w:rPr>
        <w:t>освоения</w:t>
      </w:r>
      <w:r w:rsidR="00D031E6">
        <w:rPr>
          <w:b/>
          <w:sz w:val="28"/>
          <w:szCs w:val="28"/>
        </w:rPr>
        <w:t xml:space="preserve"> </w:t>
      </w:r>
      <w:r w:rsidRPr="008F337E">
        <w:rPr>
          <w:b/>
          <w:sz w:val="28"/>
          <w:szCs w:val="28"/>
        </w:rPr>
        <w:t>программы:</w:t>
      </w:r>
      <w:r w:rsidR="00D031E6">
        <w:rPr>
          <w:b/>
          <w:sz w:val="28"/>
          <w:szCs w:val="28"/>
        </w:rPr>
        <w:t xml:space="preserve">  </w:t>
      </w:r>
      <w:r w:rsidRPr="008F337E">
        <w:rPr>
          <w:sz w:val="28"/>
          <w:szCs w:val="28"/>
        </w:rPr>
        <w:t>заочная,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без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отрыва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от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профессиональной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деятельности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с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применением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дистанционных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образовательных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технологий</w:t>
      </w:r>
      <w:r w:rsidR="00D031E6">
        <w:rPr>
          <w:sz w:val="28"/>
          <w:szCs w:val="28"/>
        </w:rPr>
        <w:t xml:space="preserve"> </w:t>
      </w:r>
      <w:r w:rsidRPr="008F337E">
        <w:rPr>
          <w:rStyle w:val="multi-line-text"/>
          <w:color w:val="000000"/>
          <w:sz w:val="28"/>
          <w:szCs w:val="28"/>
          <w:shd w:val="clear" w:color="auto" w:fill="F9FAFD"/>
        </w:rPr>
        <w:t>(далее</w:t>
      </w:r>
      <w:r w:rsidR="00D031E6">
        <w:rPr>
          <w:rStyle w:val="multi-line-text"/>
          <w:color w:val="000000"/>
          <w:sz w:val="28"/>
          <w:szCs w:val="28"/>
          <w:shd w:val="clear" w:color="auto" w:fill="F9FAFD"/>
        </w:rPr>
        <w:t xml:space="preserve"> </w:t>
      </w:r>
      <w:r w:rsidRPr="008F337E">
        <w:rPr>
          <w:rStyle w:val="multi-line-text"/>
          <w:color w:val="000000"/>
          <w:sz w:val="28"/>
          <w:szCs w:val="28"/>
          <w:shd w:val="clear" w:color="auto" w:fill="F9FAFD"/>
        </w:rPr>
        <w:t>–</w:t>
      </w:r>
      <w:r w:rsidR="00D031E6">
        <w:rPr>
          <w:rStyle w:val="multi-line-text"/>
          <w:color w:val="000000"/>
          <w:sz w:val="28"/>
          <w:szCs w:val="28"/>
          <w:shd w:val="clear" w:color="auto" w:fill="F9FAFD"/>
        </w:rPr>
        <w:t xml:space="preserve">  </w:t>
      </w:r>
      <w:r w:rsidRPr="008F337E">
        <w:rPr>
          <w:rStyle w:val="multi-line-text"/>
          <w:color w:val="000000"/>
          <w:sz w:val="28"/>
          <w:szCs w:val="28"/>
          <w:shd w:val="clear" w:color="auto" w:fill="F9FAFD"/>
        </w:rPr>
        <w:t>ДОТ)</w:t>
      </w:r>
      <w:r w:rsidRPr="008F337E">
        <w:rPr>
          <w:sz w:val="28"/>
          <w:szCs w:val="28"/>
        </w:rPr>
        <w:t>,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электронного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обучения</w:t>
      </w:r>
      <w:r w:rsidR="00D031E6">
        <w:rPr>
          <w:sz w:val="28"/>
          <w:szCs w:val="28"/>
        </w:rPr>
        <w:t xml:space="preserve"> </w:t>
      </w:r>
      <w:r w:rsidRPr="008F337E">
        <w:rPr>
          <w:rStyle w:val="multi-line-text"/>
          <w:color w:val="000000"/>
          <w:sz w:val="28"/>
          <w:szCs w:val="28"/>
          <w:shd w:val="clear" w:color="auto" w:fill="F9FAFD"/>
        </w:rPr>
        <w:t>(далее</w:t>
      </w:r>
      <w:r w:rsidR="00D031E6">
        <w:rPr>
          <w:rStyle w:val="multi-line-text"/>
          <w:color w:val="000000"/>
          <w:sz w:val="28"/>
          <w:szCs w:val="28"/>
          <w:shd w:val="clear" w:color="auto" w:fill="F9FAFD"/>
        </w:rPr>
        <w:t xml:space="preserve"> </w:t>
      </w:r>
      <w:r w:rsidRPr="008F337E">
        <w:rPr>
          <w:rStyle w:val="multi-line-text"/>
          <w:color w:val="000000"/>
          <w:sz w:val="28"/>
          <w:szCs w:val="28"/>
          <w:shd w:val="clear" w:color="auto" w:fill="F9FAFD"/>
        </w:rPr>
        <w:t>–</w:t>
      </w:r>
      <w:r w:rsidR="00D031E6">
        <w:rPr>
          <w:rStyle w:val="multi-line-text"/>
          <w:color w:val="000000"/>
          <w:sz w:val="28"/>
          <w:szCs w:val="28"/>
          <w:shd w:val="clear" w:color="auto" w:fill="F9FAFD"/>
        </w:rPr>
        <w:t xml:space="preserve"> </w:t>
      </w:r>
      <w:r w:rsidRPr="008F337E">
        <w:rPr>
          <w:rStyle w:val="multi-line-text"/>
          <w:color w:val="000000"/>
          <w:sz w:val="28"/>
          <w:szCs w:val="28"/>
          <w:shd w:val="clear" w:color="auto" w:fill="F9FAFD"/>
        </w:rPr>
        <w:t>ЭОС)</w:t>
      </w:r>
      <w:r w:rsidRPr="008F337E">
        <w:rPr>
          <w:sz w:val="28"/>
          <w:szCs w:val="28"/>
        </w:rPr>
        <w:t>.</w:t>
      </w:r>
      <w:r w:rsidR="00D031E6">
        <w:rPr>
          <w:sz w:val="28"/>
          <w:szCs w:val="28"/>
        </w:rPr>
        <w:t xml:space="preserve"> </w:t>
      </w:r>
    </w:p>
    <w:p w:rsidR="005009C2" w:rsidRPr="008F337E" w:rsidRDefault="005009C2" w:rsidP="008B4C6E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8F337E">
        <w:rPr>
          <w:rStyle w:val="multi-line-text"/>
          <w:color w:val="000000"/>
          <w:sz w:val="28"/>
          <w:szCs w:val="28"/>
          <w:shd w:val="clear" w:color="auto" w:fill="F9FAFD"/>
        </w:rPr>
        <w:t>Для</w:t>
      </w:r>
      <w:r w:rsidR="00D031E6">
        <w:rPr>
          <w:rStyle w:val="multi-line-text"/>
          <w:color w:val="000000"/>
          <w:sz w:val="28"/>
          <w:szCs w:val="28"/>
          <w:shd w:val="clear" w:color="auto" w:fill="F9FAFD"/>
        </w:rPr>
        <w:t xml:space="preserve"> </w:t>
      </w:r>
      <w:r w:rsidRPr="008F337E">
        <w:rPr>
          <w:rStyle w:val="multi-line-text"/>
          <w:color w:val="000000"/>
          <w:sz w:val="28"/>
          <w:szCs w:val="28"/>
          <w:shd w:val="clear" w:color="auto" w:fill="F9FAFD"/>
        </w:rPr>
        <w:t>реализации</w:t>
      </w:r>
      <w:r w:rsidR="00D031E6">
        <w:rPr>
          <w:rStyle w:val="multi-line-text"/>
          <w:color w:val="000000"/>
          <w:sz w:val="28"/>
          <w:szCs w:val="28"/>
          <w:shd w:val="clear" w:color="auto" w:fill="F9FAFD"/>
        </w:rPr>
        <w:t xml:space="preserve"> </w:t>
      </w:r>
      <w:r w:rsidRPr="008F337E">
        <w:rPr>
          <w:rStyle w:val="multi-line-text"/>
          <w:color w:val="000000"/>
          <w:sz w:val="28"/>
          <w:szCs w:val="28"/>
          <w:shd w:val="clear" w:color="auto" w:fill="F9FAFD"/>
        </w:rPr>
        <w:t>ДПП</w:t>
      </w:r>
      <w:r w:rsidR="00D031E6">
        <w:rPr>
          <w:rStyle w:val="multi-line-text"/>
          <w:color w:val="000000"/>
          <w:sz w:val="28"/>
          <w:szCs w:val="28"/>
          <w:shd w:val="clear" w:color="auto" w:fill="F9FAFD"/>
        </w:rPr>
        <w:t xml:space="preserve"> </w:t>
      </w:r>
      <w:r w:rsidRPr="008F337E">
        <w:rPr>
          <w:rStyle w:val="multi-line-text"/>
          <w:color w:val="000000"/>
          <w:sz w:val="28"/>
          <w:szCs w:val="28"/>
          <w:shd w:val="clear" w:color="auto" w:fill="F9FAFD"/>
        </w:rPr>
        <w:t>ПК</w:t>
      </w:r>
      <w:r w:rsidR="00D031E6">
        <w:rPr>
          <w:rStyle w:val="multi-line-text"/>
          <w:color w:val="000000"/>
          <w:sz w:val="28"/>
          <w:szCs w:val="28"/>
          <w:shd w:val="clear" w:color="auto" w:fill="F9FAFD"/>
        </w:rPr>
        <w:t xml:space="preserve"> </w:t>
      </w:r>
      <w:r w:rsidRPr="008F337E">
        <w:rPr>
          <w:rStyle w:val="multi-line-text"/>
          <w:color w:val="000000"/>
          <w:sz w:val="28"/>
          <w:szCs w:val="28"/>
          <w:shd w:val="clear" w:color="auto" w:fill="F9FAFD"/>
        </w:rPr>
        <w:t>используются</w:t>
      </w:r>
      <w:r w:rsidR="00D031E6">
        <w:rPr>
          <w:rStyle w:val="multi-line-text"/>
          <w:color w:val="000000"/>
          <w:sz w:val="28"/>
          <w:szCs w:val="28"/>
          <w:shd w:val="clear" w:color="auto" w:fill="F9FAFD"/>
        </w:rPr>
        <w:t xml:space="preserve"> </w:t>
      </w:r>
      <w:r w:rsidRPr="008F337E">
        <w:rPr>
          <w:rStyle w:val="multi-line-text"/>
          <w:color w:val="000000"/>
          <w:sz w:val="28"/>
          <w:szCs w:val="28"/>
          <w:shd w:val="clear" w:color="auto" w:fill="F9FAFD"/>
        </w:rPr>
        <w:t>ДОТ</w:t>
      </w:r>
      <w:r w:rsidR="00D031E6">
        <w:rPr>
          <w:rStyle w:val="multi-line-text"/>
          <w:color w:val="000000"/>
          <w:sz w:val="28"/>
          <w:szCs w:val="28"/>
          <w:shd w:val="clear" w:color="auto" w:fill="F9FAFD"/>
        </w:rPr>
        <w:t xml:space="preserve"> </w:t>
      </w:r>
      <w:r w:rsidRPr="008F337E">
        <w:rPr>
          <w:rStyle w:val="multi-line-text"/>
          <w:color w:val="000000"/>
          <w:sz w:val="28"/>
          <w:szCs w:val="28"/>
          <w:shd w:val="clear" w:color="auto" w:fill="F9FAFD"/>
        </w:rPr>
        <w:t>и</w:t>
      </w:r>
      <w:r w:rsidR="00D031E6">
        <w:rPr>
          <w:rStyle w:val="multi-line-text"/>
          <w:color w:val="000000"/>
          <w:sz w:val="28"/>
          <w:szCs w:val="28"/>
          <w:shd w:val="clear" w:color="auto" w:fill="F9FAFD"/>
        </w:rPr>
        <w:t xml:space="preserve"> </w:t>
      </w:r>
      <w:r w:rsidRPr="008F337E">
        <w:rPr>
          <w:rStyle w:val="multi-line-text"/>
          <w:color w:val="000000"/>
          <w:sz w:val="28"/>
          <w:szCs w:val="28"/>
          <w:shd w:val="clear" w:color="auto" w:fill="F9FAFD"/>
        </w:rPr>
        <w:t>сформирована</w:t>
      </w:r>
      <w:r w:rsidR="00D031E6">
        <w:rPr>
          <w:rStyle w:val="multi-line-text"/>
          <w:color w:val="000000"/>
          <w:sz w:val="28"/>
          <w:szCs w:val="28"/>
          <w:shd w:val="clear" w:color="auto" w:fill="F9FAFD"/>
        </w:rPr>
        <w:t xml:space="preserve"> </w:t>
      </w:r>
      <w:r w:rsidRPr="008F337E">
        <w:rPr>
          <w:rStyle w:val="multi-line-text"/>
          <w:color w:val="000000"/>
          <w:sz w:val="28"/>
          <w:szCs w:val="28"/>
          <w:shd w:val="clear" w:color="auto" w:fill="F9FAFD"/>
        </w:rPr>
        <w:t>ЭОС.</w:t>
      </w:r>
    </w:p>
    <w:p w:rsidR="00B6685B" w:rsidRPr="008F337E" w:rsidRDefault="004427BA" w:rsidP="008B4C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337E">
        <w:rPr>
          <w:rFonts w:eastAsia="Times New Roman"/>
          <w:sz w:val="28"/>
          <w:szCs w:val="28"/>
        </w:rPr>
        <w:t>Основными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дистанционными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образовательными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технологиями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на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цикле</w:t>
      </w:r>
      <w:r w:rsidR="00D031E6">
        <w:rPr>
          <w:rFonts w:eastAsia="Times New Roman"/>
          <w:sz w:val="28"/>
          <w:szCs w:val="28"/>
        </w:rPr>
        <w:t xml:space="preserve"> </w:t>
      </w:r>
      <w:r w:rsidR="005009C2" w:rsidRPr="008F337E">
        <w:rPr>
          <w:rFonts w:eastAsia="Times New Roman"/>
          <w:sz w:val="28"/>
          <w:szCs w:val="28"/>
        </w:rPr>
        <w:t>ДПП</w:t>
      </w:r>
      <w:r w:rsidR="00D031E6">
        <w:rPr>
          <w:rFonts w:eastAsia="Times New Roman"/>
          <w:sz w:val="28"/>
          <w:szCs w:val="28"/>
        </w:rPr>
        <w:t xml:space="preserve"> </w:t>
      </w:r>
      <w:r w:rsidR="005009C2" w:rsidRPr="008F337E">
        <w:rPr>
          <w:rFonts w:eastAsia="Times New Roman"/>
          <w:sz w:val="28"/>
          <w:szCs w:val="28"/>
        </w:rPr>
        <w:t>ПК</w:t>
      </w:r>
      <w:r w:rsidR="00D031E6">
        <w:rPr>
          <w:rFonts w:eastAsia="Times New Roman"/>
          <w:sz w:val="28"/>
          <w:szCs w:val="28"/>
        </w:rPr>
        <w:t xml:space="preserve"> </w:t>
      </w:r>
      <w:r w:rsidR="008B4C6E">
        <w:rPr>
          <w:sz w:val="28"/>
          <w:szCs w:val="28"/>
          <w:shd w:val="clear" w:color="auto" w:fill="FFFFFF"/>
        </w:rPr>
        <w:t>«</w:t>
      </w:r>
      <w:proofErr w:type="spellStart"/>
      <w:proofErr w:type="gramStart"/>
      <w:r w:rsidR="00B952B9">
        <w:rPr>
          <w:rFonts w:eastAsia="Times New Roman"/>
          <w:kern w:val="36"/>
          <w:sz w:val="28"/>
          <w:szCs w:val="28"/>
        </w:rPr>
        <w:t>C</w:t>
      </w:r>
      <w:proofErr w:type="gramEnd"/>
      <w:r w:rsidR="00B952B9">
        <w:rPr>
          <w:rFonts w:eastAsia="Times New Roman"/>
          <w:kern w:val="36"/>
          <w:sz w:val="28"/>
          <w:szCs w:val="28"/>
        </w:rPr>
        <w:t>естринский</w:t>
      </w:r>
      <w:proofErr w:type="spellEnd"/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уход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за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пациентами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пожилого</w:t>
      </w:r>
      <w:r w:rsidR="00D031E6">
        <w:rPr>
          <w:rFonts w:eastAsia="Times New Roman"/>
          <w:kern w:val="36"/>
          <w:sz w:val="28"/>
          <w:szCs w:val="28"/>
        </w:rPr>
        <w:t xml:space="preserve"> </w:t>
      </w:r>
      <w:r w:rsidR="00B952B9">
        <w:rPr>
          <w:rFonts w:eastAsia="Times New Roman"/>
          <w:kern w:val="36"/>
          <w:sz w:val="28"/>
          <w:szCs w:val="28"/>
        </w:rPr>
        <w:t>возраста</w:t>
      </w:r>
      <w:r w:rsidR="008B4C6E">
        <w:rPr>
          <w:sz w:val="28"/>
          <w:szCs w:val="28"/>
          <w:shd w:val="clear" w:color="auto" w:fill="FFFFFF"/>
        </w:rPr>
        <w:t>»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</w:rPr>
        <w:t>являются: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интернет</w:t>
      </w:r>
      <w:r w:rsidR="005009C2" w:rsidRPr="008F337E">
        <w:rPr>
          <w:rFonts w:eastAsia="Times New Roman"/>
          <w:sz w:val="28"/>
          <w:szCs w:val="28"/>
        </w:rPr>
        <w:t>-</w:t>
      </w:r>
      <w:r w:rsidRPr="008F337E">
        <w:rPr>
          <w:rFonts w:eastAsia="Times New Roman"/>
          <w:sz w:val="28"/>
          <w:szCs w:val="28"/>
        </w:rPr>
        <w:t>технология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с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методикой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асинхронного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дистанционного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обучения.</w:t>
      </w:r>
      <w:r w:rsidR="00D031E6">
        <w:rPr>
          <w:rFonts w:eastAsia="Times New Roman"/>
          <w:sz w:val="28"/>
          <w:szCs w:val="28"/>
        </w:rPr>
        <w:t xml:space="preserve"> </w:t>
      </w:r>
      <w:r w:rsidR="00F640BB" w:rsidRPr="008F337E">
        <w:rPr>
          <w:rStyle w:val="multi-line-text"/>
          <w:bCs/>
          <w:color w:val="000000"/>
          <w:sz w:val="28"/>
          <w:szCs w:val="28"/>
          <w:shd w:val="clear" w:color="auto" w:fill="F9FAFD"/>
        </w:rPr>
        <w:t>Для</w:t>
      </w:r>
      <w:r w:rsidR="00D031E6">
        <w:rPr>
          <w:rStyle w:val="multi-line-text"/>
          <w:bCs/>
          <w:color w:val="000000"/>
          <w:sz w:val="28"/>
          <w:szCs w:val="28"/>
          <w:shd w:val="clear" w:color="auto" w:fill="F9FAFD"/>
        </w:rPr>
        <w:t xml:space="preserve"> </w:t>
      </w:r>
      <w:r w:rsidR="00F640BB" w:rsidRPr="008F337E">
        <w:rPr>
          <w:rStyle w:val="multi-line-text"/>
          <w:bCs/>
          <w:color w:val="000000"/>
          <w:sz w:val="28"/>
          <w:szCs w:val="28"/>
          <w:shd w:val="clear" w:color="auto" w:fill="F9FAFD"/>
        </w:rPr>
        <w:t>этого</w:t>
      </w:r>
      <w:r w:rsidR="00D031E6">
        <w:rPr>
          <w:rStyle w:val="multi-line-text"/>
          <w:bCs/>
          <w:color w:val="000000"/>
          <w:sz w:val="28"/>
          <w:szCs w:val="28"/>
          <w:shd w:val="clear" w:color="auto" w:fill="F9FAFD"/>
        </w:rPr>
        <w:t xml:space="preserve"> </w:t>
      </w:r>
      <w:r w:rsidR="00F640BB" w:rsidRPr="008F337E">
        <w:rPr>
          <w:rStyle w:val="multi-line-text"/>
          <w:bCs/>
          <w:color w:val="000000"/>
          <w:sz w:val="28"/>
          <w:szCs w:val="28"/>
          <w:shd w:val="clear" w:color="auto" w:fill="F9FAFD"/>
        </w:rPr>
        <w:t>на</w:t>
      </w:r>
      <w:r w:rsidR="00D031E6">
        <w:rPr>
          <w:rStyle w:val="multi-line-text"/>
          <w:bCs/>
          <w:color w:val="000000"/>
          <w:sz w:val="28"/>
          <w:szCs w:val="28"/>
          <w:shd w:val="clear" w:color="auto" w:fill="F9FAFD"/>
        </w:rPr>
        <w:t xml:space="preserve"> </w:t>
      </w:r>
      <w:r w:rsidR="00F640BB" w:rsidRPr="008F337E">
        <w:rPr>
          <w:rStyle w:val="multi-line-text"/>
          <w:bCs/>
          <w:color w:val="000000"/>
          <w:sz w:val="28"/>
          <w:szCs w:val="28"/>
          <w:shd w:val="clear" w:color="auto" w:fill="F9FAFD"/>
        </w:rPr>
        <w:t>образовательном</w:t>
      </w:r>
      <w:r w:rsidR="00D031E6">
        <w:rPr>
          <w:rStyle w:val="multi-line-text"/>
          <w:bCs/>
          <w:color w:val="000000"/>
          <w:sz w:val="28"/>
          <w:szCs w:val="28"/>
          <w:shd w:val="clear" w:color="auto" w:fill="F9FAFD"/>
        </w:rPr>
        <w:t xml:space="preserve"> </w:t>
      </w:r>
      <w:r w:rsidR="00B6685B" w:rsidRPr="008F337E">
        <w:rPr>
          <w:sz w:val="28"/>
          <w:szCs w:val="28"/>
        </w:rPr>
        <w:t>портале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Учебного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центра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размещаются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электронные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учебно-методические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комплексы,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включающие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нормативно-правовые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документы,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практические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рекомендации,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лекции,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тесты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другие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учебные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материалы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по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программе.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Доступ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к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образовательному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порталу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осуществляется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с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помощью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индивидуального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логина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пароля,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обеспечивающего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идентификацию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пользователя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информационную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безопасность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с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любого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информационного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устройства,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подключенного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к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сети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Интернет</w:t>
      </w:r>
      <w:r w:rsidR="00D031E6">
        <w:rPr>
          <w:sz w:val="28"/>
          <w:szCs w:val="28"/>
        </w:rPr>
        <w:t xml:space="preserve"> </w:t>
      </w:r>
      <w:r w:rsidR="00B6685B" w:rsidRPr="008F337E">
        <w:rPr>
          <w:sz w:val="28"/>
          <w:szCs w:val="28"/>
        </w:rPr>
        <w:t>круглосуточно.</w:t>
      </w:r>
      <w:r w:rsidR="00D031E6">
        <w:rPr>
          <w:sz w:val="28"/>
          <w:szCs w:val="28"/>
        </w:rPr>
        <w:t xml:space="preserve"> </w:t>
      </w:r>
    </w:p>
    <w:p w:rsidR="00B6685B" w:rsidRPr="008F337E" w:rsidRDefault="00B6685B" w:rsidP="008B4C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337E">
        <w:rPr>
          <w:sz w:val="28"/>
          <w:szCs w:val="28"/>
        </w:rPr>
        <w:t>Обучающая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платформа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позволяет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слушателю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решать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тесты,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вести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диалог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с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преподавателем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в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его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личном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кабинете.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Результаты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тестирования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отображаются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в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электронном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дневнике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обучающегося.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Итоговая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аттестация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по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результатам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освоения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Программы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организуется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в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форме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зачета,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который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состоит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в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выполнении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итогового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тестового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программированного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контроля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через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систему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дистанционного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обучения.</w:t>
      </w:r>
    </w:p>
    <w:p w:rsidR="00064872" w:rsidRPr="008F337E" w:rsidRDefault="00064872" w:rsidP="008B4C6E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B6685B" w:rsidRPr="008F337E" w:rsidRDefault="00B6685B" w:rsidP="008B4C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337E">
        <w:rPr>
          <w:b/>
          <w:sz w:val="28"/>
          <w:szCs w:val="28"/>
        </w:rPr>
        <w:t>Документ,</w:t>
      </w:r>
      <w:r w:rsidR="00D031E6">
        <w:rPr>
          <w:b/>
          <w:sz w:val="28"/>
          <w:szCs w:val="28"/>
        </w:rPr>
        <w:t xml:space="preserve"> </w:t>
      </w:r>
      <w:r w:rsidRPr="008F337E">
        <w:rPr>
          <w:b/>
          <w:sz w:val="28"/>
          <w:szCs w:val="28"/>
        </w:rPr>
        <w:t>выдаваемый</w:t>
      </w:r>
      <w:r w:rsidR="00D031E6">
        <w:rPr>
          <w:b/>
          <w:sz w:val="28"/>
          <w:szCs w:val="28"/>
        </w:rPr>
        <w:t xml:space="preserve"> </w:t>
      </w:r>
      <w:r w:rsidRPr="008F337E">
        <w:rPr>
          <w:b/>
          <w:sz w:val="28"/>
          <w:szCs w:val="28"/>
        </w:rPr>
        <w:t>после</w:t>
      </w:r>
      <w:r w:rsidR="00D031E6">
        <w:rPr>
          <w:b/>
          <w:sz w:val="28"/>
          <w:szCs w:val="28"/>
        </w:rPr>
        <w:t xml:space="preserve"> </w:t>
      </w:r>
      <w:r w:rsidRPr="008F337E">
        <w:rPr>
          <w:b/>
          <w:sz w:val="28"/>
          <w:szCs w:val="28"/>
        </w:rPr>
        <w:t>успешного</w:t>
      </w:r>
      <w:r w:rsidR="00D031E6">
        <w:rPr>
          <w:b/>
          <w:sz w:val="28"/>
          <w:szCs w:val="28"/>
        </w:rPr>
        <w:t xml:space="preserve"> </w:t>
      </w:r>
      <w:r w:rsidRPr="008F337E">
        <w:rPr>
          <w:b/>
          <w:sz w:val="28"/>
          <w:szCs w:val="28"/>
        </w:rPr>
        <w:t>освоения</w:t>
      </w:r>
      <w:r w:rsidR="00D031E6">
        <w:rPr>
          <w:b/>
          <w:sz w:val="28"/>
          <w:szCs w:val="28"/>
        </w:rPr>
        <w:t xml:space="preserve"> </w:t>
      </w:r>
      <w:r w:rsidRPr="008F337E">
        <w:rPr>
          <w:b/>
          <w:sz w:val="28"/>
          <w:szCs w:val="28"/>
        </w:rPr>
        <w:t>программы</w:t>
      </w:r>
      <w:r w:rsidR="00D031E6">
        <w:rPr>
          <w:b/>
          <w:sz w:val="28"/>
          <w:szCs w:val="28"/>
        </w:rPr>
        <w:t xml:space="preserve"> </w:t>
      </w:r>
      <w:r w:rsidRPr="008F337E">
        <w:rPr>
          <w:b/>
          <w:sz w:val="28"/>
          <w:szCs w:val="28"/>
        </w:rPr>
        <w:t>-</w:t>
      </w:r>
      <w:r w:rsidR="00D031E6">
        <w:rPr>
          <w:b/>
          <w:sz w:val="28"/>
          <w:szCs w:val="28"/>
        </w:rPr>
        <w:t xml:space="preserve"> </w:t>
      </w:r>
      <w:r w:rsidRPr="008F337E">
        <w:rPr>
          <w:sz w:val="28"/>
          <w:szCs w:val="28"/>
        </w:rPr>
        <w:t>удостов</w:t>
      </w:r>
      <w:r w:rsidR="00593BC7">
        <w:rPr>
          <w:sz w:val="28"/>
          <w:szCs w:val="28"/>
        </w:rPr>
        <w:t>ерение</w:t>
      </w:r>
      <w:r w:rsidR="00D031E6">
        <w:rPr>
          <w:sz w:val="28"/>
          <w:szCs w:val="28"/>
        </w:rPr>
        <w:t xml:space="preserve"> </w:t>
      </w:r>
      <w:r w:rsidR="00593BC7">
        <w:rPr>
          <w:sz w:val="28"/>
          <w:szCs w:val="28"/>
        </w:rPr>
        <w:t>о</w:t>
      </w:r>
      <w:r w:rsidR="00D031E6">
        <w:rPr>
          <w:sz w:val="28"/>
          <w:szCs w:val="28"/>
        </w:rPr>
        <w:t xml:space="preserve"> </w:t>
      </w:r>
      <w:r w:rsidR="00593BC7">
        <w:rPr>
          <w:sz w:val="28"/>
          <w:szCs w:val="28"/>
        </w:rPr>
        <w:t>повышении</w:t>
      </w:r>
      <w:r w:rsidR="00D031E6">
        <w:rPr>
          <w:sz w:val="28"/>
          <w:szCs w:val="28"/>
        </w:rPr>
        <w:t xml:space="preserve"> </w:t>
      </w:r>
      <w:r w:rsidR="00593BC7">
        <w:rPr>
          <w:sz w:val="28"/>
          <w:szCs w:val="28"/>
        </w:rPr>
        <w:t>квалификации</w:t>
      </w:r>
      <w:r w:rsidR="00D031E6">
        <w:rPr>
          <w:sz w:val="28"/>
          <w:szCs w:val="28"/>
        </w:rPr>
        <w:t xml:space="preserve"> </w:t>
      </w:r>
      <w:r w:rsidR="00593BC7">
        <w:rPr>
          <w:sz w:val="28"/>
          <w:szCs w:val="28"/>
        </w:rPr>
        <w:t>установленного</w:t>
      </w:r>
      <w:r w:rsidR="00D031E6">
        <w:rPr>
          <w:sz w:val="28"/>
          <w:szCs w:val="28"/>
        </w:rPr>
        <w:t xml:space="preserve"> </w:t>
      </w:r>
      <w:r w:rsidR="00593BC7">
        <w:rPr>
          <w:sz w:val="28"/>
          <w:szCs w:val="28"/>
        </w:rPr>
        <w:t>образца.</w:t>
      </w:r>
    </w:p>
    <w:p w:rsidR="00064872" w:rsidRPr="008F337E" w:rsidRDefault="00064872" w:rsidP="008B4C6E">
      <w:pPr>
        <w:widowControl w:val="0"/>
        <w:ind w:firstLine="709"/>
        <w:jc w:val="both"/>
        <w:rPr>
          <w:rFonts w:eastAsia="Times New Roman"/>
          <w:b/>
          <w:sz w:val="28"/>
          <w:szCs w:val="28"/>
        </w:rPr>
      </w:pPr>
    </w:p>
    <w:p w:rsidR="00640293" w:rsidRPr="008F337E" w:rsidRDefault="00640293" w:rsidP="008B4C6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F337E">
        <w:rPr>
          <w:rFonts w:eastAsia="Times New Roman"/>
          <w:b/>
          <w:sz w:val="28"/>
          <w:szCs w:val="28"/>
        </w:rPr>
        <w:t>Основными</w:t>
      </w:r>
      <w:r w:rsidR="00D031E6">
        <w:rPr>
          <w:rFonts w:eastAsia="Times New Roman"/>
          <w:b/>
          <w:sz w:val="28"/>
          <w:szCs w:val="28"/>
        </w:rPr>
        <w:t xml:space="preserve"> </w:t>
      </w:r>
      <w:r w:rsidRPr="008F337E">
        <w:rPr>
          <w:rFonts w:eastAsia="Times New Roman"/>
          <w:b/>
          <w:sz w:val="28"/>
          <w:szCs w:val="28"/>
        </w:rPr>
        <w:t>компонентами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Программы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являются:</w:t>
      </w:r>
      <w:r w:rsidR="00D031E6">
        <w:rPr>
          <w:rFonts w:eastAsia="Times New Roman"/>
          <w:sz w:val="28"/>
          <w:szCs w:val="28"/>
        </w:rPr>
        <w:t xml:space="preserve"> </w:t>
      </w:r>
    </w:p>
    <w:p w:rsidR="00640293" w:rsidRPr="008F337E" w:rsidRDefault="00640293" w:rsidP="008B4C6E">
      <w:pPr>
        <w:tabs>
          <w:tab w:val="left" w:pos="567"/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8F337E">
        <w:rPr>
          <w:rFonts w:eastAsia="Times New Roman"/>
          <w:sz w:val="28"/>
          <w:szCs w:val="28"/>
        </w:rPr>
        <w:t>1.</w:t>
      </w:r>
      <w:r w:rsidR="00D031E6">
        <w:rPr>
          <w:rFonts w:eastAsia="Times New Roman"/>
          <w:sz w:val="28"/>
          <w:szCs w:val="28"/>
        </w:rPr>
        <w:t xml:space="preserve">  </w:t>
      </w:r>
      <w:r w:rsidRPr="008F337E">
        <w:rPr>
          <w:rFonts w:eastAsia="Times New Roman"/>
          <w:sz w:val="28"/>
          <w:szCs w:val="28"/>
        </w:rPr>
        <w:t>Общ</w:t>
      </w:r>
      <w:r w:rsidR="002C77C8" w:rsidRPr="008F337E">
        <w:rPr>
          <w:rFonts w:eastAsia="Times New Roman"/>
          <w:sz w:val="28"/>
          <w:szCs w:val="28"/>
        </w:rPr>
        <w:t>ая</w:t>
      </w:r>
      <w:r w:rsidR="00D031E6">
        <w:rPr>
          <w:rFonts w:eastAsia="Times New Roman"/>
          <w:sz w:val="28"/>
          <w:szCs w:val="28"/>
        </w:rPr>
        <w:t xml:space="preserve"> </w:t>
      </w:r>
      <w:r w:rsidR="002C77C8" w:rsidRPr="008F337E">
        <w:rPr>
          <w:rFonts w:eastAsia="Times New Roman"/>
          <w:sz w:val="28"/>
          <w:szCs w:val="28"/>
        </w:rPr>
        <w:t>характеристика</w:t>
      </w:r>
      <w:r w:rsidR="00D031E6">
        <w:rPr>
          <w:rFonts w:eastAsia="Times New Roman"/>
          <w:sz w:val="28"/>
          <w:szCs w:val="28"/>
        </w:rPr>
        <w:t xml:space="preserve"> </w:t>
      </w:r>
      <w:r w:rsidR="002C77C8" w:rsidRPr="008F337E">
        <w:rPr>
          <w:rFonts w:eastAsia="Times New Roman"/>
          <w:sz w:val="28"/>
          <w:szCs w:val="28"/>
        </w:rPr>
        <w:t>программы</w:t>
      </w:r>
    </w:p>
    <w:p w:rsidR="00640293" w:rsidRPr="008F337E" w:rsidRDefault="00640293" w:rsidP="008B4C6E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8F337E">
        <w:rPr>
          <w:rFonts w:eastAsia="Times New Roman"/>
          <w:sz w:val="28"/>
          <w:szCs w:val="28"/>
        </w:rPr>
        <w:t>2.</w:t>
      </w:r>
      <w:r w:rsidR="00D031E6">
        <w:rPr>
          <w:rFonts w:eastAsia="Times New Roman"/>
          <w:sz w:val="28"/>
          <w:szCs w:val="28"/>
        </w:rPr>
        <w:t xml:space="preserve">  </w:t>
      </w:r>
      <w:r w:rsidRPr="008F337E">
        <w:rPr>
          <w:rFonts w:eastAsia="Times New Roman"/>
          <w:sz w:val="28"/>
          <w:szCs w:val="28"/>
        </w:rPr>
        <w:t>Планируемые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результаты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обучения</w:t>
      </w:r>
    </w:p>
    <w:p w:rsidR="00640293" w:rsidRPr="008F337E" w:rsidRDefault="00640293" w:rsidP="008B4C6E">
      <w:pPr>
        <w:tabs>
          <w:tab w:val="left" w:pos="426"/>
          <w:tab w:val="left" w:pos="5150"/>
        </w:tabs>
        <w:ind w:firstLine="709"/>
        <w:jc w:val="both"/>
        <w:rPr>
          <w:rFonts w:eastAsia="Times New Roman"/>
          <w:sz w:val="28"/>
          <w:szCs w:val="28"/>
        </w:rPr>
      </w:pPr>
      <w:r w:rsidRPr="008F337E">
        <w:rPr>
          <w:rFonts w:eastAsia="Times New Roman"/>
          <w:sz w:val="28"/>
          <w:szCs w:val="28"/>
        </w:rPr>
        <w:t>3.</w:t>
      </w:r>
      <w:r w:rsidR="00D031E6">
        <w:rPr>
          <w:rFonts w:eastAsia="Times New Roman"/>
          <w:sz w:val="28"/>
          <w:szCs w:val="28"/>
        </w:rPr>
        <w:t xml:space="preserve">  </w:t>
      </w:r>
      <w:r w:rsidRPr="008F337E">
        <w:rPr>
          <w:rFonts w:eastAsia="Times New Roman"/>
          <w:sz w:val="28"/>
          <w:szCs w:val="28"/>
        </w:rPr>
        <w:t>Учебный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план</w:t>
      </w:r>
      <w:r w:rsidRPr="008F337E">
        <w:rPr>
          <w:rFonts w:eastAsia="Times New Roman"/>
          <w:sz w:val="28"/>
          <w:szCs w:val="28"/>
        </w:rPr>
        <w:tab/>
      </w:r>
    </w:p>
    <w:p w:rsidR="00640293" w:rsidRPr="008F337E" w:rsidRDefault="00640293" w:rsidP="008B4C6E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8F337E">
        <w:rPr>
          <w:rFonts w:eastAsia="Times New Roman"/>
          <w:sz w:val="28"/>
          <w:szCs w:val="28"/>
        </w:rPr>
        <w:t>4.</w:t>
      </w:r>
      <w:r w:rsidR="00D031E6">
        <w:rPr>
          <w:rFonts w:eastAsia="Times New Roman"/>
          <w:sz w:val="28"/>
          <w:szCs w:val="28"/>
        </w:rPr>
        <w:t xml:space="preserve">  </w:t>
      </w:r>
      <w:r w:rsidRPr="008F337E">
        <w:rPr>
          <w:rFonts w:eastAsia="Times New Roman"/>
          <w:sz w:val="28"/>
          <w:szCs w:val="28"/>
        </w:rPr>
        <w:t>Календарный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учебный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график</w:t>
      </w:r>
    </w:p>
    <w:p w:rsidR="00640293" w:rsidRPr="008F337E" w:rsidRDefault="00640293" w:rsidP="008B4C6E">
      <w:pPr>
        <w:tabs>
          <w:tab w:val="left" w:pos="426"/>
        </w:tabs>
        <w:ind w:firstLine="709"/>
        <w:jc w:val="both"/>
        <w:rPr>
          <w:rFonts w:eastAsia="Times New Roman"/>
          <w:sz w:val="28"/>
          <w:szCs w:val="28"/>
        </w:rPr>
      </w:pPr>
      <w:r w:rsidRPr="008F337E">
        <w:rPr>
          <w:rFonts w:eastAsia="Times New Roman"/>
          <w:sz w:val="28"/>
          <w:szCs w:val="28"/>
        </w:rPr>
        <w:t>5.</w:t>
      </w:r>
      <w:r w:rsidR="00D031E6">
        <w:rPr>
          <w:rFonts w:eastAsia="Times New Roman"/>
          <w:sz w:val="28"/>
          <w:szCs w:val="28"/>
        </w:rPr>
        <w:t xml:space="preserve">  </w:t>
      </w:r>
      <w:r w:rsidRPr="008F337E">
        <w:rPr>
          <w:rFonts w:eastAsia="Times New Roman"/>
          <w:sz w:val="28"/>
          <w:szCs w:val="28"/>
        </w:rPr>
        <w:t>Рабочие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программы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учебных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модулей</w:t>
      </w:r>
    </w:p>
    <w:p w:rsidR="00640293" w:rsidRPr="008F337E" w:rsidRDefault="00640293" w:rsidP="008B4C6E">
      <w:pPr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 w:rsidRPr="008F337E">
        <w:rPr>
          <w:rFonts w:eastAsia="Times New Roman"/>
          <w:sz w:val="28"/>
          <w:szCs w:val="28"/>
          <w:shd w:val="clear" w:color="auto" w:fill="FFFFFF"/>
        </w:rPr>
        <w:t>6.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 </w:t>
      </w:r>
      <w:r w:rsidRPr="008F337E">
        <w:rPr>
          <w:rFonts w:eastAsia="Times New Roman"/>
          <w:sz w:val="28"/>
          <w:szCs w:val="28"/>
          <w:shd w:val="clear" w:color="auto" w:fill="FFFFFF"/>
        </w:rPr>
        <w:t>Организационно-педагогические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условия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реализации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Программы</w:t>
      </w:r>
    </w:p>
    <w:p w:rsidR="00640293" w:rsidRPr="008F337E" w:rsidRDefault="00640293" w:rsidP="008B4C6E">
      <w:pPr>
        <w:ind w:firstLine="709"/>
        <w:jc w:val="both"/>
        <w:rPr>
          <w:rFonts w:eastAsia="Times New Roman"/>
          <w:sz w:val="28"/>
          <w:szCs w:val="28"/>
        </w:rPr>
      </w:pPr>
      <w:r w:rsidRPr="008F337E">
        <w:rPr>
          <w:rFonts w:eastAsia="Times New Roman"/>
          <w:sz w:val="28"/>
          <w:szCs w:val="28"/>
        </w:rPr>
        <w:t>7.</w:t>
      </w:r>
      <w:r w:rsidR="00D031E6">
        <w:rPr>
          <w:rFonts w:eastAsia="Times New Roman"/>
          <w:sz w:val="28"/>
          <w:szCs w:val="28"/>
        </w:rPr>
        <w:t xml:space="preserve">  </w:t>
      </w:r>
      <w:r w:rsidRPr="008F337E">
        <w:rPr>
          <w:rFonts w:eastAsia="Times New Roman"/>
          <w:sz w:val="28"/>
          <w:szCs w:val="28"/>
        </w:rPr>
        <w:t>Контроль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результатов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обучения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(формы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аттестации).</w:t>
      </w:r>
    </w:p>
    <w:p w:rsidR="00640293" w:rsidRPr="008F337E" w:rsidRDefault="00640293" w:rsidP="008B4C6E">
      <w:pPr>
        <w:tabs>
          <w:tab w:val="left" w:pos="567"/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8F337E">
        <w:rPr>
          <w:rFonts w:eastAsia="Times New Roman"/>
          <w:sz w:val="28"/>
          <w:szCs w:val="28"/>
        </w:rPr>
        <w:t>8.</w:t>
      </w:r>
      <w:r w:rsidR="00D031E6">
        <w:rPr>
          <w:rFonts w:eastAsia="Times New Roman"/>
          <w:sz w:val="28"/>
          <w:szCs w:val="28"/>
        </w:rPr>
        <w:t xml:space="preserve">  </w:t>
      </w:r>
      <w:r w:rsidRPr="008F337E">
        <w:rPr>
          <w:rFonts w:eastAsia="Times New Roman"/>
          <w:sz w:val="28"/>
          <w:szCs w:val="28"/>
        </w:rPr>
        <w:t>Оценочные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материалы.</w:t>
      </w:r>
    </w:p>
    <w:p w:rsidR="00064872" w:rsidRPr="008F337E" w:rsidRDefault="00064872" w:rsidP="008B4C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293" w:rsidRPr="008F337E" w:rsidRDefault="00640293" w:rsidP="008B4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E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D0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D0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(см.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раздел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2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Программы)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направлены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на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професс</w:t>
      </w:r>
      <w:r w:rsidR="00C85781" w:rsidRPr="008F337E">
        <w:rPr>
          <w:rFonts w:ascii="Times New Roman" w:hAnsi="Times New Roman" w:cs="Times New Roman"/>
          <w:sz w:val="28"/>
          <w:szCs w:val="28"/>
        </w:rPr>
        <w:t>иональных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="00C85781" w:rsidRPr="008F337E">
        <w:rPr>
          <w:rFonts w:ascii="Times New Roman" w:hAnsi="Times New Roman" w:cs="Times New Roman"/>
          <w:sz w:val="28"/>
          <w:szCs w:val="28"/>
        </w:rPr>
        <w:t>компетенций</w:t>
      </w:r>
      <w:r w:rsidRPr="008F337E">
        <w:rPr>
          <w:rFonts w:ascii="Times New Roman" w:hAnsi="Times New Roman" w:cs="Times New Roman"/>
          <w:sz w:val="28"/>
          <w:szCs w:val="28"/>
        </w:rPr>
        <w:t>,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="00C85781" w:rsidRPr="008F337E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D031E6">
        <w:rPr>
          <w:rFonts w:ascii="Times New Roman" w:hAnsi="Times New Roman" w:cs="Times New Roman"/>
          <w:sz w:val="28"/>
          <w:szCs w:val="28"/>
        </w:rPr>
        <w:t xml:space="preserve">  </w:t>
      </w:r>
      <w:r w:rsidRPr="008F337E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знаний,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умений,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навыков.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72" w:rsidRPr="008F337E" w:rsidRDefault="00064872" w:rsidP="008B4C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293" w:rsidRPr="008F337E" w:rsidRDefault="00640293" w:rsidP="008B4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E">
        <w:rPr>
          <w:rFonts w:ascii="Times New Roman" w:hAnsi="Times New Roman" w:cs="Times New Roman"/>
          <w:b/>
          <w:sz w:val="28"/>
          <w:szCs w:val="28"/>
        </w:rPr>
        <w:t>Учебный</w:t>
      </w:r>
      <w:r w:rsidR="00D0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b/>
          <w:sz w:val="28"/>
          <w:szCs w:val="28"/>
        </w:rPr>
        <w:t>план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(далее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–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УП)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определяет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состав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изучаемых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модулей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с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указанием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их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трудоемкости,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изучения;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устанавливает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формы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реализации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учебного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процесса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–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очная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/очно-заочная/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заочная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с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применением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ДОТ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и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ЭО;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формы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организации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учебного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процесса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и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их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соотношение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(лекции,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семинарские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и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практические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занятия);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конкретизирует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формы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контроля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знаний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и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умений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обучающихся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–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зачет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/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экзамен.</w:t>
      </w:r>
    </w:p>
    <w:p w:rsidR="00064872" w:rsidRDefault="00064872" w:rsidP="008B4C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293" w:rsidRPr="008F337E" w:rsidRDefault="00640293" w:rsidP="008B4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E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D0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b/>
          <w:sz w:val="28"/>
          <w:szCs w:val="28"/>
        </w:rPr>
        <w:t>учебный</w:t>
      </w:r>
      <w:r w:rsidR="00D0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b/>
          <w:sz w:val="28"/>
          <w:szCs w:val="28"/>
        </w:rPr>
        <w:t>график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регламентирует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режим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занятий.</w:t>
      </w:r>
    </w:p>
    <w:p w:rsidR="00064872" w:rsidRPr="008F337E" w:rsidRDefault="00064872" w:rsidP="008B4C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293" w:rsidRPr="008F337E" w:rsidRDefault="00640293" w:rsidP="008B4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E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</w:t>
      </w:r>
      <w:r w:rsidR="00D0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b/>
          <w:sz w:val="28"/>
          <w:szCs w:val="28"/>
        </w:rPr>
        <w:t>условия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реализации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Программы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включают:</w:t>
      </w:r>
    </w:p>
    <w:p w:rsidR="00640293" w:rsidRPr="008F337E" w:rsidRDefault="00640293" w:rsidP="008B4C6E">
      <w:pPr>
        <w:pStyle w:val="ConsPlusNormal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E">
        <w:rPr>
          <w:rFonts w:ascii="Times New Roman" w:hAnsi="Times New Roman" w:cs="Times New Roman"/>
          <w:sz w:val="28"/>
          <w:szCs w:val="28"/>
        </w:rPr>
        <w:t>кадровое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обеспечение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реализации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программы;</w:t>
      </w:r>
    </w:p>
    <w:p w:rsidR="00640293" w:rsidRPr="008F337E" w:rsidRDefault="00640293" w:rsidP="008B4C6E">
      <w:pPr>
        <w:pStyle w:val="ConsPlusNormal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E">
        <w:rPr>
          <w:rFonts w:ascii="Times New Roman" w:hAnsi="Times New Roman" w:cs="Times New Roman"/>
          <w:sz w:val="28"/>
          <w:szCs w:val="28"/>
        </w:rPr>
        <w:t>материально-техническую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базу,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обеспечивающую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организацию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всех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видов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дисциплинарной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подготовки;</w:t>
      </w:r>
    </w:p>
    <w:p w:rsidR="00640293" w:rsidRPr="008F337E" w:rsidRDefault="00640293" w:rsidP="008B4C6E">
      <w:pPr>
        <w:pStyle w:val="ConsPlusNormal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E">
        <w:rPr>
          <w:rFonts w:ascii="Times New Roman" w:hAnsi="Times New Roman" w:cs="Times New Roman"/>
          <w:sz w:val="28"/>
          <w:szCs w:val="28"/>
        </w:rPr>
        <w:t>у</w:t>
      </w:r>
      <w:r w:rsidRPr="008F337E">
        <w:rPr>
          <w:rFonts w:ascii="Times New Roman" w:hAnsi="Times New Roman"/>
          <w:sz w:val="28"/>
          <w:szCs w:val="28"/>
        </w:rPr>
        <w:t>чебно-методическое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8F337E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8F337E">
        <w:rPr>
          <w:rFonts w:ascii="Times New Roman" w:hAnsi="Times New Roman"/>
          <w:sz w:val="28"/>
          <w:szCs w:val="28"/>
        </w:rPr>
        <w:t>информационное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обеспечение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Программы:</w:t>
      </w:r>
    </w:p>
    <w:p w:rsidR="00640293" w:rsidRPr="008F337E" w:rsidRDefault="00640293" w:rsidP="008B4C6E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E">
        <w:rPr>
          <w:rFonts w:ascii="Times New Roman" w:hAnsi="Times New Roman" w:cs="Times New Roman"/>
          <w:sz w:val="28"/>
          <w:szCs w:val="28"/>
        </w:rPr>
        <w:t>литературу,</w:t>
      </w:r>
    </w:p>
    <w:p w:rsidR="00640293" w:rsidRPr="008F337E" w:rsidRDefault="00640293" w:rsidP="008B4C6E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E">
        <w:rPr>
          <w:rFonts w:ascii="Times New Roman" w:hAnsi="Times New Roman" w:cs="Times New Roman"/>
          <w:sz w:val="28"/>
          <w:szCs w:val="28"/>
        </w:rPr>
        <w:t>базы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данных,</w:t>
      </w:r>
    </w:p>
    <w:p w:rsidR="00640293" w:rsidRPr="008F337E" w:rsidRDefault="00640293" w:rsidP="008B4C6E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E">
        <w:rPr>
          <w:rFonts w:ascii="Times New Roman" w:hAnsi="Times New Roman" w:cs="Times New Roman"/>
          <w:sz w:val="28"/>
          <w:szCs w:val="28"/>
        </w:rPr>
        <w:t>Интернет-ресурсы,</w:t>
      </w:r>
    </w:p>
    <w:p w:rsidR="00640293" w:rsidRPr="008F337E" w:rsidRDefault="00640293" w:rsidP="008B4C6E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E">
        <w:rPr>
          <w:rFonts w:ascii="Times New Roman" w:hAnsi="Times New Roman" w:cs="Times New Roman"/>
          <w:sz w:val="28"/>
          <w:szCs w:val="28"/>
        </w:rPr>
        <w:t>информационную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поддержку,</w:t>
      </w:r>
    </w:p>
    <w:p w:rsidR="00640293" w:rsidRPr="008F337E" w:rsidRDefault="00640293" w:rsidP="008B4C6E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E">
        <w:rPr>
          <w:rFonts w:ascii="Times New Roman" w:hAnsi="Times New Roman" w:cs="Times New Roman"/>
          <w:sz w:val="28"/>
          <w:szCs w:val="28"/>
        </w:rPr>
        <w:t>нормативно-правовое</w:t>
      </w:r>
      <w:r w:rsidR="00D031E6">
        <w:rPr>
          <w:rFonts w:ascii="Times New Roman" w:hAnsi="Times New Roman" w:cs="Times New Roman"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sz w:val="28"/>
          <w:szCs w:val="28"/>
        </w:rPr>
        <w:t>обеспечение.</w:t>
      </w:r>
    </w:p>
    <w:p w:rsidR="00064872" w:rsidRPr="008F337E" w:rsidRDefault="00064872" w:rsidP="008B4C6E">
      <w:pPr>
        <w:widowControl w:val="0"/>
        <w:ind w:firstLine="709"/>
        <w:jc w:val="both"/>
        <w:rPr>
          <w:rFonts w:eastAsia="Times New Roman"/>
          <w:b/>
          <w:sz w:val="28"/>
          <w:szCs w:val="28"/>
          <w:shd w:val="clear" w:color="auto" w:fill="FFFFFF"/>
        </w:rPr>
      </w:pPr>
    </w:p>
    <w:p w:rsidR="00640293" w:rsidRPr="008F337E" w:rsidRDefault="00640293" w:rsidP="008B4C6E">
      <w:pPr>
        <w:widowControl w:val="0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8F337E">
        <w:rPr>
          <w:rFonts w:eastAsia="Times New Roman"/>
          <w:b/>
          <w:sz w:val="28"/>
          <w:szCs w:val="28"/>
          <w:shd w:val="clear" w:color="auto" w:fill="FFFFFF"/>
        </w:rPr>
        <w:t>Контроль</w:t>
      </w:r>
      <w:r w:rsidR="00D031E6"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b/>
          <w:sz w:val="28"/>
          <w:szCs w:val="28"/>
          <w:shd w:val="clear" w:color="auto" w:fill="FFFFFF"/>
        </w:rPr>
        <w:t>результатов</w:t>
      </w:r>
      <w:r w:rsidR="00D031E6"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b/>
          <w:sz w:val="28"/>
          <w:szCs w:val="28"/>
          <w:shd w:val="clear" w:color="auto" w:fill="FFFFFF"/>
        </w:rPr>
        <w:t>обучения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осуществляется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посредством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текущего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контроля,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промежуточной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и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итоговой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аттестаций,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определяет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формы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аттестации.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:rsidR="00064872" w:rsidRPr="008F337E" w:rsidRDefault="00064872" w:rsidP="008B4C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293" w:rsidRPr="008F337E" w:rsidRDefault="00640293" w:rsidP="008B4C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37E">
        <w:rPr>
          <w:rFonts w:ascii="Times New Roman" w:hAnsi="Times New Roman" w:cs="Times New Roman"/>
          <w:b/>
          <w:sz w:val="28"/>
          <w:szCs w:val="28"/>
        </w:rPr>
        <w:t>Оценочные</w:t>
      </w:r>
      <w:r w:rsidR="00D0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37E"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640293" w:rsidRPr="008F337E" w:rsidRDefault="00640293" w:rsidP="008B4C6E">
      <w:pPr>
        <w:widowControl w:val="0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8F337E">
        <w:rPr>
          <w:rFonts w:eastAsia="Times New Roman"/>
          <w:sz w:val="28"/>
          <w:szCs w:val="28"/>
          <w:shd w:val="clear" w:color="auto" w:fill="FFFFFF"/>
        </w:rPr>
        <w:t>Для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проведения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контроля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результатов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обучения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используется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фонд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оценочных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средств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(далее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–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ФОС),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позволяющий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оценить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степень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достижения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F337E">
        <w:rPr>
          <w:rFonts w:eastAsia="Times New Roman"/>
          <w:sz w:val="28"/>
          <w:szCs w:val="28"/>
          <w:shd w:val="clear" w:color="auto" w:fill="FFFFFF"/>
        </w:rPr>
        <w:t>обучающимися</w:t>
      </w:r>
      <w:proofErr w:type="gramEnd"/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запланированных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результатов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обучения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по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F337E">
        <w:rPr>
          <w:rFonts w:eastAsia="Times New Roman"/>
          <w:sz w:val="28"/>
          <w:szCs w:val="28"/>
          <w:shd w:val="clear" w:color="auto" w:fill="FFFFFF"/>
        </w:rPr>
        <w:t>Программе.</w:t>
      </w:r>
    </w:p>
    <w:p w:rsidR="00640293" w:rsidRPr="008F337E" w:rsidRDefault="00640293" w:rsidP="008B4C6E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640293" w:rsidRPr="008F337E" w:rsidRDefault="00640293" w:rsidP="008B4C6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F337E">
        <w:rPr>
          <w:b/>
          <w:sz w:val="28"/>
          <w:szCs w:val="28"/>
        </w:rPr>
        <w:t>Трудоемкость</w:t>
      </w:r>
      <w:r w:rsidR="00D031E6">
        <w:rPr>
          <w:b/>
          <w:sz w:val="28"/>
          <w:szCs w:val="28"/>
        </w:rPr>
        <w:t xml:space="preserve"> </w:t>
      </w:r>
      <w:r w:rsidRPr="008F337E">
        <w:rPr>
          <w:b/>
          <w:sz w:val="28"/>
          <w:szCs w:val="28"/>
        </w:rPr>
        <w:t>освоения</w:t>
      </w:r>
      <w:r w:rsidR="00D031E6">
        <w:rPr>
          <w:b/>
          <w:sz w:val="28"/>
          <w:szCs w:val="28"/>
        </w:rPr>
        <w:t xml:space="preserve"> </w:t>
      </w:r>
      <w:r w:rsidRPr="008F337E">
        <w:rPr>
          <w:b/>
          <w:sz w:val="28"/>
          <w:szCs w:val="28"/>
        </w:rPr>
        <w:t>Программы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–</w:t>
      </w:r>
      <w:r w:rsidR="00D031E6">
        <w:rPr>
          <w:sz w:val="28"/>
          <w:szCs w:val="28"/>
        </w:rPr>
        <w:t xml:space="preserve"> </w:t>
      </w:r>
      <w:r w:rsidR="00B952B9">
        <w:rPr>
          <w:sz w:val="28"/>
          <w:szCs w:val="28"/>
        </w:rPr>
        <w:t>144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академических</w:t>
      </w:r>
      <w:r w:rsidR="00D031E6">
        <w:rPr>
          <w:sz w:val="28"/>
          <w:szCs w:val="28"/>
        </w:rPr>
        <w:t xml:space="preserve"> </w:t>
      </w:r>
      <w:r w:rsidRPr="008F337E">
        <w:rPr>
          <w:sz w:val="28"/>
          <w:szCs w:val="28"/>
        </w:rPr>
        <w:t>часов.</w:t>
      </w:r>
    </w:p>
    <w:p w:rsidR="00640293" w:rsidRPr="008F337E" w:rsidRDefault="00640293" w:rsidP="008B4C6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F337E">
        <w:rPr>
          <w:rFonts w:eastAsia="Times New Roman"/>
          <w:b/>
          <w:sz w:val="28"/>
          <w:szCs w:val="28"/>
        </w:rPr>
        <w:t>Режим</w:t>
      </w:r>
      <w:r w:rsidR="00D031E6">
        <w:rPr>
          <w:rFonts w:eastAsia="Times New Roman"/>
          <w:b/>
          <w:sz w:val="28"/>
          <w:szCs w:val="28"/>
        </w:rPr>
        <w:t xml:space="preserve"> </w:t>
      </w:r>
      <w:r w:rsidRPr="008F337E">
        <w:rPr>
          <w:rFonts w:eastAsia="Times New Roman"/>
          <w:b/>
          <w:sz w:val="28"/>
          <w:szCs w:val="28"/>
        </w:rPr>
        <w:t>занятий:</w:t>
      </w:r>
      <w:r w:rsidR="00D031E6">
        <w:rPr>
          <w:rFonts w:eastAsia="Times New Roman"/>
          <w:b/>
          <w:sz w:val="28"/>
          <w:szCs w:val="28"/>
        </w:rPr>
        <w:t xml:space="preserve">  </w:t>
      </w:r>
      <w:r w:rsidR="00B952B9">
        <w:rPr>
          <w:rFonts w:eastAsia="Times New Roman"/>
          <w:sz w:val="28"/>
          <w:szCs w:val="28"/>
        </w:rPr>
        <w:t>40</w:t>
      </w:r>
      <w:r w:rsidR="00D031E6">
        <w:rPr>
          <w:rFonts w:eastAsia="Times New Roman"/>
          <w:sz w:val="28"/>
          <w:szCs w:val="28"/>
        </w:rPr>
        <w:t xml:space="preserve"> </w:t>
      </w:r>
      <w:r w:rsidR="00B952B9">
        <w:rPr>
          <w:rFonts w:eastAsia="Times New Roman"/>
          <w:sz w:val="28"/>
          <w:szCs w:val="28"/>
        </w:rPr>
        <w:t>академических</w:t>
      </w:r>
      <w:r w:rsidR="00D031E6">
        <w:rPr>
          <w:rFonts w:eastAsia="Times New Roman"/>
          <w:sz w:val="28"/>
          <w:szCs w:val="28"/>
        </w:rPr>
        <w:t xml:space="preserve"> </w:t>
      </w:r>
      <w:r w:rsidR="00B952B9">
        <w:rPr>
          <w:rFonts w:eastAsia="Times New Roman"/>
          <w:sz w:val="28"/>
          <w:szCs w:val="28"/>
        </w:rPr>
        <w:t>часов</w:t>
      </w:r>
      <w:r w:rsidR="00D031E6">
        <w:rPr>
          <w:rFonts w:eastAsia="Times New Roman"/>
          <w:sz w:val="28"/>
          <w:szCs w:val="28"/>
        </w:rPr>
        <w:t xml:space="preserve"> </w:t>
      </w:r>
      <w:r w:rsidR="00B952B9">
        <w:rPr>
          <w:rFonts w:eastAsia="Times New Roman"/>
          <w:sz w:val="28"/>
          <w:szCs w:val="28"/>
        </w:rPr>
        <w:t>в</w:t>
      </w:r>
      <w:r w:rsidR="00D031E6">
        <w:rPr>
          <w:rFonts w:eastAsia="Times New Roman"/>
          <w:sz w:val="28"/>
          <w:szCs w:val="28"/>
        </w:rPr>
        <w:t xml:space="preserve"> </w:t>
      </w:r>
      <w:r w:rsidR="00B952B9">
        <w:rPr>
          <w:rFonts w:eastAsia="Times New Roman"/>
          <w:sz w:val="28"/>
          <w:szCs w:val="28"/>
        </w:rPr>
        <w:t>неделю.</w:t>
      </w:r>
    </w:p>
    <w:p w:rsidR="00064872" w:rsidRPr="008F337E" w:rsidRDefault="00064872" w:rsidP="008B4C6E">
      <w:pPr>
        <w:widowControl w:val="0"/>
        <w:ind w:firstLine="709"/>
        <w:jc w:val="both"/>
        <w:rPr>
          <w:rFonts w:eastAsia="Times New Roman"/>
          <w:b/>
          <w:sz w:val="28"/>
          <w:szCs w:val="28"/>
        </w:rPr>
      </w:pPr>
    </w:p>
    <w:p w:rsidR="00640293" w:rsidRPr="008F337E" w:rsidRDefault="00640293" w:rsidP="008B4C6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F337E">
        <w:rPr>
          <w:rFonts w:eastAsia="Times New Roman"/>
          <w:b/>
          <w:sz w:val="28"/>
          <w:szCs w:val="28"/>
        </w:rPr>
        <w:t>Форма</w:t>
      </w:r>
      <w:r w:rsidR="00D031E6">
        <w:rPr>
          <w:rFonts w:eastAsia="Times New Roman"/>
          <w:b/>
          <w:sz w:val="28"/>
          <w:szCs w:val="28"/>
        </w:rPr>
        <w:t xml:space="preserve"> </w:t>
      </w:r>
      <w:r w:rsidRPr="008F337E">
        <w:rPr>
          <w:rFonts w:eastAsia="Times New Roman"/>
          <w:b/>
          <w:sz w:val="28"/>
          <w:szCs w:val="28"/>
        </w:rPr>
        <w:t>документа,</w:t>
      </w:r>
      <w:r w:rsidR="00D031E6">
        <w:rPr>
          <w:rFonts w:eastAsia="Times New Roman"/>
          <w:b/>
          <w:sz w:val="28"/>
          <w:szCs w:val="28"/>
        </w:rPr>
        <w:t xml:space="preserve"> </w:t>
      </w:r>
      <w:r w:rsidRPr="008F337E">
        <w:rPr>
          <w:rFonts w:eastAsia="Times New Roman"/>
          <w:b/>
          <w:sz w:val="28"/>
          <w:szCs w:val="28"/>
        </w:rPr>
        <w:t>выдаваемого</w:t>
      </w:r>
      <w:r w:rsidR="00D031E6">
        <w:rPr>
          <w:rFonts w:eastAsia="Times New Roman"/>
          <w:b/>
          <w:sz w:val="28"/>
          <w:szCs w:val="28"/>
        </w:rPr>
        <w:t xml:space="preserve"> </w:t>
      </w:r>
      <w:r w:rsidRPr="008F337E">
        <w:rPr>
          <w:rFonts w:eastAsia="Times New Roman"/>
          <w:b/>
          <w:sz w:val="28"/>
          <w:szCs w:val="28"/>
        </w:rPr>
        <w:t>при</w:t>
      </w:r>
      <w:r w:rsidR="00D031E6">
        <w:rPr>
          <w:rFonts w:eastAsia="Times New Roman"/>
          <w:b/>
          <w:sz w:val="28"/>
          <w:szCs w:val="28"/>
        </w:rPr>
        <w:t xml:space="preserve"> </w:t>
      </w:r>
      <w:r w:rsidRPr="008F337E">
        <w:rPr>
          <w:rFonts w:eastAsia="Times New Roman"/>
          <w:b/>
          <w:sz w:val="28"/>
          <w:szCs w:val="28"/>
        </w:rPr>
        <w:t>успешном</w:t>
      </w:r>
      <w:r w:rsidR="00D031E6">
        <w:rPr>
          <w:rFonts w:eastAsia="Times New Roman"/>
          <w:b/>
          <w:sz w:val="28"/>
          <w:szCs w:val="28"/>
        </w:rPr>
        <w:t xml:space="preserve"> </w:t>
      </w:r>
      <w:r w:rsidRPr="008F337E">
        <w:rPr>
          <w:rFonts w:eastAsia="Times New Roman"/>
          <w:b/>
          <w:sz w:val="28"/>
          <w:szCs w:val="28"/>
        </w:rPr>
        <w:t>освоении</w:t>
      </w:r>
      <w:r w:rsidR="00D031E6">
        <w:rPr>
          <w:rFonts w:eastAsia="Times New Roman"/>
          <w:b/>
          <w:sz w:val="28"/>
          <w:szCs w:val="28"/>
        </w:rPr>
        <w:t xml:space="preserve"> </w:t>
      </w:r>
      <w:r w:rsidRPr="008F337E">
        <w:rPr>
          <w:rFonts w:eastAsia="Times New Roman"/>
          <w:b/>
          <w:sz w:val="28"/>
          <w:szCs w:val="28"/>
        </w:rPr>
        <w:t>программы:</w:t>
      </w:r>
      <w:r w:rsidR="00D031E6">
        <w:rPr>
          <w:rFonts w:eastAsia="Times New Roman"/>
          <w:sz w:val="28"/>
          <w:szCs w:val="28"/>
        </w:rPr>
        <w:t xml:space="preserve"> </w:t>
      </w:r>
      <w:r w:rsidR="004C6A6C">
        <w:rPr>
          <w:rFonts w:eastAsia="Times New Roman"/>
          <w:sz w:val="28"/>
          <w:szCs w:val="28"/>
        </w:rPr>
        <w:t>у</w:t>
      </w:r>
      <w:bookmarkStart w:id="1" w:name="_GoBack"/>
      <w:bookmarkEnd w:id="1"/>
      <w:r w:rsidRPr="008F337E">
        <w:rPr>
          <w:rFonts w:eastAsia="Times New Roman"/>
          <w:sz w:val="28"/>
          <w:szCs w:val="28"/>
        </w:rPr>
        <w:t>достоверение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о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повышении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квалификации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установленного</w:t>
      </w:r>
      <w:r w:rsidR="00D031E6">
        <w:rPr>
          <w:rFonts w:eastAsia="Times New Roman"/>
          <w:sz w:val="28"/>
          <w:szCs w:val="28"/>
        </w:rPr>
        <w:t xml:space="preserve"> </w:t>
      </w:r>
      <w:r w:rsidRPr="008F337E">
        <w:rPr>
          <w:rFonts w:eastAsia="Times New Roman"/>
          <w:sz w:val="28"/>
          <w:szCs w:val="28"/>
        </w:rPr>
        <w:t>образца.</w:t>
      </w:r>
    </w:p>
    <w:p w:rsidR="00640293" w:rsidRDefault="00640293" w:rsidP="00B6685B">
      <w:pPr>
        <w:tabs>
          <w:tab w:val="left" w:pos="709"/>
        </w:tabs>
        <w:jc w:val="both"/>
        <w:rPr>
          <w:sz w:val="28"/>
          <w:szCs w:val="28"/>
        </w:rPr>
      </w:pPr>
    </w:p>
    <w:p w:rsidR="00D71170" w:rsidRDefault="00D71170" w:rsidP="00B6685B">
      <w:pPr>
        <w:tabs>
          <w:tab w:val="left" w:pos="709"/>
        </w:tabs>
        <w:jc w:val="both"/>
        <w:rPr>
          <w:sz w:val="28"/>
          <w:szCs w:val="28"/>
        </w:rPr>
      </w:pPr>
    </w:p>
    <w:p w:rsidR="00D71170" w:rsidRDefault="00D71170" w:rsidP="00B6685B">
      <w:pPr>
        <w:tabs>
          <w:tab w:val="left" w:pos="709"/>
        </w:tabs>
        <w:jc w:val="both"/>
        <w:rPr>
          <w:sz w:val="28"/>
          <w:szCs w:val="28"/>
        </w:rPr>
      </w:pPr>
    </w:p>
    <w:p w:rsidR="00D71170" w:rsidRDefault="00D71170" w:rsidP="00B6685B">
      <w:pPr>
        <w:tabs>
          <w:tab w:val="left" w:pos="709"/>
        </w:tabs>
        <w:jc w:val="both"/>
        <w:rPr>
          <w:sz w:val="28"/>
          <w:szCs w:val="28"/>
        </w:rPr>
      </w:pPr>
    </w:p>
    <w:p w:rsidR="008C2E7E" w:rsidRDefault="008C2E7E" w:rsidP="00B6685B">
      <w:pPr>
        <w:tabs>
          <w:tab w:val="left" w:pos="709"/>
        </w:tabs>
        <w:jc w:val="both"/>
        <w:rPr>
          <w:sz w:val="28"/>
          <w:szCs w:val="28"/>
        </w:rPr>
        <w:sectPr w:rsidR="008C2E7E" w:rsidSect="0045609C">
          <w:pgSz w:w="11906" w:h="16838"/>
          <w:pgMar w:top="737" w:right="566" w:bottom="766" w:left="851" w:header="0" w:footer="709" w:gutter="0"/>
          <w:cols w:space="720"/>
          <w:formProt w:val="0"/>
          <w:docGrid w:linePitch="100"/>
        </w:sectPr>
      </w:pPr>
    </w:p>
    <w:p w:rsidR="001954F1" w:rsidRDefault="008D0863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>
        <w:rPr>
          <w:b/>
          <w:sz w:val="28"/>
          <w:szCs w:val="28"/>
        </w:rPr>
        <w:lastRenderedPageBreak/>
        <w:t>ПЛАНИРУЕМЫЕ</w:t>
      </w:r>
      <w:r w:rsidR="00D03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</w:t>
      </w:r>
      <w:r w:rsidR="00D03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ОБУЧЕНИЯ</w:t>
      </w:r>
    </w:p>
    <w:p w:rsidR="007B08AE" w:rsidRDefault="007B08AE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  <w:bookmarkStart w:id="2" w:name="_Hlk356955271"/>
      <w:bookmarkEnd w:id="2"/>
    </w:p>
    <w:p w:rsidR="001954F1" w:rsidRDefault="00AD24DD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Компетенции,</w:t>
      </w:r>
      <w:r w:rsidR="00D031E6">
        <w:rPr>
          <w:b/>
          <w:sz w:val="28"/>
          <w:szCs w:val="28"/>
          <w:lang w:eastAsia="ar-SA"/>
        </w:rPr>
        <w:t xml:space="preserve"> </w:t>
      </w:r>
      <w:r w:rsidRPr="002E2BEF">
        <w:rPr>
          <w:b/>
          <w:sz w:val="28"/>
          <w:szCs w:val="28"/>
          <w:lang w:eastAsia="ar-SA"/>
        </w:rPr>
        <w:t>подлежащие</w:t>
      </w:r>
      <w:r w:rsidR="00D031E6">
        <w:rPr>
          <w:b/>
          <w:sz w:val="28"/>
          <w:szCs w:val="28"/>
          <w:lang w:eastAsia="ar-SA"/>
        </w:rPr>
        <w:t xml:space="preserve"> </w:t>
      </w:r>
      <w:r w:rsidRPr="002E2BEF">
        <w:rPr>
          <w:b/>
          <w:sz w:val="28"/>
          <w:szCs w:val="28"/>
          <w:lang w:eastAsia="ar-SA"/>
        </w:rPr>
        <w:t>совершенствованию</w:t>
      </w:r>
      <w:r w:rsidR="00D031E6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в</w:t>
      </w:r>
      <w:r w:rsidR="00D031E6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результате</w:t>
      </w:r>
      <w:r w:rsidR="00D031E6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освоения</w:t>
      </w:r>
      <w:r w:rsidR="00D031E6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Программы:</w:t>
      </w:r>
    </w:p>
    <w:p w:rsidR="00BD7348" w:rsidRPr="007854DE" w:rsidRDefault="00BD7348" w:rsidP="00593BC7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  <w:r w:rsidRPr="007854DE">
        <w:rPr>
          <w:b/>
          <w:sz w:val="28"/>
          <w:szCs w:val="28"/>
        </w:rPr>
        <w:t>Программа</w:t>
      </w:r>
      <w:r w:rsidR="00D031E6">
        <w:rPr>
          <w:b/>
          <w:sz w:val="28"/>
          <w:szCs w:val="28"/>
        </w:rPr>
        <w:t xml:space="preserve"> </w:t>
      </w:r>
      <w:r w:rsidRPr="007854DE">
        <w:rPr>
          <w:b/>
          <w:sz w:val="28"/>
          <w:szCs w:val="28"/>
        </w:rPr>
        <w:t>направлена</w:t>
      </w:r>
      <w:r w:rsidR="00D031E6">
        <w:rPr>
          <w:b/>
          <w:sz w:val="28"/>
          <w:szCs w:val="28"/>
        </w:rPr>
        <w:t xml:space="preserve"> </w:t>
      </w:r>
      <w:r w:rsidRPr="007854DE">
        <w:rPr>
          <w:b/>
          <w:sz w:val="28"/>
          <w:szCs w:val="28"/>
        </w:rPr>
        <w:t>на</w:t>
      </w:r>
      <w:r w:rsidR="00D031E6">
        <w:rPr>
          <w:b/>
          <w:sz w:val="28"/>
          <w:szCs w:val="28"/>
        </w:rPr>
        <w:t xml:space="preserve"> </w:t>
      </w:r>
      <w:r w:rsidRPr="007854DE">
        <w:rPr>
          <w:b/>
          <w:sz w:val="28"/>
          <w:szCs w:val="28"/>
        </w:rPr>
        <w:t>совершенствование</w:t>
      </w:r>
      <w:r w:rsidR="00D031E6">
        <w:rPr>
          <w:b/>
          <w:sz w:val="28"/>
          <w:szCs w:val="28"/>
        </w:rPr>
        <w:t xml:space="preserve"> </w:t>
      </w:r>
      <w:r w:rsidRPr="007854DE">
        <w:rPr>
          <w:rFonts w:eastAsia="Times New Roman"/>
          <w:b/>
          <w:sz w:val="28"/>
          <w:szCs w:val="28"/>
        </w:rPr>
        <w:t>профессиональных</w:t>
      </w:r>
      <w:r w:rsidR="00D031E6">
        <w:rPr>
          <w:rFonts w:eastAsia="Times New Roman"/>
          <w:b/>
          <w:sz w:val="28"/>
          <w:szCs w:val="28"/>
        </w:rPr>
        <w:t xml:space="preserve"> </w:t>
      </w:r>
      <w:r w:rsidRPr="007854DE">
        <w:rPr>
          <w:rFonts w:eastAsia="Times New Roman"/>
          <w:b/>
          <w:sz w:val="28"/>
          <w:szCs w:val="28"/>
        </w:rPr>
        <w:t>компетенций</w:t>
      </w:r>
      <w:r w:rsidR="00D031E6">
        <w:rPr>
          <w:b/>
          <w:sz w:val="28"/>
          <w:szCs w:val="28"/>
        </w:rPr>
        <w:t xml:space="preserve"> </w:t>
      </w:r>
      <w:r w:rsidRPr="007854DE">
        <w:rPr>
          <w:b/>
          <w:sz w:val="28"/>
          <w:szCs w:val="28"/>
        </w:rPr>
        <w:t>(далее</w:t>
      </w:r>
      <w:r w:rsidR="00D031E6">
        <w:rPr>
          <w:b/>
          <w:sz w:val="28"/>
          <w:szCs w:val="28"/>
        </w:rPr>
        <w:t xml:space="preserve">  </w:t>
      </w:r>
      <w:r w:rsidRPr="007854DE">
        <w:rPr>
          <w:b/>
          <w:sz w:val="28"/>
          <w:szCs w:val="28"/>
        </w:rPr>
        <w:t>-</w:t>
      </w:r>
      <w:r w:rsidR="00D031E6">
        <w:rPr>
          <w:b/>
          <w:sz w:val="28"/>
          <w:szCs w:val="28"/>
        </w:rPr>
        <w:t xml:space="preserve"> </w:t>
      </w:r>
      <w:r w:rsidRPr="007854DE">
        <w:rPr>
          <w:b/>
          <w:sz w:val="28"/>
          <w:szCs w:val="28"/>
        </w:rPr>
        <w:t>ПК):</w:t>
      </w:r>
      <w:r w:rsidR="00D031E6">
        <w:rPr>
          <w:b/>
          <w:sz w:val="28"/>
          <w:szCs w:val="28"/>
        </w:rPr>
        <w:t xml:space="preserve"> </w:t>
      </w:r>
    </w:p>
    <w:p w:rsidR="00F42FEC" w:rsidRDefault="006800EB" w:rsidP="006800EB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 w:rsidR="00D031E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031E6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оказанию</w:t>
      </w:r>
      <w:r w:rsidR="00D031E6">
        <w:rPr>
          <w:sz w:val="28"/>
          <w:szCs w:val="28"/>
        </w:rPr>
        <w:t xml:space="preserve"> </w:t>
      </w:r>
      <w:r w:rsidRPr="006800EB">
        <w:rPr>
          <w:sz w:val="28"/>
          <w:szCs w:val="28"/>
        </w:rPr>
        <w:t>медицинской</w:t>
      </w:r>
      <w:r w:rsidR="00D031E6">
        <w:rPr>
          <w:sz w:val="28"/>
          <w:szCs w:val="28"/>
        </w:rPr>
        <w:t xml:space="preserve"> </w:t>
      </w:r>
      <w:r w:rsidRPr="006800EB">
        <w:rPr>
          <w:sz w:val="28"/>
          <w:szCs w:val="28"/>
        </w:rPr>
        <w:t>помощи,</w:t>
      </w:r>
      <w:r w:rsidR="00D031E6">
        <w:rPr>
          <w:sz w:val="28"/>
          <w:szCs w:val="28"/>
        </w:rPr>
        <w:t xml:space="preserve"> </w:t>
      </w:r>
      <w:r w:rsidRPr="006800EB">
        <w:rPr>
          <w:sz w:val="28"/>
          <w:szCs w:val="28"/>
        </w:rPr>
        <w:t>осуществлени</w:t>
      </w:r>
      <w:r w:rsidR="00EC47A9">
        <w:rPr>
          <w:sz w:val="28"/>
          <w:szCs w:val="28"/>
        </w:rPr>
        <w:t>ю</w:t>
      </w:r>
      <w:r w:rsidR="00D031E6">
        <w:rPr>
          <w:sz w:val="28"/>
          <w:szCs w:val="28"/>
        </w:rPr>
        <w:t xml:space="preserve"> </w:t>
      </w:r>
      <w:r w:rsidRPr="006800EB">
        <w:rPr>
          <w:sz w:val="28"/>
          <w:szCs w:val="28"/>
        </w:rPr>
        <w:t>сестринского</w:t>
      </w:r>
      <w:r w:rsidR="00D031E6">
        <w:rPr>
          <w:sz w:val="28"/>
          <w:szCs w:val="28"/>
        </w:rPr>
        <w:t xml:space="preserve"> </w:t>
      </w:r>
      <w:r w:rsidRPr="006800EB">
        <w:rPr>
          <w:sz w:val="28"/>
          <w:szCs w:val="28"/>
        </w:rPr>
        <w:t>ухода</w:t>
      </w:r>
      <w:r w:rsidR="00D031E6">
        <w:rPr>
          <w:sz w:val="28"/>
          <w:szCs w:val="28"/>
        </w:rPr>
        <w:t xml:space="preserve"> </w:t>
      </w:r>
      <w:r w:rsidRPr="006800EB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Pr="006800EB">
        <w:rPr>
          <w:sz w:val="28"/>
          <w:szCs w:val="28"/>
        </w:rPr>
        <w:t>наблюдени</w:t>
      </w:r>
      <w:r w:rsidR="00EC47A9">
        <w:rPr>
          <w:sz w:val="28"/>
          <w:szCs w:val="28"/>
        </w:rPr>
        <w:t>ю</w:t>
      </w:r>
      <w:r w:rsidR="00D031E6">
        <w:rPr>
          <w:sz w:val="28"/>
          <w:szCs w:val="28"/>
        </w:rPr>
        <w:t xml:space="preserve"> </w:t>
      </w:r>
      <w:r w:rsidRPr="006800EB">
        <w:rPr>
          <w:sz w:val="28"/>
          <w:szCs w:val="28"/>
        </w:rPr>
        <w:t>за</w:t>
      </w:r>
      <w:r w:rsidR="00D031E6">
        <w:rPr>
          <w:sz w:val="28"/>
          <w:szCs w:val="28"/>
        </w:rPr>
        <w:t xml:space="preserve"> </w:t>
      </w:r>
      <w:r w:rsidR="00EC47A9">
        <w:rPr>
          <w:sz w:val="28"/>
          <w:szCs w:val="28"/>
        </w:rPr>
        <w:t>пожилыми</w:t>
      </w:r>
      <w:r w:rsidR="00D031E6">
        <w:rPr>
          <w:sz w:val="28"/>
          <w:szCs w:val="28"/>
        </w:rPr>
        <w:t xml:space="preserve"> </w:t>
      </w:r>
      <w:r w:rsidRPr="006800EB">
        <w:rPr>
          <w:sz w:val="28"/>
          <w:szCs w:val="28"/>
        </w:rPr>
        <w:t>пациентами</w:t>
      </w:r>
      <w:r w:rsidR="00D031E6">
        <w:rPr>
          <w:sz w:val="28"/>
          <w:szCs w:val="28"/>
        </w:rPr>
        <w:t xml:space="preserve"> </w:t>
      </w:r>
      <w:r w:rsidRPr="006800EB">
        <w:rPr>
          <w:sz w:val="28"/>
          <w:szCs w:val="28"/>
        </w:rPr>
        <w:t>при</w:t>
      </w:r>
      <w:r w:rsidR="00D031E6">
        <w:rPr>
          <w:sz w:val="28"/>
          <w:szCs w:val="28"/>
        </w:rPr>
        <w:t xml:space="preserve"> </w:t>
      </w:r>
      <w:r w:rsidRPr="006800EB">
        <w:rPr>
          <w:sz w:val="28"/>
          <w:szCs w:val="28"/>
        </w:rPr>
        <w:t>заболеваниях</w:t>
      </w:r>
      <w:r w:rsidR="00D031E6">
        <w:rPr>
          <w:sz w:val="28"/>
          <w:szCs w:val="28"/>
        </w:rPr>
        <w:t xml:space="preserve"> </w:t>
      </w:r>
      <w:r w:rsidRPr="006800EB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Pr="006800EB">
        <w:rPr>
          <w:sz w:val="28"/>
          <w:szCs w:val="28"/>
        </w:rPr>
        <w:t>(или)</w:t>
      </w:r>
      <w:r w:rsidR="00D031E6">
        <w:rPr>
          <w:sz w:val="28"/>
          <w:szCs w:val="28"/>
        </w:rPr>
        <w:t xml:space="preserve"> </w:t>
      </w:r>
      <w:r w:rsidRPr="006800EB">
        <w:rPr>
          <w:sz w:val="28"/>
          <w:szCs w:val="28"/>
        </w:rPr>
        <w:t>состояниях</w:t>
      </w:r>
      <w:r w:rsidR="00D031E6">
        <w:rPr>
          <w:sz w:val="28"/>
          <w:szCs w:val="28"/>
        </w:rPr>
        <w:t xml:space="preserve"> </w:t>
      </w:r>
      <w:r>
        <w:rPr>
          <w:sz w:val="28"/>
          <w:szCs w:val="28"/>
        </w:rPr>
        <w:t>(ПК-1).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986"/>
        <w:gridCol w:w="2525"/>
        <w:gridCol w:w="4168"/>
        <w:gridCol w:w="3543"/>
        <w:gridCol w:w="4329"/>
      </w:tblGrid>
      <w:tr w:rsidR="0094276A" w:rsidRPr="00EC47A9" w:rsidTr="008C2E7E">
        <w:tc>
          <w:tcPr>
            <w:tcW w:w="317" w:type="pct"/>
          </w:tcPr>
          <w:p w:rsidR="0094276A" w:rsidRPr="00EC47A9" w:rsidRDefault="0094276A" w:rsidP="008C2E7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C47A9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812" w:type="pct"/>
          </w:tcPr>
          <w:p w:rsidR="0094276A" w:rsidRPr="00EC47A9" w:rsidRDefault="0094276A" w:rsidP="008C2E7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C47A9">
              <w:rPr>
                <w:b/>
                <w:bCs/>
                <w:color w:val="auto"/>
                <w:sz w:val="20"/>
                <w:szCs w:val="20"/>
              </w:rPr>
              <w:t>Соответствующая</w:t>
            </w:r>
            <w:r w:rsidR="00D031E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b/>
                <w:bCs/>
                <w:color w:val="auto"/>
                <w:sz w:val="20"/>
                <w:szCs w:val="20"/>
              </w:rPr>
              <w:t>ТФ</w:t>
            </w:r>
          </w:p>
        </w:tc>
        <w:tc>
          <w:tcPr>
            <w:tcW w:w="1340" w:type="pct"/>
          </w:tcPr>
          <w:p w:rsidR="0094276A" w:rsidRPr="00EC47A9" w:rsidRDefault="0094276A" w:rsidP="008C2E7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C47A9">
              <w:rPr>
                <w:b/>
                <w:sz w:val="20"/>
                <w:szCs w:val="20"/>
              </w:rPr>
              <w:t>Практический</w:t>
            </w:r>
            <w:r w:rsidR="00D031E6">
              <w:rPr>
                <w:b/>
                <w:sz w:val="20"/>
                <w:szCs w:val="20"/>
              </w:rPr>
              <w:t xml:space="preserve"> </w:t>
            </w:r>
            <w:r w:rsidRPr="00EC47A9">
              <w:rPr>
                <w:b/>
                <w:sz w:val="20"/>
                <w:szCs w:val="20"/>
              </w:rPr>
              <w:t>опыт</w:t>
            </w:r>
          </w:p>
        </w:tc>
        <w:tc>
          <w:tcPr>
            <w:tcW w:w="1139" w:type="pct"/>
          </w:tcPr>
          <w:p w:rsidR="0094276A" w:rsidRPr="00EC47A9" w:rsidRDefault="0094276A" w:rsidP="008C2E7E">
            <w:pPr>
              <w:jc w:val="center"/>
              <w:rPr>
                <w:sz w:val="20"/>
                <w:szCs w:val="20"/>
                <w:lang w:eastAsia="en-US"/>
              </w:rPr>
            </w:pPr>
            <w:r w:rsidRPr="00EC47A9">
              <w:rPr>
                <w:b/>
                <w:sz w:val="20"/>
                <w:szCs w:val="20"/>
              </w:rPr>
              <w:t>Умения</w:t>
            </w:r>
          </w:p>
        </w:tc>
        <w:tc>
          <w:tcPr>
            <w:tcW w:w="1392" w:type="pct"/>
          </w:tcPr>
          <w:p w:rsidR="0094276A" w:rsidRPr="00EC47A9" w:rsidRDefault="0094276A" w:rsidP="008C2E7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47A9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</w:tr>
      <w:tr w:rsidR="00772060" w:rsidRPr="00EC47A9" w:rsidTr="008C2E7E">
        <w:tc>
          <w:tcPr>
            <w:tcW w:w="317" w:type="pct"/>
          </w:tcPr>
          <w:p w:rsidR="00772060" w:rsidRPr="00EC47A9" w:rsidRDefault="00772060" w:rsidP="00772060">
            <w:pPr>
              <w:jc w:val="both"/>
              <w:rPr>
                <w:sz w:val="20"/>
                <w:szCs w:val="20"/>
                <w:lang w:eastAsia="en-US"/>
              </w:rPr>
            </w:pPr>
            <w:r w:rsidRPr="00EC47A9">
              <w:rPr>
                <w:sz w:val="20"/>
                <w:szCs w:val="20"/>
                <w:lang w:eastAsia="en-US"/>
              </w:rPr>
              <w:t>ПК-1</w:t>
            </w:r>
          </w:p>
        </w:tc>
        <w:tc>
          <w:tcPr>
            <w:tcW w:w="812" w:type="pct"/>
          </w:tcPr>
          <w:p w:rsidR="00772060" w:rsidRPr="00EC47A9" w:rsidRDefault="006800EB" w:rsidP="008C2E7E">
            <w:pPr>
              <w:tabs>
                <w:tab w:val="left" w:pos="0"/>
                <w:tab w:val="right" w:leader="underscore" w:pos="963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EC47A9">
              <w:rPr>
                <w:sz w:val="20"/>
                <w:szCs w:val="20"/>
                <w:shd w:val="clear" w:color="auto" w:fill="FFFFFF"/>
              </w:rPr>
              <w:t>Оказание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медицинской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помощи,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осуществление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сестринского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ухода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и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наблюдения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за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пациентами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при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заболеваниях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и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(или)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состояниях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(А/01.5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B4C6E">
              <w:rPr>
                <w:sz w:val="20"/>
                <w:szCs w:val="20"/>
                <w:shd w:val="clear" w:color="auto" w:fill="FFFFFF"/>
              </w:rPr>
              <w:t>«</w:t>
            </w:r>
            <w:r w:rsidR="00EC47A9" w:rsidRPr="00EC47A9">
              <w:rPr>
                <w:sz w:val="20"/>
                <w:szCs w:val="20"/>
                <w:shd w:val="clear" w:color="auto" w:fill="FFFFFF"/>
              </w:rPr>
              <w:t>Медицинская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C47A9" w:rsidRPr="00EC47A9">
              <w:rPr>
                <w:sz w:val="20"/>
                <w:szCs w:val="20"/>
                <w:shd w:val="clear" w:color="auto" w:fill="FFFFFF"/>
              </w:rPr>
              <w:t>сестра/медицинский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C47A9" w:rsidRPr="00EC47A9">
              <w:rPr>
                <w:sz w:val="20"/>
                <w:szCs w:val="20"/>
                <w:shd w:val="clear" w:color="auto" w:fill="FFFFFF"/>
              </w:rPr>
              <w:t>брат</w:t>
            </w:r>
            <w:r w:rsidR="008B4C6E">
              <w:rPr>
                <w:sz w:val="20"/>
                <w:szCs w:val="20"/>
                <w:shd w:val="clear" w:color="auto" w:fill="FFFFFF"/>
              </w:rPr>
              <w:t>»</w:t>
            </w:r>
            <w:r w:rsidRPr="00EC47A9">
              <w:rPr>
                <w:sz w:val="20"/>
                <w:szCs w:val="20"/>
                <w:shd w:val="clear" w:color="auto" w:fill="FFFFFF"/>
              </w:rPr>
              <w:t>)</w:t>
            </w:r>
          </w:p>
          <w:p w:rsidR="00EC47A9" w:rsidRPr="00EC47A9" w:rsidRDefault="00EC47A9" w:rsidP="008C2E7E">
            <w:pPr>
              <w:tabs>
                <w:tab w:val="left" w:pos="0"/>
                <w:tab w:val="right" w:leader="underscore" w:pos="963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EC47A9" w:rsidRPr="00EC47A9" w:rsidRDefault="00EC47A9" w:rsidP="00EC47A9">
            <w:pPr>
              <w:tabs>
                <w:tab w:val="left" w:pos="0"/>
                <w:tab w:val="right" w:leader="underscore" w:pos="963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EC47A9">
              <w:rPr>
                <w:sz w:val="20"/>
                <w:szCs w:val="20"/>
                <w:shd w:val="clear" w:color="auto" w:fill="FFFFFF"/>
              </w:rPr>
              <w:t>Осуществление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сестринского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ухода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и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лечебных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мероприятий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пациентам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в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отделении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интенсивной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терапии</w:t>
            </w:r>
          </w:p>
          <w:p w:rsidR="00EC47A9" w:rsidRPr="00EC47A9" w:rsidRDefault="00EC47A9" w:rsidP="00EC47A9">
            <w:pPr>
              <w:tabs>
                <w:tab w:val="left" w:pos="0"/>
                <w:tab w:val="right" w:leader="underscore" w:pos="963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EC47A9">
              <w:rPr>
                <w:sz w:val="20"/>
                <w:szCs w:val="20"/>
                <w:shd w:val="clear" w:color="auto" w:fill="FFFFFF"/>
              </w:rPr>
              <w:t>(А/02.5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B4C6E">
              <w:rPr>
                <w:sz w:val="20"/>
                <w:szCs w:val="20"/>
                <w:shd w:val="clear" w:color="auto" w:fill="FFFFFF"/>
              </w:rPr>
              <w:t>«</w:t>
            </w:r>
            <w:r w:rsidRPr="00EC47A9">
              <w:rPr>
                <w:sz w:val="20"/>
                <w:szCs w:val="20"/>
                <w:shd w:val="clear" w:color="auto" w:fill="FFFFFF"/>
              </w:rPr>
              <w:t>Медицинская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C47A9">
              <w:rPr>
                <w:sz w:val="20"/>
                <w:szCs w:val="20"/>
                <w:shd w:val="clear" w:color="auto" w:fill="FFFFFF"/>
              </w:rPr>
              <w:t>сестра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="00D031E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C47A9">
              <w:rPr>
                <w:sz w:val="20"/>
                <w:szCs w:val="20"/>
                <w:shd w:val="clear" w:color="auto" w:fill="FFFFFF"/>
              </w:rPr>
              <w:t>анестезист</w:t>
            </w:r>
            <w:proofErr w:type="spellEnd"/>
            <w:r w:rsidR="008B4C6E">
              <w:rPr>
                <w:sz w:val="20"/>
                <w:szCs w:val="20"/>
                <w:shd w:val="clear" w:color="auto" w:fill="FFFFFF"/>
              </w:rPr>
              <w:t>»</w:t>
            </w:r>
            <w:r w:rsidRPr="00EC47A9">
              <w:rPr>
                <w:sz w:val="20"/>
                <w:szCs w:val="20"/>
                <w:shd w:val="clear" w:color="auto" w:fill="FFFFFF"/>
              </w:rPr>
              <w:t>)</w:t>
            </w:r>
          </w:p>
          <w:p w:rsidR="00EC47A9" w:rsidRPr="00EC47A9" w:rsidRDefault="00EC47A9" w:rsidP="00EC47A9">
            <w:pPr>
              <w:tabs>
                <w:tab w:val="left" w:pos="0"/>
                <w:tab w:val="right" w:leader="underscore" w:pos="963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EC47A9" w:rsidRPr="00EC47A9" w:rsidRDefault="00EC47A9" w:rsidP="00EC47A9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EC47A9">
              <w:rPr>
                <w:rFonts w:eastAsia="Times New Roman"/>
                <w:bCs/>
                <w:sz w:val="20"/>
                <w:szCs w:val="20"/>
              </w:rPr>
              <w:t>Выполнение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медицинского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массажа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с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учетом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индивидуальных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особенностей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возраста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пациента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контроль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его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эффективности</w:t>
            </w:r>
          </w:p>
          <w:p w:rsidR="00EC47A9" w:rsidRDefault="00EC47A9" w:rsidP="00EC47A9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EC47A9">
              <w:rPr>
                <w:rFonts w:eastAsia="Times New Roman"/>
                <w:bCs/>
                <w:sz w:val="20"/>
                <w:szCs w:val="20"/>
              </w:rPr>
              <w:t>(А/02.5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-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8B4C6E">
              <w:rPr>
                <w:rFonts w:eastAsia="Times New Roman"/>
                <w:bCs/>
                <w:sz w:val="20"/>
                <w:szCs w:val="20"/>
              </w:rPr>
              <w:t>«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Специалист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по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медицинскому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массажу</w:t>
            </w:r>
            <w:r w:rsidR="008B4C6E">
              <w:rPr>
                <w:rFonts w:eastAsia="Times New Roman"/>
                <w:bCs/>
                <w:sz w:val="20"/>
                <w:szCs w:val="20"/>
              </w:rPr>
              <w:t>»</w:t>
            </w:r>
            <w:r>
              <w:rPr>
                <w:rFonts w:eastAsia="Times New Roman"/>
                <w:bCs/>
                <w:sz w:val="20"/>
                <w:szCs w:val="20"/>
              </w:rPr>
              <w:t>)</w:t>
            </w:r>
          </w:p>
          <w:p w:rsidR="00EC47A9" w:rsidRDefault="00EC47A9" w:rsidP="00EC47A9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EC47A9" w:rsidRPr="00EC47A9" w:rsidRDefault="00EC47A9" w:rsidP="00EC47A9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EC47A9">
              <w:rPr>
                <w:rFonts w:eastAsia="Times New Roman"/>
                <w:bCs/>
                <w:sz w:val="20"/>
                <w:szCs w:val="20"/>
              </w:rPr>
              <w:t>Проведение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обследования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пациента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для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оценки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регистрации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стоматологического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статуса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гигиенического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состояния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рта</w:t>
            </w:r>
          </w:p>
          <w:p w:rsidR="00EC47A9" w:rsidRDefault="00EC47A9" w:rsidP="00EC47A9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А/01.5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–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8B4C6E">
              <w:rPr>
                <w:rFonts w:eastAsia="Times New Roman"/>
                <w:bCs/>
                <w:sz w:val="20"/>
                <w:szCs w:val="20"/>
              </w:rPr>
              <w:t>«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Гигиенист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стоматологический</w:t>
            </w:r>
            <w:r w:rsidR="008B4C6E">
              <w:rPr>
                <w:rFonts w:eastAsia="Times New Roman"/>
                <w:bCs/>
                <w:sz w:val="20"/>
                <w:szCs w:val="20"/>
              </w:rPr>
              <w:t>»</w:t>
            </w:r>
            <w:r>
              <w:rPr>
                <w:rFonts w:eastAsia="Times New Roman"/>
                <w:bCs/>
                <w:sz w:val="20"/>
                <w:szCs w:val="20"/>
              </w:rPr>
              <w:t>)</w:t>
            </w:r>
          </w:p>
          <w:p w:rsidR="00EC47A9" w:rsidRDefault="00EC47A9" w:rsidP="00EC47A9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EC47A9" w:rsidRDefault="00EC47A9" w:rsidP="00EC47A9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EC47A9">
              <w:rPr>
                <w:rFonts w:eastAsia="Times New Roman"/>
                <w:bCs/>
                <w:sz w:val="20"/>
                <w:szCs w:val="20"/>
              </w:rPr>
              <w:t>Изготовление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зубных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протезов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аппаратов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(А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-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8B4C6E">
              <w:rPr>
                <w:rFonts w:eastAsia="Times New Roman"/>
                <w:bCs/>
                <w:sz w:val="20"/>
                <w:szCs w:val="20"/>
              </w:rPr>
              <w:t>«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Зубной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техник</w:t>
            </w:r>
            <w:r w:rsidR="008B4C6E">
              <w:rPr>
                <w:rFonts w:eastAsia="Times New Roman"/>
                <w:bCs/>
                <w:sz w:val="20"/>
                <w:szCs w:val="20"/>
              </w:rPr>
              <w:t>»</w:t>
            </w:r>
            <w:r>
              <w:rPr>
                <w:rFonts w:eastAsia="Times New Roman"/>
                <w:bCs/>
                <w:sz w:val="20"/>
                <w:szCs w:val="20"/>
              </w:rPr>
              <w:t>)</w:t>
            </w:r>
          </w:p>
          <w:p w:rsidR="00EC47A9" w:rsidRDefault="00EC47A9" w:rsidP="00EC47A9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EC47A9" w:rsidRPr="00EC47A9" w:rsidRDefault="00EC47A9" w:rsidP="00EC47A9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EC47A9">
              <w:rPr>
                <w:rFonts w:eastAsia="Times New Roman"/>
                <w:bCs/>
                <w:sz w:val="20"/>
                <w:szCs w:val="20"/>
              </w:rPr>
              <w:t>Проведение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мероприятий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по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медицинской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реабилитации,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в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том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числе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при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реализации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индивидуального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плана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медицинской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реабилитации</w:t>
            </w:r>
          </w:p>
          <w:p w:rsidR="00EC47A9" w:rsidRDefault="00EC47A9" w:rsidP="00EC47A9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А/02.5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-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8B4C6E">
              <w:rPr>
                <w:rFonts w:eastAsia="Times New Roman"/>
                <w:bCs/>
                <w:sz w:val="20"/>
                <w:szCs w:val="20"/>
              </w:rPr>
              <w:t>«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Медицинская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сестра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по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EC47A9">
              <w:rPr>
                <w:rFonts w:eastAsia="Times New Roman"/>
                <w:bCs/>
                <w:sz w:val="20"/>
                <w:szCs w:val="20"/>
              </w:rPr>
              <w:t>реабилитации</w:t>
            </w:r>
            <w:r w:rsidR="008B4C6E">
              <w:rPr>
                <w:rFonts w:eastAsia="Times New Roman"/>
                <w:bCs/>
                <w:sz w:val="20"/>
                <w:szCs w:val="20"/>
              </w:rPr>
              <w:t>»</w:t>
            </w:r>
            <w:r>
              <w:rPr>
                <w:rFonts w:eastAsia="Times New Roman"/>
                <w:bCs/>
                <w:sz w:val="20"/>
                <w:szCs w:val="20"/>
              </w:rPr>
              <w:t>)</w:t>
            </w:r>
          </w:p>
          <w:p w:rsidR="008D2D42" w:rsidRDefault="008D2D42" w:rsidP="00EC47A9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8D2D42" w:rsidRPr="008D2D42" w:rsidRDefault="008D2D42" w:rsidP="008D2D42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D2D42">
              <w:rPr>
                <w:rFonts w:eastAsia="Times New Roman"/>
                <w:bCs/>
                <w:sz w:val="20"/>
                <w:szCs w:val="20"/>
              </w:rPr>
              <w:t>Назначение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проведение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лечения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неосложненных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заболеваний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(или)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состояний,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хронических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заболеваний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их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обострений,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травм,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отравлений</w:t>
            </w:r>
          </w:p>
          <w:p w:rsidR="008D2D42" w:rsidRDefault="008D2D42" w:rsidP="008D2D42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А/02.6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-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8B4C6E">
              <w:rPr>
                <w:rFonts w:eastAsia="Times New Roman"/>
                <w:bCs/>
                <w:sz w:val="20"/>
                <w:szCs w:val="20"/>
              </w:rPr>
              <w:t>«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Фельдшер</w:t>
            </w:r>
            <w:r w:rsidR="008B4C6E">
              <w:rPr>
                <w:rFonts w:eastAsia="Times New Roman"/>
                <w:bCs/>
                <w:sz w:val="20"/>
                <w:szCs w:val="20"/>
              </w:rPr>
              <w:t>»</w:t>
            </w:r>
            <w:r>
              <w:rPr>
                <w:rFonts w:eastAsia="Times New Roman"/>
                <w:bCs/>
                <w:sz w:val="20"/>
                <w:szCs w:val="20"/>
              </w:rPr>
              <w:t>)</w:t>
            </w:r>
          </w:p>
          <w:p w:rsidR="008D2D42" w:rsidRDefault="008D2D42" w:rsidP="008D2D42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8D2D42" w:rsidRDefault="008D2D42" w:rsidP="008D2D42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D2D42">
              <w:rPr>
                <w:rFonts w:eastAsia="Times New Roman"/>
                <w:bCs/>
                <w:sz w:val="20"/>
                <w:szCs w:val="20"/>
              </w:rPr>
              <w:t>Выполнение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рентгенологических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КТ-исследований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пациентам</w:t>
            </w:r>
            <w:r>
              <w:rPr>
                <w:rFonts w:eastAsia="Times New Roman"/>
                <w:bCs/>
                <w:sz w:val="20"/>
                <w:szCs w:val="20"/>
              </w:rPr>
              <w:t>,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в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ыполнение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МРТ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пациентам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(А,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В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-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8B4C6E">
              <w:rPr>
                <w:rFonts w:eastAsia="Times New Roman"/>
                <w:bCs/>
                <w:sz w:val="20"/>
                <w:szCs w:val="20"/>
              </w:rPr>
              <w:t>«</w:t>
            </w:r>
            <w:proofErr w:type="spellStart"/>
            <w:r w:rsidRPr="008D2D42">
              <w:rPr>
                <w:rFonts w:eastAsia="Times New Roman"/>
                <w:bCs/>
                <w:sz w:val="20"/>
                <w:szCs w:val="20"/>
              </w:rPr>
              <w:t>Рентгенолаборант</w:t>
            </w:r>
            <w:proofErr w:type="spellEnd"/>
            <w:r w:rsidR="008B4C6E">
              <w:rPr>
                <w:rFonts w:eastAsia="Times New Roman"/>
                <w:bCs/>
                <w:sz w:val="20"/>
                <w:szCs w:val="20"/>
              </w:rPr>
              <w:t>»</w:t>
            </w:r>
            <w:r>
              <w:rPr>
                <w:rFonts w:eastAsia="Times New Roman"/>
                <w:bCs/>
                <w:sz w:val="20"/>
                <w:szCs w:val="20"/>
              </w:rPr>
              <w:t>)</w:t>
            </w:r>
          </w:p>
          <w:p w:rsidR="008D2D42" w:rsidRDefault="008D2D42" w:rsidP="008D2D42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8D2D42" w:rsidRPr="008D2D42" w:rsidRDefault="008D2D42" w:rsidP="008D2D42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D2D42">
              <w:rPr>
                <w:rFonts w:eastAsia="Times New Roman"/>
                <w:bCs/>
                <w:sz w:val="20"/>
                <w:szCs w:val="20"/>
              </w:rPr>
              <w:t>Назначение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проведение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лечения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пациентам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с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заболеваниями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(или)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состояниями,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требующими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оказания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скорой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медицинской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помощи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в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экстренной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неотложной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формах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вне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медицинской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организации,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контроль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его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эффективности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и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безопасности</w:t>
            </w:r>
          </w:p>
          <w:p w:rsidR="008D2D42" w:rsidRDefault="008D2D42" w:rsidP="008D2D42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А/02.6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-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8B4C6E">
              <w:rPr>
                <w:rFonts w:eastAsia="Times New Roman"/>
                <w:bCs/>
                <w:sz w:val="20"/>
                <w:szCs w:val="20"/>
              </w:rPr>
              <w:t>«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Фельдшер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скорой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t>медицинской</w:t>
            </w:r>
            <w:r w:rsidR="00D031E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2D42">
              <w:rPr>
                <w:rFonts w:eastAsia="Times New Roman"/>
                <w:bCs/>
                <w:sz w:val="20"/>
                <w:szCs w:val="20"/>
              </w:rPr>
              <w:lastRenderedPageBreak/>
              <w:t>помощи</w:t>
            </w:r>
            <w:r w:rsidR="008B4C6E">
              <w:rPr>
                <w:rFonts w:eastAsia="Times New Roman"/>
                <w:bCs/>
                <w:sz w:val="20"/>
                <w:szCs w:val="20"/>
              </w:rPr>
              <w:t>»</w:t>
            </w:r>
            <w:r>
              <w:rPr>
                <w:rFonts w:eastAsia="Times New Roman"/>
                <w:bCs/>
                <w:sz w:val="20"/>
                <w:szCs w:val="20"/>
              </w:rPr>
              <w:t>)</w:t>
            </w:r>
          </w:p>
          <w:p w:rsidR="008D2D42" w:rsidRDefault="008D2D42" w:rsidP="008D2D42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8D2D42" w:rsidRPr="00EC47A9" w:rsidRDefault="008D2D42" w:rsidP="008D2D42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0" w:type="pct"/>
          </w:tcPr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lastRenderedPageBreak/>
              <w:t>Проведение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оценки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функциональной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активности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самостоятельности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самообслуживании,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передвижении,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общении;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выявление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потребности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посторонней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помощи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сестринском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уходе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Выполнение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манипуляций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оказании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помощи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пациенту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Выявление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факторов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риска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падений,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развития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пролежней,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осуществление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профилактики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пролежней,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контактного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дерматита,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включая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позиционирование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перемещение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постели,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передвижение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транспортировку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частичной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или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полной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утратой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способности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самообслуживания,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передвижения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общения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Проведение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динамического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наблюдения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показателями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состояния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здоровья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последующим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информированием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лечащего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врача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Контроль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выполнения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пациентами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приема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лекарственных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препаратов,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применения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изделий,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двигательного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режима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лечебного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питания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назначению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лечащего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врача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Обучение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(его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законных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представителей)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лиц,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осуществляющих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приемам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47A9">
              <w:rPr>
                <w:color w:val="auto"/>
                <w:sz w:val="20"/>
                <w:szCs w:val="20"/>
              </w:rPr>
              <w:t>самоухода</w:t>
            </w:r>
            <w:proofErr w:type="spellEnd"/>
            <w:r w:rsidRPr="00EC47A9">
              <w:rPr>
                <w:color w:val="auto"/>
                <w:sz w:val="20"/>
                <w:szCs w:val="20"/>
              </w:rPr>
              <w:t>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консультирование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вопросам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47A9">
              <w:rPr>
                <w:color w:val="auto"/>
                <w:sz w:val="20"/>
                <w:szCs w:val="20"/>
              </w:rPr>
              <w:t>самоухода</w:t>
            </w:r>
            <w:proofErr w:type="spellEnd"/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Проведение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подготовки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медицинскому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осмотру,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исследованиям,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lastRenderedPageBreak/>
              <w:t>лечебным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(или)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диагностическим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вмешательствам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Подготовка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инструментов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расходных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материалов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для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проведения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лечебных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(или)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диагностических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вмешательств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Проведение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забора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биологического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материала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для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исследований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назначению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лечащего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врача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Получение,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хранение,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учет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применение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лекарственных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препаратов,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изделий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лечебного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питания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соответствии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нормативными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правовыми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актами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инструкцией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применению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от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производителя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EC47A9">
              <w:rPr>
                <w:color w:val="auto"/>
                <w:sz w:val="20"/>
                <w:szCs w:val="20"/>
              </w:rPr>
              <w:t>Ассистирование</w:t>
            </w:r>
            <w:proofErr w:type="spellEnd"/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врачу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выполнении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вмешательств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Выполнение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транспортной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иммобилизации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наложение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повязок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назначению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врача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Оказание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помощи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неотложной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форме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внезапных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острых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заболеваниях,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состояниях,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обострении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хронических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заболеваний,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отравлениях,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травмах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Оценка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интенсивности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характера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болевого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синдрома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использованием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шкал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оценки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боли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Осуществление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сестринского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пациентом,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том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числе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терминальной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стадии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болезни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Оказание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психологической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поддержки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терминальной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стадии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болезни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его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родственникам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(законным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представителям)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772060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Участие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проведении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мероприятий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реабилитации</w:t>
            </w:r>
          </w:p>
        </w:tc>
        <w:tc>
          <w:tcPr>
            <w:tcW w:w="1139" w:type="pct"/>
          </w:tcPr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lastRenderedPageBreak/>
              <w:t>Проводить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оценку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функциональной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активности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самостоятельности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самообслуживании,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передвижении,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общении;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выявлять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потребность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посторонней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помощи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сестринском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уходе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Выполнять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манипуляции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оказа</w:t>
            </w:r>
            <w:r w:rsidR="00CD07CB" w:rsidRPr="00EC47A9">
              <w:rPr>
                <w:color w:val="auto"/>
                <w:sz w:val="20"/>
                <w:szCs w:val="20"/>
              </w:rPr>
              <w:t>нии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="00CD07CB" w:rsidRPr="00EC47A9">
              <w:rPr>
                <w:color w:val="auto"/>
                <w:sz w:val="20"/>
                <w:szCs w:val="20"/>
              </w:rPr>
              <w:t>медицинской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="00CD07CB" w:rsidRPr="00EC47A9">
              <w:rPr>
                <w:color w:val="auto"/>
                <w:sz w:val="20"/>
                <w:szCs w:val="20"/>
              </w:rPr>
              <w:t>помощи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="00CD07CB" w:rsidRPr="00EC47A9">
              <w:rPr>
                <w:color w:val="auto"/>
                <w:sz w:val="20"/>
                <w:szCs w:val="20"/>
              </w:rPr>
              <w:t>пациенту.</w:t>
            </w:r>
          </w:p>
          <w:p w:rsidR="00CD07CB" w:rsidRPr="00EC47A9" w:rsidRDefault="00CD07C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Выявлять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факторы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риска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падений,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развития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пролежней,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осуществлять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профилактику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пролежней,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контактного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дерматита,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включая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позиционирование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перемещение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постели,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передвижение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транспортировку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частичной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или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полной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утратой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способности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самообслуживания,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передвижения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общения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Проводить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опрос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его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родственников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(законных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представителей),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лиц,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осуществляющих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измерять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интерпретировать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показатели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жизнедеятельности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динамике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Осуществлять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раздачу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применение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лекарственных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препаратов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назначению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лечащего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врача,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разъяснять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правила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приема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лекарственных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препаратов,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пределы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назначенного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лечащим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врачом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режима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lastRenderedPageBreak/>
              <w:t>двигательной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активности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контролировать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выполнение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назначений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врача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Определять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интерпретировать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реакции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прием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назначенных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лекарственных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препаратов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процедуры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ухода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Проводить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консультирование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обучение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его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родственников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(законных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представителей),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лиц,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осуществляющих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вопросам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47A9">
              <w:rPr>
                <w:color w:val="auto"/>
                <w:sz w:val="20"/>
                <w:szCs w:val="20"/>
              </w:rPr>
              <w:t>самоухода</w:t>
            </w:r>
            <w:proofErr w:type="spellEnd"/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Проводить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подготовку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лечебным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(или)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диагностическим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вмешательствам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назначению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лечащего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врача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Собирать,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подготавливать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размещать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наборы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инструментов,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расходные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материалы,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лекарственные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препараты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для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выполнения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лечебных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(или)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диагностических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вмешательств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назначению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лечащего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врача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Проводить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забор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биологического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материала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для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лабораторных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исследований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назначению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лечащего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врача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Обеспечивать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хранение,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вести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учет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применение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лекарственных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препаратов,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изделий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лечебного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питания,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том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числе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наркотических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средств,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психотропных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веществ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сильно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действующих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лекарственных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препаратов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Ассистировать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врачу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выполнении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лечебных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(или)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диагностических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вмешательств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lastRenderedPageBreak/>
              <w:t>Осуществлять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динамическое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наблюдение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состоянием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самочувствием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время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лечебных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(или)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диагностических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вмешательств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Проводить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транспортную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иммобилизацию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накладывать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повязки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назначению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врача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или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совместно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врачом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Оказывать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медицинскую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помощь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неотложной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форме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внезапных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острых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заболеваниях,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состояниях,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обострении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хронических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заболеваний,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отравлениях,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травмах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Получать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передавать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информацию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вопросам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оказания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помощи,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том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числе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пациентами,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имеющими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нарушения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зрения,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слуха,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поведения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Проводить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оценку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интенсивности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характера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болевого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синдрома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использованием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шкал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оценки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боли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Выявлять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клинические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признаки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симптомы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терминальных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состояний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болезни,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выполнять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процедуры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сестринского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пациентом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терминальных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состояниях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болезни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Оказывать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психологическую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поддержку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терминальной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стадии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болезни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его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родственникам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(законным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представителям)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0465B6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Выполнять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работу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проведению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мероприятий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реабилитации</w:t>
            </w:r>
          </w:p>
        </w:tc>
        <w:tc>
          <w:tcPr>
            <w:tcW w:w="1392" w:type="pct"/>
          </w:tcPr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lastRenderedPageBreak/>
              <w:t>Основы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теории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практики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сестринского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дела,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методы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определения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функциональной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активности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самостоятельности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самообслуживании,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передвижении,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общении,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определения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потребности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посторонней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помощи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сестринском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уходе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Технологии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выполнения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услуг,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манипуляций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процедур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сестринского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ухода,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особенности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сестринского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учетом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заболевания,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возрастных,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культурных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этнических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особенностей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Диагностические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критерии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факторов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риска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падений,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развития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пролежней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контактного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дерматита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пациентов,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современные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технологии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услуг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гигиеническому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уходу,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позиционированию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перемещению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кровати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пациентов,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частично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или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полностью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утративших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способность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общению,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передвижению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самообслуживанию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Анатомо-физиологические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особенности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показатели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жизнедеятельности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человека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разные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возрастные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периоды,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правила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измерения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интерпретации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данных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Особенности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принципы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лечебного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питания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пациентов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организации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зависимости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от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возраста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заболевания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Основы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клинической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фармакологии,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виды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лекарственных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форм,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способы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правила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введения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лекарственных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препаратов,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47A9">
              <w:rPr>
                <w:color w:val="auto"/>
                <w:sz w:val="20"/>
                <w:szCs w:val="20"/>
              </w:rPr>
              <w:t>инфузионных</w:t>
            </w:r>
            <w:proofErr w:type="spellEnd"/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сред,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побочные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эффекты,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виды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реакций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осложнений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лекарственной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терапии,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lastRenderedPageBreak/>
              <w:t>меры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профилактики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оказания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помощи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неотложной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форме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Правила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порядок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подготовки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медицинским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вмешательствам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Медицинские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изделия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(медицинские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инструменты,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расходные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материалы,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медицинское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оборудование),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применяемые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для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проведения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лечебных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(или)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диагностических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процедур,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оперативных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вмешательств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Требования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условиям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забора,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хранения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транспортировки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биологического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материала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Порядок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правила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учета,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хранения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применения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лекарственных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препаратов,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этилового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спирта,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спиртсодержащих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препаратов,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47A9">
              <w:rPr>
                <w:color w:val="auto"/>
                <w:sz w:val="20"/>
                <w:szCs w:val="20"/>
              </w:rPr>
              <w:t>инфузионных</w:t>
            </w:r>
            <w:proofErr w:type="spellEnd"/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сред,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изделий,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специализированных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продуктов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лечебного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питания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Правила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47A9">
              <w:rPr>
                <w:color w:val="auto"/>
                <w:sz w:val="20"/>
                <w:szCs w:val="20"/>
              </w:rPr>
              <w:t>ассистирования</w:t>
            </w:r>
            <w:proofErr w:type="spellEnd"/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врачу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(фельдшеру)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выполнении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лечебных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или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диагностических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процедур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Правила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десмургии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транспортной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иммобилизации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Клинические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признаки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внезапных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острых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заболеваний,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состояний,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обострений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хронических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заболеваний,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отравлений,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травм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без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явных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признаков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угрозы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жизни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показания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оказанию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помощи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неотложной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форме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Правила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оказания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помощи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неотложной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форме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Порядок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оказания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паллиативной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помощи,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методы,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приемы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средства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оценки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интенсивности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контроля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боли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пациентов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Процесс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стадии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умирания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человека,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lastRenderedPageBreak/>
              <w:t>клинические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признаки,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основные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симптомы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терминальной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стадии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заболевания,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особенности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сестринского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ухода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Признаки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биологической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смерти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человека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процедуры,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связанные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подготовкой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тела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умершего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пациента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к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транспортировке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Психология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общения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пациентом,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находящимся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в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терминальной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стадии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болезни,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способы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оказания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психологической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поддержки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родственникам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(законным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представителям)</w:t>
            </w:r>
          </w:p>
          <w:p w:rsidR="006800EB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0F2976" w:rsidRPr="00EC47A9" w:rsidRDefault="006800EB" w:rsidP="006800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7A9">
              <w:rPr>
                <w:color w:val="auto"/>
                <w:sz w:val="20"/>
                <w:szCs w:val="20"/>
              </w:rPr>
              <w:t>Порядок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медицинской</w:t>
            </w:r>
            <w:r w:rsidR="00D031E6">
              <w:rPr>
                <w:color w:val="auto"/>
                <w:sz w:val="20"/>
                <w:szCs w:val="20"/>
              </w:rPr>
              <w:t xml:space="preserve"> </w:t>
            </w:r>
            <w:r w:rsidRPr="00EC47A9">
              <w:rPr>
                <w:color w:val="auto"/>
                <w:sz w:val="20"/>
                <w:szCs w:val="20"/>
              </w:rPr>
              <w:t>реабилитации</w:t>
            </w:r>
          </w:p>
        </w:tc>
      </w:tr>
    </w:tbl>
    <w:p w:rsidR="008C2E7E" w:rsidRDefault="008C2E7E" w:rsidP="00524CB5">
      <w:pPr>
        <w:pStyle w:val="afd"/>
        <w:tabs>
          <w:tab w:val="left" w:pos="709"/>
        </w:tabs>
        <w:ind w:left="1080"/>
        <w:sectPr w:rsidR="008C2E7E" w:rsidSect="008C2E7E">
          <w:pgSz w:w="16838" w:h="11906" w:orient="landscape"/>
          <w:pgMar w:top="851" w:right="737" w:bottom="566" w:left="766" w:header="0" w:footer="709" w:gutter="0"/>
          <w:cols w:space="720"/>
          <w:formProt w:val="0"/>
          <w:docGrid w:linePitch="326"/>
        </w:sectPr>
      </w:pPr>
    </w:p>
    <w:p w:rsidR="00524CB5" w:rsidRDefault="00524CB5" w:rsidP="00524CB5">
      <w:pPr>
        <w:pStyle w:val="afd"/>
        <w:tabs>
          <w:tab w:val="left" w:pos="709"/>
        </w:tabs>
        <w:ind w:left="1080"/>
      </w:pPr>
    </w:p>
    <w:p w:rsidR="004F0E7B" w:rsidRPr="00D24FA7" w:rsidRDefault="00B864A9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>
        <w:rPr>
          <w:b/>
          <w:sz w:val="28"/>
          <w:szCs w:val="28"/>
        </w:rPr>
        <w:t>УЧЕБНЫЙ</w:t>
      </w:r>
      <w:r w:rsidR="00D031E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ПЛАН</w:t>
      </w:r>
    </w:p>
    <w:p w:rsidR="009760AA" w:rsidRPr="00515A1A" w:rsidRDefault="009760AA" w:rsidP="00921BF3">
      <w:pPr>
        <w:pStyle w:val="affc"/>
        <w:ind w:left="567"/>
        <w:rPr>
          <w:rFonts w:ascii="Times New Roman" w:hAnsi="Times New Roman"/>
          <w:sz w:val="28"/>
          <w:szCs w:val="28"/>
        </w:rPr>
      </w:pPr>
      <w:r w:rsidRPr="00515A1A">
        <w:rPr>
          <w:rFonts w:ascii="Times New Roman" w:hAnsi="Times New Roman"/>
          <w:b/>
          <w:sz w:val="28"/>
          <w:szCs w:val="28"/>
        </w:rPr>
        <w:t>Трудоемкость</w:t>
      </w:r>
      <w:r w:rsidR="00D031E6">
        <w:rPr>
          <w:rFonts w:ascii="Times New Roman" w:hAnsi="Times New Roman"/>
          <w:b/>
          <w:sz w:val="28"/>
          <w:szCs w:val="28"/>
        </w:rPr>
        <w:t xml:space="preserve"> </w:t>
      </w:r>
      <w:r w:rsidRPr="00515A1A">
        <w:rPr>
          <w:rFonts w:ascii="Times New Roman" w:hAnsi="Times New Roman"/>
          <w:b/>
          <w:sz w:val="28"/>
          <w:szCs w:val="28"/>
        </w:rPr>
        <w:t>обучения:</w:t>
      </w:r>
      <w:r w:rsidR="00D031E6">
        <w:rPr>
          <w:rFonts w:ascii="Times New Roman" w:hAnsi="Times New Roman"/>
          <w:sz w:val="28"/>
          <w:szCs w:val="28"/>
        </w:rPr>
        <w:t xml:space="preserve">  </w:t>
      </w:r>
      <w:r w:rsidR="00B952B9">
        <w:rPr>
          <w:rFonts w:ascii="Times New Roman" w:hAnsi="Times New Roman"/>
          <w:sz w:val="28"/>
          <w:szCs w:val="28"/>
        </w:rPr>
        <w:t>144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5A1A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="00D031E6">
        <w:rPr>
          <w:rFonts w:ascii="Times New Roman" w:hAnsi="Times New Roman"/>
          <w:sz w:val="28"/>
          <w:szCs w:val="28"/>
        </w:rPr>
        <w:t xml:space="preserve"> </w:t>
      </w:r>
      <w:r w:rsidRPr="00515A1A">
        <w:rPr>
          <w:rFonts w:ascii="Times New Roman" w:hAnsi="Times New Roman"/>
          <w:sz w:val="28"/>
          <w:szCs w:val="28"/>
        </w:rPr>
        <w:t>час</w:t>
      </w:r>
      <w:r w:rsidR="0048492F">
        <w:rPr>
          <w:rFonts w:ascii="Times New Roman" w:hAnsi="Times New Roman"/>
          <w:sz w:val="28"/>
          <w:szCs w:val="28"/>
        </w:rPr>
        <w:t>а</w:t>
      </w:r>
      <w:r w:rsidRPr="00515A1A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60AA" w:rsidRPr="00515A1A" w:rsidRDefault="009760AA" w:rsidP="00921BF3">
      <w:pPr>
        <w:pStyle w:val="affc"/>
        <w:ind w:left="567"/>
        <w:rPr>
          <w:rFonts w:ascii="Times New Roman" w:hAnsi="Times New Roman"/>
          <w:sz w:val="28"/>
          <w:szCs w:val="28"/>
        </w:rPr>
      </w:pPr>
      <w:r w:rsidRPr="00515A1A">
        <w:rPr>
          <w:rFonts w:ascii="Times New Roman" w:hAnsi="Times New Roman"/>
          <w:b/>
          <w:sz w:val="28"/>
          <w:szCs w:val="28"/>
        </w:rPr>
        <w:t>Форма</w:t>
      </w:r>
      <w:r w:rsidR="00D031E6">
        <w:rPr>
          <w:rFonts w:ascii="Times New Roman" w:hAnsi="Times New Roman"/>
          <w:b/>
          <w:sz w:val="28"/>
          <w:szCs w:val="28"/>
        </w:rPr>
        <w:t xml:space="preserve"> </w:t>
      </w:r>
      <w:r w:rsidRPr="00515A1A">
        <w:rPr>
          <w:rFonts w:ascii="Times New Roman" w:hAnsi="Times New Roman"/>
          <w:b/>
          <w:sz w:val="28"/>
          <w:szCs w:val="28"/>
        </w:rPr>
        <w:t>обучения:</w:t>
      </w:r>
      <w:r w:rsidR="00D031E6">
        <w:rPr>
          <w:rFonts w:ascii="Times New Roman" w:hAnsi="Times New Roman"/>
          <w:sz w:val="28"/>
          <w:szCs w:val="28"/>
        </w:rPr>
        <w:t xml:space="preserve">  </w:t>
      </w:r>
      <w:r w:rsidRPr="00515A1A">
        <w:rPr>
          <w:rFonts w:ascii="Times New Roman" w:hAnsi="Times New Roman"/>
          <w:sz w:val="28"/>
          <w:szCs w:val="28"/>
        </w:rPr>
        <w:t>заочная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515A1A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515A1A">
        <w:rPr>
          <w:rFonts w:ascii="Times New Roman" w:hAnsi="Times New Roman"/>
          <w:sz w:val="28"/>
          <w:szCs w:val="28"/>
        </w:rPr>
        <w:t>применением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515A1A">
        <w:rPr>
          <w:rFonts w:ascii="Times New Roman" w:hAnsi="Times New Roman"/>
          <w:sz w:val="28"/>
          <w:szCs w:val="28"/>
        </w:rPr>
        <w:t>ДОТ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515A1A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515A1A">
        <w:rPr>
          <w:rFonts w:ascii="Times New Roman" w:hAnsi="Times New Roman"/>
          <w:sz w:val="28"/>
          <w:szCs w:val="28"/>
        </w:rPr>
        <w:t>ЭО.</w:t>
      </w:r>
    </w:p>
    <w:p w:rsidR="00D24FA7" w:rsidRPr="004F0E7B" w:rsidRDefault="00D24FA7" w:rsidP="00D24FA7">
      <w:pPr>
        <w:pStyle w:val="afd"/>
        <w:tabs>
          <w:tab w:val="left" w:pos="709"/>
        </w:tabs>
        <w:ind w:left="10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20"/>
        <w:gridCol w:w="761"/>
        <w:gridCol w:w="645"/>
        <w:gridCol w:w="696"/>
        <w:gridCol w:w="852"/>
        <w:gridCol w:w="1548"/>
        <w:gridCol w:w="1452"/>
        <w:gridCol w:w="1599"/>
      </w:tblGrid>
      <w:tr w:rsidR="00C37510" w:rsidRPr="00CF1491" w:rsidTr="00AB2FFD">
        <w:trPr>
          <w:trHeight w:val="20"/>
        </w:trPr>
        <w:tc>
          <w:tcPr>
            <w:tcW w:w="249" w:type="pct"/>
            <w:vMerge w:val="restart"/>
            <w:vAlign w:val="center"/>
          </w:tcPr>
          <w:p w:rsidR="00C37510" w:rsidRPr="00CF1491" w:rsidRDefault="00C37510" w:rsidP="00593BC7">
            <w:pPr>
              <w:jc w:val="center"/>
              <w:rPr>
                <w:b/>
                <w:sz w:val="18"/>
                <w:szCs w:val="18"/>
              </w:rPr>
            </w:pPr>
            <w:r w:rsidRPr="00CF1491">
              <w:rPr>
                <w:b/>
                <w:sz w:val="18"/>
                <w:szCs w:val="18"/>
              </w:rPr>
              <w:t>№</w:t>
            </w:r>
          </w:p>
          <w:p w:rsidR="00C37510" w:rsidRPr="00CF1491" w:rsidRDefault="00C37510" w:rsidP="00593BC7">
            <w:pPr>
              <w:jc w:val="center"/>
              <w:rPr>
                <w:sz w:val="18"/>
                <w:szCs w:val="18"/>
              </w:rPr>
            </w:pPr>
            <w:proofErr w:type="gramStart"/>
            <w:r w:rsidRPr="00CF1491">
              <w:rPr>
                <w:b/>
                <w:sz w:val="18"/>
                <w:szCs w:val="18"/>
              </w:rPr>
              <w:t>п</w:t>
            </w:r>
            <w:proofErr w:type="gramEnd"/>
            <w:r w:rsidRPr="00CF1491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224" w:type="pct"/>
            <w:vMerge w:val="restart"/>
            <w:vAlign w:val="center"/>
          </w:tcPr>
          <w:p w:rsidR="00C37510" w:rsidRPr="00CF1491" w:rsidRDefault="00C37510" w:rsidP="00593BC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  <w:r w:rsidR="00D031E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модулей</w:t>
            </w:r>
          </w:p>
        </w:tc>
        <w:tc>
          <w:tcPr>
            <w:tcW w:w="2102" w:type="pct"/>
            <w:gridSpan w:val="5"/>
            <w:vAlign w:val="center"/>
          </w:tcPr>
          <w:p w:rsidR="00C37510" w:rsidRPr="007B1890" w:rsidRDefault="00C37510" w:rsidP="00593BC7">
            <w:pPr>
              <w:jc w:val="center"/>
              <w:rPr>
                <w:b/>
                <w:sz w:val="18"/>
                <w:szCs w:val="18"/>
              </w:rPr>
            </w:pPr>
            <w:r w:rsidRPr="007B1890">
              <w:rPr>
                <w:rFonts w:eastAsia="Times New Roman"/>
                <w:b/>
                <w:sz w:val="18"/>
                <w:szCs w:val="18"/>
              </w:rPr>
              <w:t>Трудоемкость</w:t>
            </w:r>
            <w:proofErr w:type="gramStart"/>
            <w:r w:rsidR="00D031E6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7B1890">
              <w:rPr>
                <w:rFonts w:eastAsia="Times New Roman"/>
                <w:b/>
                <w:sz w:val="18"/>
                <w:szCs w:val="18"/>
              </w:rPr>
              <w:t>(*</w:t>
            </w:r>
            <w:r w:rsidR="00D031E6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7B1890">
              <w:rPr>
                <w:rFonts w:eastAsia="Times New Roman"/>
                <w:b/>
                <w:sz w:val="18"/>
                <w:szCs w:val="18"/>
              </w:rPr>
              <w:t>-</w:t>
            </w:r>
            <w:r w:rsidR="00D031E6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proofErr w:type="gramEnd"/>
            <w:r w:rsidRPr="007B1890">
              <w:rPr>
                <w:rFonts w:eastAsia="Times New Roman"/>
                <w:b/>
                <w:sz w:val="18"/>
                <w:szCs w:val="18"/>
              </w:rPr>
              <w:t>виды</w:t>
            </w:r>
            <w:r w:rsidR="00D031E6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7B1890">
              <w:rPr>
                <w:rFonts w:eastAsia="Times New Roman"/>
                <w:b/>
                <w:sz w:val="18"/>
                <w:szCs w:val="18"/>
              </w:rPr>
              <w:t>учебных</w:t>
            </w:r>
            <w:r w:rsidR="00D031E6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7B1890">
              <w:rPr>
                <w:rFonts w:eastAsia="Times New Roman"/>
                <w:b/>
                <w:sz w:val="18"/>
                <w:szCs w:val="18"/>
              </w:rPr>
              <w:t>занятий</w:t>
            </w:r>
            <w:r w:rsidR="00D031E6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7B1890">
              <w:rPr>
                <w:rFonts w:eastAsia="Times New Roman"/>
                <w:b/>
                <w:sz w:val="18"/>
                <w:szCs w:val="18"/>
              </w:rPr>
              <w:t>и</w:t>
            </w:r>
            <w:r w:rsidR="00D031E6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7B1890">
              <w:rPr>
                <w:rFonts w:eastAsia="Times New Roman"/>
                <w:b/>
                <w:sz w:val="18"/>
                <w:szCs w:val="18"/>
              </w:rPr>
              <w:t>учебных</w:t>
            </w:r>
            <w:r w:rsidR="00D031E6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7B1890">
              <w:rPr>
                <w:rFonts w:eastAsia="Times New Roman"/>
                <w:b/>
                <w:sz w:val="18"/>
                <w:szCs w:val="18"/>
              </w:rPr>
              <w:t>работ)</w:t>
            </w:r>
          </w:p>
          <w:p w:rsidR="00C37510" w:rsidRPr="00CF1491" w:rsidRDefault="00C37510" w:rsidP="00593BC7">
            <w:pPr>
              <w:jc w:val="center"/>
              <w:rPr>
                <w:b/>
                <w:sz w:val="18"/>
                <w:szCs w:val="18"/>
              </w:rPr>
            </w:pPr>
            <w:r w:rsidRPr="007B1890">
              <w:rPr>
                <w:b/>
                <w:sz w:val="18"/>
                <w:szCs w:val="18"/>
              </w:rPr>
              <w:t>(</w:t>
            </w:r>
            <w:proofErr w:type="spellStart"/>
            <w:r w:rsidRPr="007B1890">
              <w:rPr>
                <w:b/>
                <w:sz w:val="18"/>
                <w:szCs w:val="18"/>
              </w:rPr>
              <w:t>ак</w:t>
            </w:r>
            <w:proofErr w:type="spellEnd"/>
            <w:r w:rsidRPr="007B1890">
              <w:rPr>
                <w:b/>
                <w:sz w:val="18"/>
                <w:szCs w:val="18"/>
              </w:rPr>
              <w:t>.</w:t>
            </w:r>
            <w:r w:rsidR="00D031E6">
              <w:rPr>
                <w:b/>
                <w:sz w:val="18"/>
                <w:szCs w:val="18"/>
              </w:rPr>
              <w:t xml:space="preserve"> </w:t>
            </w:r>
            <w:r w:rsidRPr="007B1890">
              <w:rPr>
                <w:b/>
                <w:sz w:val="18"/>
                <w:szCs w:val="18"/>
              </w:rPr>
              <w:t>час.)</w:t>
            </w:r>
          </w:p>
        </w:tc>
        <w:tc>
          <w:tcPr>
            <w:tcW w:w="678" w:type="pct"/>
            <w:vMerge w:val="restart"/>
            <w:vAlign w:val="center"/>
          </w:tcPr>
          <w:p w:rsidR="00C37510" w:rsidRPr="00CF1491" w:rsidRDefault="00C37510" w:rsidP="00593BC7">
            <w:pPr>
              <w:jc w:val="center"/>
              <w:rPr>
                <w:b/>
                <w:sz w:val="18"/>
                <w:szCs w:val="18"/>
              </w:rPr>
            </w:pPr>
            <w:r w:rsidRPr="00CF1491">
              <w:rPr>
                <w:b/>
                <w:sz w:val="18"/>
                <w:szCs w:val="18"/>
              </w:rPr>
              <w:t>Форма</w:t>
            </w:r>
            <w:r w:rsidR="00D031E6">
              <w:rPr>
                <w:b/>
                <w:sz w:val="18"/>
                <w:szCs w:val="18"/>
              </w:rPr>
              <w:t xml:space="preserve"> </w:t>
            </w:r>
            <w:r w:rsidRPr="00CF1491">
              <w:rPr>
                <w:b/>
                <w:sz w:val="18"/>
                <w:szCs w:val="18"/>
              </w:rPr>
              <w:t>контроля</w:t>
            </w:r>
          </w:p>
        </w:tc>
        <w:tc>
          <w:tcPr>
            <w:tcW w:w="747" w:type="pct"/>
            <w:vMerge w:val="restart"/>
            <w:vAlign w:val="center"/>
          </w:tcPr>
          <w:p w:rsidR="00C37510" w:rsidRPr="00CF1491" w:rsidRDefault="00C37510" w:rsidP="00593BC7">
            <w:pPr>
              <w:jc w:val="center"/>
              <w:rPr>
                <w:b/>
                <w:sz w:val="18"/>
                <w:szCs w:val="18"/>
              </w:rPr>
            </w:pPr>
            <w:r w:rsidRPr="00CF1491">
              <w:rPr>
                <w:b/>
                <w:sz w:val="18"/>
                <w:szCs w:val="18"/>
              </w:rPr>
              <w:t>Коды</w:t>
            </w:r>
            <w:r w:rsidR="00D031E6">
              <w:rPr>
                <w:b/>
                <w:sz w:val="18"/>
                <w:szCs w:val="18"/>
              </w:rPr>
              <w:t xml:space="preserve"> </w:t>
            </w:r>
            <w:r w:rsidRPr="00833372">
              <w:rPr>
                <w:b/>
                <w:sz w:val="16"/>
                <w:szCs w:val="16"/>
              </w:rPr>
              <w:t>совершенствуемых</w:t>
            </w:r>
            <w:r w:rsidR="00D031E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компетенций</w:t>
            </w:r>
          </w:p>
        </w:tc>
      </w:tr>
      <w:tr w:rsidR="008C2E7E" w:rsidRPr="00CF1491" w:rsidTr="00AB2FFD">
        <w:trPr>
          <w:trHeight w:val="20"/>
        </w:trPr>
        <w:tc>
          <w:tcPr>
            <w:tcW w:w="249" w:type="pct"/>
            <w:vMerge/>
            <w:vAlign w:val="center"/>
          </w:tcPr>
          <w:p w:rsidR="00C37510" w:rsidRPr="00CF1491" w:rsidRDefault="00C37510" w:rsidP="00593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7510" w:rsidRPr="00CF1491" w:rsidRDefault="00C37510" w:rsidP="00593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C37510" w:rsidRPr="00114504" w:rsidRDefault="00C37510" w:rsidP="00593B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14504">
              <w:rPr>
                <w:rFonts w:eastAsia="Times New Roman"/>
                <w:b/>
                <w:sz w:val="18"/>
                <w:szCs w:val="18"/>
              </w:rPr>
              <w:t>Всего</w:t>
            </w:r>
            <w:r w:rsidR="00D031E6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114504">
              <w:rPr>
                <w:rFonts w:eastAsia="Times New Roman"/>
                <w:b/>
                <w:sz w:val="18"/>
                <w:szCs w:val="18"/>
              </w:rPr>
              <w:t>часов</w:t>
            </w:r>
            <w:r>
              <w:rPr>
                <w:rFonts w:eastAsia="Times New Roman"/>
                <w:b/>
                <w:sz w:val="18"/>
                <w:szCs w:val="18"/>
              </w:rPr>
              <w:t>*</w:t>
            </w:r>
          </w:p>
        </w:tc>
        <w:tc>
          <w:tcPr>
            <w:tcW w:w="626" w:type="pct"/>
            <w:gridSpan w:val="2"/>
            <w:vAlign w:val="center"/>
          </w:tcPr>
          <w:p w:rsidR="00C37510" w:rsidRPr="00CF1491" w:rsidRDefault="00C37510" w:rsidP="00593BC7">
            <w:pPr>
              <w:jc w:val="center"/>
              <w:rPr>
                <w:b/>
                <w:sz w:val="18"/>
                <w:szCs w:val="18"/>
              </w:rPr>
            </w:pPr>
            <w:r w:rsidRPr="00CF1491">
              <w:rPr>
                <w:b/>
                <w:sz w:val="18"/>
                <w:szCs w:val="18"/>
              </w:rPr>
              <w:t>Аудиторные</w:t>
            </w:r>
            <w:r w:rsidR="00D031E6">
              <w:rPr>
                <w:b/>
                <w:sz w:val="18"/>
                <w:szCs w:val="18"/>
              </w:rPr>
              <w:t xml:space="preserve"> </w:t>
            </w:r>
            <w:r w:rsidRPr="00CF1491">
              <w:rPr>
                <w:b/>
                <w:sz w:val="18"/>
                <w:szCs w:val="18"/>
              </w:rPr>
              <w:t>занятия</w:t>
            </w:r>
          </w:p>
        </w:tc>
        <w:tc>
          <w:tcPr>
            <w:tcW w:w="398" w:type="pct"/>
            <w:vMerge w:val="restart"/>
            <w:vAlign w:val="center"/>
          </w:tcPr>
          <w:p w:rsidR="00C37510" w:rsidRPr="00C37510" w:rsidRDefault="00C37510" w:rsidP="00593B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C37510">
              <w:rPr>
                <w:rFonts w:eastAsia="Times New Roman"/>
                <w:b/>
                <w:sz w:val="18"/>
                <w:szCs w:val="18"/>
              </w:rPr>
              <w:t>Самост</w:t>
            </w:r>
            <w:proofErr w:type="spellEnd"/>
            <w:r w:rsidRPr="00C37510">
              <w:rPr>
                <w:rFonts w:eastAsia="Times New Roman"/>
                <w:b/>
                <w:sz w:val="18"/>
                <w:szCs w:val="18"/>
              </w:rPr>
              <w:t>.</w:t>
            </w:r>
            <w:r w:rsidR="00D031E6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C37510">
              <w:rPr>
                <w:rFonts w:eastAsia="Times New Roman"/>
                <w:b/>
                <w:sz w:val="18"/>
                <w:szCs w:val="18"/>
              </w:rPr>
              <w:t>работа*</w:t>
            </w:r>
          </w:p>
        </w:tc>
        <w:tc>
          <w:tcPr>
            <w:tcW w:w="722" w:type="pct"/>
            <w:vMerge w:val="restart"/>
            <w:vAlign w:val="center"/>
          </w:tcPr>
          <w:p w:rsidR="00C37510" w:rsidRPr="00C37510" w:rsidRDefault="00C37510" w:rsidP="00593B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37510">
              <w:rPr>
                <w:rFonts w:eastAsia="Times New Roman"/>
                <w:b/>
                <w:sz w:val="18"/>
                <w:szCs w:val="18"/>
              </w:rPr>
              <w:t>В</w:t>
            </w:r>
            <w:r w:rsidR="00D031E6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37510">
              <w:rPr>
                <w:rFonts w:eastAsia="Times New Roman"/>
                <w:b/>
                <w:sz w:val="18"/>
                <w:szCs w:val="18"/>
              </w:rPr>
              <w:t>т.ч</w:t>
            </w:r>
            <w:proofErr w:type="spellEnd"/>
            <w:r w:rsidRPr="00C37510">
              <w:rPr>
                <w:rFonts w:eastAsia="Times New Roman"/>
                <w:b/>
                <w:sz w:val="18"/>
                <w:szCs w:val="18"/>
              </w:rPr>
              <w:t>.</w:t>
            </w:r>
            <w:r w:rsidR="00D031E6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C37510">
              <w:rPr>
                <w:rFonts w:eastAsia="Times New Roman"/>
                <w:b/>
                <w:sz w:val="18"/>
                <w:szCs w:val="18"/>
              </w:rPr>
              <w:t>с</w:t>
            </w:r>
            <w:r w:rsidR="00D031E6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C37510">
              <w:rPr>
                <w:rFonts w:eastAsia="Times New Roman"/>
                <w:b/>
                <w:sz w:val="18"/>
                <w:szCs w:val="18"/>
              </w:rPr>
              <w:t>использованием</w:t>
            </w:r>
            <w:r w:rsidR="00D031E6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C37510">
              <w:rPr>
                <w:rFonts w:eastAsia="Times New Roman"/>
                <w:b/>
                <w:sz w:val="18"/>
                <w:szCs w:val="18"/>
              </w:rPr>
              <w:t>ДОТ*</w:t>
            </w:r>
          </w:p>
        </w:tc>
        <w:tc>
          <w:tcPr>
            <w:tcW w:w="678" w:type="pct"/>
            <w:vMerge/>
            <w:vAlign w:val="center"/>
          </w:tcPr>
          <w:p w:rsidR="00C37510" w:rsidRPr="00CF1491" w:rsidRDefault="00C37510" w:rsidP="00593B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7" w:type="pct"/>
            <w:vMerge/>
            <w:vAlign w:val="center"/>
          </w:tcPr>
          <w:p w:rsidR="00C37510" w:rsidRPr="00CF1491" w:rsidRDefault="00C37510" w:rsidP="00593B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E7E" w:rsidRPr="00CF1491" w:rsidTr="00AB2FFD">
        <w:trPr>
          <w:trHeight w:val="20"/>
        </w:trPr>
        <w:tc>
          <w:tcPr>
            <w:tcW w:w="249" w:type="pct"/>
            <w:vMerge/>
            <w:vAlign w:val="center"/>
          </w:tcPr>
          <w:p w:rsidR="00225A03" w:rsidRPr="00CF1491" w:rsidRDefault="00225A03" w:rsidP="00593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225A03" w:rsidRPr="00CF1491" w:rsidRDefault="00225A03" w:rsidP="00593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</w:tcPr>
          <w:p w:rsidR="00225A03" w:rsidRPr="00CF1491" w:rsidRDefault="00225A03" w:rsidP="00593B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225A03" w:rsidRPr="00F96EB1" w:rsidRDefault="00225A03" w:rsidP="00593B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F96EB1">
              <w:rPr>
                <w:rFonts w:eastAsia="Times New Roman"/>
                <w:b/>
                <w:sz w:val="18"/>
                <w:szCs w:val="18"/>
              </w:rPr>
              <w:t>Теор</w:t>
            </w:r>
            <w:proofErr w:type="spellEnd"/>
            <w:r w:rsidRPr="00F96EB1"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325" w:type="pct"/>
            <w:vAlign w:val="center"/>
          </w:tcPr>
          <w:p w:rsidR="00225A03" w:rsidRPr="00F96EB1" w:rsidRDefault="00225A03" w:rsidP="00593B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F96EB1">
              <w:rPr>
                <w:rFonts w:eastAsia="Times New Roman"/>
                <w:b/>
                <w:sz w:val="18"/>
                <w:szCs w:val="18"/>
              </w:rPr>
              <w:t>Прак</w:t>
            </w:r>
            <w:proofErr w:type="spellEnd"/>
            <w:r w:rsidRPr="00F96EB1"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398" w:type="pct"/>
            <w:vMerge/>
            <w:vAlign w:val="center"/>
          </w:tcPr>
          <w:p w:rsidR="00225A03" w:rsidRPr="00CF1491" w:rsidRDefault="00225A03" w:rsidP="00593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225A03" w:rsidRPr="00CF1491" w:rsidRDefault="00225A03" w:rsidP="00593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vMerge/>
            <w:vAlign w:val="center"/>
          </w:tcPr>
          <w:p w:rsidR="00225A03" w:rsidRPr="00CF1491" w:rsidRDefault="00225A03" w:rsidP="00593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pct"/>
            <w:vMerge/>
            <w:vAlign w:val="center"/>
          </w:tcPr>
          <w:p w:rsidR="00225A03" w:rsidRPr="00CF1491" w:rsidRDefault="00225A03" w:rsidP="00593BC7">
            <w:pPr>
              <w:jc w:val="center"/>
              <w:rPr>
                <w:sz w:val="18"/>
                <w:szCs w:val="18"/>
              </w:rPr>
            </w:pPr>
          </w:p>
        </w:tc>
      </w:tr>
      <w:tr w:rsidR="008C2E7E" w:rsidRPr="00CF1491" w:rsidTr="00AB2FFD">
        <w:trPr>
          <w:trHeight w:val="20"/>
        </w:trPr>
        <w:tc>
          <w:tcPr>
            <w:tcW w:w="249" w:type="pct"/>
            <w:vAlign w:val="center"/>
          </w:tcPr>
          <w:p w:rsidR="00225A03" w:rsidRPr="008D78CF" w:rsidRDefault="00225A03" w:rsidP="00593BC7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24" w:type="pct"/>
            <w:vAlign w:val="center"/>
          </w:tcPr>
          <w:p w:rsidR="00225A03" w:rsidRPr="008D78CF" w:rsidRDefault="00225A03" w:rsidP="00593BC7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pct"/>
            <w:vAlign w:val="center"/>
          </w:tcPr>
          <w:p w:rsidR="00225A03" w:rsidRPr="008D78CF" w:rsidRDefault="00225A03" w:rsidP="00593BC7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1" w:type="pct"/>
            <w:vAlign w:val="center"/>
          </w:tcPr>
          <w:p w:rsidR="00225A03" w:rsidRPr="008D78CF" w:rsidRDefault="00225A03" w:rsidP="00593BC7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5" w:type="pct"/>
            <w:vAlign w:val="center"/>
          </w:tcPr>
          <w:p w:rsidR="00225A03" w:rsidRPr="008D78CF" w:rsidRDefault="00225A03" w:rsidP="00593BC7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8" w:type="pct"/>
            <w:vAlign w:val="center"/>
          </w:tcPr>
          <w:p w:rsidR="00225A03" w:rsidRPr="008D78CF" w:rsidRDefault="00225A03" w:rsidP="00593BC7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2" w:type="pct"/>
            <w:vAlign w:val="center"/>
          </w:tcPr>
          <w:p w:rsidR="00225A03" w:rsidRPr="008D78CF" w:rsidRDefault="00225A03" w:rsidP="00593B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225A03" w:rsidRPr="008D78CF" w:rsidRDefault="00225A03" w:rsidP="00593BC7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47" w:type="pct"/>
            <w:vAlign w:val="center"/>
          </w:tcPr>
          <w:p w:rsidR="00225A03" w:rsidRPr="008D78CF" w:rsidRDefault="00225A03" w:rsidP="00593BC7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8</w:t>
            </w:r>
          </w:p>
        </w:tc>
      </w:tr>
      <w:tr w:rsidR="00AB2FFD" w:rsidRPr="0069680F" w:rsidTr="00AB2FFD">
        <w:trPr>
          <w:trHeight w:val="20"/>
        </w:trPr>
        <w:tc>
          <w:tcPr>
            <w:tcW w:w="249" w:type="pct"/>
          </w:tcPr>
          <w:p w:rsidR="00AB2FFD" w:rsidRDefault="00AB2FFD" w:rsidP="00AB2FFD">
            <w:pPr>
              <w:pStyle w:val="afd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1224" w:type="pct"/>
          </w:tcPr>
          <w:p w:rsidR="00AB2FFD" w:rsidRDefault="00AB2FFD" w:rsidP="00D4171E">
            <w:pPr>
              <w:jc w:val="both"/>
            </w:pPr>
            <w:r>
              <w:t>О</w:t>
            </w:r>
            <w:r w:rsidRPr="00AD2C7C">
              <w:t>сновы</w:t>
            </w:r>
            <w:r>
              <w:t xml:space="preserve"> </w:t>
            </w:r>
            <w:r w:rsidRPr="00AD2C7C">
              <w:t>геронтологии,</w:t>
            </w:r>
            <w:r>
              <w:t xml:space="preserve"> </w:t>
            </w:r>
            <w:proofErr w:type="spellStart"/>
            <w:r w:rsidRPr="00AD2C7C">
              <w:t>геронтопсихологии</w:t>
            </w:r>
            <w:proofErr w:type="spellEnd"/>
            <w:r>
              <w:t xml:space="preserve"> </w:t>
            </w:r>
            <w:r w:rsidRPr="00AD2C7C">
              <w:t>и</w:t>
            </w:r>
            <w:r>
              <w:t xml:space="preserve"> </w:t>
            </w:r>
            <w:r w:rsidRPr="00AD2C7C">
              <w:t>гериатрии</w:t>
            </w:r>
          </w:p>
        </w:tc>
        <w:tc>
          <w:tcPr>
            <w:tcW w:w="355" w:type="pct"/>
          </w:tcPr>
          <w:p w:rsidR="00AB2FFD" w:rsidRDefault="00AB2FFD" w:rsidP="008C2E7E">
            <w:pPr>
              <w:jc w:val="center"/>
            </w:pPr>
            <w:r>
              <w:t>24</w:t>
            </w:r>
          </w:p>
          <w:p w:rsidR="00AB2FFD" w:rsidRPr="005D7FF4" w:rsidRDefault="00AB2FFD" w:rsidP="008C2E7E">
            <w:pPr>
              <w:jc w:val="center"/>
            </w:pPr>
          </w:p>
        </w:tc>
        <w:tc>
          <w:tcPr>
            <w:tcW w:w="301" w:type="pct"/>
          </w:tcPr>
          <w:p w:rsidR="00AB2FFD" w:rsidRPr="007D2ECE" w:rsidRDefault="00AB2FFD" w:rsidP="008C2E7E">
            <w:pPr>
              <w:jc w:val="center"/>
            </w:pPr>
            <w:r w:rsidRPr="007D2ECE">
              <w:t>-</w:t>
            </w:r>
          </w:p>
        </w:tc>
        <w:tc>
          <w:tcPr>
            <w:tcW w:w="325" w:type="pct"/>
          </w:tcPr>
          <w:p w:rsidR="00AB2FFD" w:rsidRPr="007D2ECE" w:rsidRDefault="00AB2FFD" w:rsidP="008C2E7E">
            <w:pPr>
              <w:jc w:val="center"/>
            </w:pPr>
            <w:r w:rsidRPr="007D2ECE">
              <w:t>-</w:t>
            </w:r>
          </w:p>
        </w:tc>
        <w:tc>
          <w:tcPr>
            <w:tcW w:w="398" w:type="pct"/>
          </w:tcPr>
          <w:p w:rsidR="00AB2FFD" w:rsidRDefault="00AB2FFD" w:rsidP="009F5DAF">
            <w:pPr>
              <w:jc w:val="center"/>
            </w:pPr>
            <w:r>
              <w:t>24</w:t>
            </w:r>
          </w:p>
          <w:p w:rsidR="00AB2FFD" w:rsidRPr="005D7FF4" w:rsidRDefault="00AB2FFD" w:rsidP="009F5DAF">
            <w:pPr>
              <w:jc w:val="center"/>
            </w:pPr>
          </w:p>
        </w:tc>
        <w:tc>
          <w:tcPr>
            <w:tcW w:w="722" w:type="pct"/>
          </w:tcPr>
          <w:p w:rsidR="00AB2FFD" w:rsidRDefault="00AB2FFD" w:rsidP="009F5DAF">
            <w:pPr>
              <w:jc w:val="center"/>
            </w:pPr>
            <w:r>
              <w:t>24</w:t>
            </w:r>
          </w:p>
          <w:p w:rsidR="00AB2FFD" w:rsidRPr="005D7FF4" w:rsidRDefault="00AB2FFD" w:rsidP="009F5DAF">
            <w:pPr>
              <w:jc w:val="center"/>
            </w:pPr>
          </w:p>
        </w:tc>
        <w:tc>
          <w:tcPr>
            <w:tcW w:w="678" w:type="pct"/>
          </w:tcPr>
          <w:p w:rsidR="00AB2FFD" w:rsidRPr="003614A4" w:rsidRDefault="00AB2FFD" w:rsidP="008C2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747" w:type="pct"/>
          </w:tcPr>
          <w:p w:rsidR="00AB2FFD" w:rsidRPr="0069680F" w:rsidRDefault="00AB2FFD" w:rsidP="00132C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AB2FFD" w:rsidRPr="0069680F" w:rsidTr="00AB2FFD">
        <w:trPr>
          <w:trHeight w:val="20"/>
        </w:trPr>
        <w:tc>
          <w:tcPr>
            <w:tcW w:w="249" w:type="pct"/>
          </w:tcPr>
          <w:p w:rsidR="00AB2FFD" w:rsidRDefault="00AB2FFD" w:rsidP="00AB2FFD">
            <w:pPr>
              <w:pStyle w:val="afd"/>
              <w:numPr>
                <w:ilvl w:val="0"/>
                <w:numId w:val="17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224" w:type="pct"/>
          </w:tcPr>
          <w:p w:rsidR="00AB2FFD" w:rsidRDefault="00AB2FFD" w:rsidP="00D4171E">
            <w:pPr>
              <w:jc w:val="both"/>
            </w:pPr>
            <w:r w:rsidRPr="00AD2C7C">
              <w:t>Особенности</w:t>
            </w:r>
            <w:r>
              <w:t xml:space="preserve"> сестринского </w:t>
            </w:r>
            <w:r w:rsidRPr="00AD2C7C">
              <w:t>ухода</w:t>
            </w:r>
            <w:r>
              <w:t xml:space="preserve"> </w:t>
            </w:r>
            <w:r w:rsidRPr="00AD2C7C">
              <w:t>за</w:t>
            </w:r>
            <w:r>
              <w:t xml:space="preserve"> </w:t>
            </w:r>
            <w:r w:rsidRPr="00AD2C7C">
              <w:t>пожилыми</w:t>
            </w:r>
            <w:r>
              <w:t xml:space="preserve"> </w:t>
            </w:r>
            <w:r w:rsidRPr="00AD2C7C">
              <w:t>людьми</w:t>
            </w:r>
          </w:p>
        </w:tc>
        <w:tc>
          <w:tcPr>
            <w:tcW w:w="355" w:type="pct"/>
          </w:tcPr>
          <w:p w:rsidR="00AB2FFD" w:rsidRDefault="00AB2FFD" w:rsidP="00B952B9">
            <w:pPr>
              <w:jc w:val="center"/>
            </w:pPr>
            <w:r>
              <w:t>32</w:t>
            </w:r>
          </w:p>
        </w:tc>
        <w:tc>
          <w:tcPr>
            <w:tcW w:w="301" w:type="pct"/>
          </w:tcPr>
          <w:p w:rsidR="00AB2FFD" w:rsidRPr="007D2ECE" w:rsidRDefault="00AB2FFD" w:rsidP="00B952B9">
            <w:pPr>
              <w:jc w:val="center"/>
            </w:pPr>
            <w:r w:rsidRPr="007D2ECE">
              <w:t>-</w:t>
            </w:r>
          </w:p>
        </w:tc>
        <w:tc>
          <w:tcPr>
            <w:tcW w:w="325" w:type="pct"/>
          </w:tcPr>
          <w:p w:rsidR="00AB2FFD" w:rsidRPr="007D2ECE" w:rsidRDefault="00AB2FFD" w:rsidP="00B952B9">
            <w:pPr>
              <w:jc w:val="center"/>
            </w:pPr>
            <w:r w:rsidRPr="007D2ECE">
              <w:t>-</w:t>
            </w:r>
          </w:p>
        </w:tc>
        <w:tc>
          <w:tcPr>
            <w:tcW w:w="398" w:type="pct"/>
          </w:tcPr>
          <w:p w:rsidR="00AB2FFD" w:rsidRDefault="00AB2FFD" w:rsidP="009F5DAF">
            <w:pPr>
              <w:jc w:val="center"/>
            </w:pPr>
            <w:r>
              <w:t>32</w:t>
            </w:r>
          </w:p>
        </w:tc>
        <w:tc>
          <w:tcPr>
            <w:tcW w:w="722" w:type="pct"/>
          </w:tcPr>
          <w:p w:rsidR="00AB2FFD" w:rsidRDefault="00AB2FFD" w:rsidP="009F5DAF">
            <w:pPr>
              <w:jc w:val="center"/>
            </w:pPr>
            <w:r>
              <w:t>32</w:t>
            </w:r>
          </w:p>
        </w:tc>
        <w:tc>
          <w:tcPr>
            <w:tcW w:w="678" w:type="pct"/>
          </w:tcPr>
          <w:p w:rsidR="00AB2FFD" w:rsidRPr="003614A4" w:rsidRDefault="00AB2FFD" w:rsidP="00B95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747" w:type="pct"/>
          </w:tcPr>
          <w:p w:rsidR="00AB2FFD" w:rsidRPr="0069680F" w:rsidRDefault="00AB2FFD" w:rsidP="00B952B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AB2FFD" w:rsidRPr="0069680F" w:rsidTr="00AB2FFD">
        <w:trPr>
          <w:trHeight w:val="20"/>
        </w:trPr>
        <w:tc>
          <w:tcPr>
            <w:tcW w:w="249" w:type="pct"/>
          </w:tcPr>
          <w:p w:rsidR="00AB2FFD" w:rsidRDefault="00AB2FFD" w:rsidP="00AB2FFD">
            <w:pPr>
              <w:pStyle w:val="afd"/>
              <w:numPr>
                <w:ilvl w:val="0"/>
                <w:numId w:val="17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224" w:type="pct"/>
          </w:tcPr>
          <w:p w:rsidR="00AB2FFD" w:rsidRDefault="00AB2FFD" w:rsidP="00D4171E">
            <w:pPr>
              <w:jc w:val="both"/>
            </w:pPr>
            <w:r>
              <w:t>Промежуточная аттестация</w:t>
            </w:r>
          </w:p>
        </w:tc>
        <w:tc>
          <w:tcPr>
            <w:tcW w:w="355" w:type="pct"/>
          </w:tcPr>
          <w:p w:rsidR="00AB2FFD" w:rsidRDefault="00AB2FFD" w:rsidP="008C2E7E">
            <w:pPr>
              <w:jc w:val="center"/>
            </w:pPr>
            <w:r>
              <w:t>2</w:t>
            </w:r>
          </w:p>
        </w:tc>
        <w:tc>
          <w:tcPr>
            <w:tcW w:w="301" w:type="pct"/>
          </w:tcPr>
          <w:p w:rsidR="00AB2FFD" w:rsidRPr="007D2ECE" w:rsidRDefault="00AB2FFD" w:rsidP="008C2E7E">
            <w:pPr>
              <w:jc w:val="center"/>
            </w:pPr>
            <w:r w:rsidRPr="007D2ECE">
              <w:t>-</w:t>
            </w:r>
          </w:p>
        </w:tc>
        <w:tc>
          <w:tcPr>
            <w:tcW w:w="325" w:type="pct"/>
          </w:tcPr>
          <w:p w:rsidR="00AB2FFD" w:rsidRPr="007D2ECE" w:rsidRDefault="00AB2FFD" w:rsidP="008C2E7E">
            <w:pPr>
              <w:jc w:val="center"/>
            </w:pPr>
            <w:r w:rsidRPr="007D2ECE">
              <w:t>-</w:t>
            </w:r>
          </w:p>
        </w:tc>
        <w:tc>
          <w:tcPr>
            <w:tcW w:w="398" w:type="pct"/>
          </w:tcPr>
          <w:p w:rsidR="00AB2FFD" w:rsidRDefault="00AB2FFD" w:rsidP="009F5DAF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:rsidR="00AB2FFD" w:rsidRDefault="00AB2FFD" w:rsidP="009F5DAF">
            <w:pPr>
              <w:jc w:val="center"/>
            </w:pPr>
            <w:r>
              <w:t>2</w:t>
            </w:r>
          </w:p>
        </w:tc>
        <w:tc>
          <w:tcPr>
            <w:tcW w:w="678" w:type="pct"/>
          </w:tcPr>
          <w:p w:rsidR="00AB2FFD" w:rsidRPr="003614A4" w:rsidRDefault="00AB2FFD" w:rsidP="008C2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Промежуточное т</w:t>
            </w:r>
            <w:r w:rsidRPr="003614A4">
              <w:rPr>
                <w:sz w:val="18"/>
                <w:szCs w:val="18"/>
              </w:rPr>
              <w:t>естирование</w:t>
            </w:r>
          </w:p>
        </w:tc>
        <w:tc>
          <w:tcPr>
            <w:tcW w:w="747" w:type="pct"/>
          </w:tcPr>
          <w:p w:rsidR="00AB2FFD" w:rsidRPr="0069680F" w:rsidRDefault="00AB2FFD" w:rsidP="00132C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AB2FFD" w:rsidRPr="0069680F" w:rsidTr="00AB2FFD">
        <w:trPr>
          <w:trHeight w:val="20"/>
        </w:trPr>
        <w:tc>
          <w:tcPr>
            <w:tcW w:w="249" w:type="pct"/>
          </w:tcPr>
          <w:p w:rsidR="00AB2FFD" w:rsidRDefault="00AB2FFD" w:rsidP="00AB2FFD">
            <w:pPr>
              <w:pStyle w:val="afd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1224" w:type="pct"/>
          </w:tcPr>
          <w:p w:rsidR="00AB2FFD" w:rsidRDefault="00AB2FFD" w:rsidP="00D4171E">
            <w:pPr>
              <w:jc w:val="both"/>
            </w:pPr>
            <w:r>
              <w:t>О</w:t>
            </w:r>
            <w:r w:rsidRPr="00B952B9">
              <w:t>собенности</w:t>
            </w:r>
            <w:r>
              <w:t xml:space="preserve"> </w:t>
            </w:r>
            <w:r w:rsidRPr="00B952B9">
              <w:t>клинического</w:t>
            </w:r>
            <w:r>
              <w:t xml:space="preserve"> </w:t>
            </w:r>
            <w:r w:rsidRPr="00B952B9">
              <w:t>течения</w:t>
            </w:r>
            <w:r>
              <w:t xml:space="preserve"> </w:t>
            </w:r>
            <w:r w:rsidRPr="00B952B9">
              <w:t>заболеваний</w:t>
            </w:r>
            <w:r>
              <w:t xml:space="preserve"> </w:t>
            </w:r>
            <w:r w:rsidRPr="00B952B9">
              <w:t>внутренних</w:t>
            </w:r>
            <w:r>
              <w:t xml:space="preserve"> </w:t>
            </w:r>
            <w:r w:rsidRPr="00B952B9">
              <w:t>органов</w:t>
            </w:r>
            <w:r>
              <w:t xml:space="preserve"> </w:t>
            </w:r>
            <w:r w:rsidRPr="00B952B9">
              <w:t>у</w:t>
            </w:r>
            <w:r>
              <w:t xml:space="preserve"> </w:t>
            </w:r>
            <w:r w:rsidRPr="00B952B9">
              <w:t>людей</w:t>
            </w:r>
            <w:r>
              <w:t xml:space="preserve"> </w:t>
            </w:r>
            <w:r w:rsidRPr="00B952B9">
              <w:t>по</w:t>
            </w:r>
            <w:r>
              <w:t>жилого и старческого возраста. С</w:t>
            </w:r>
            <w:r w:rsidRPr="00B952B9">
              <w:t>естринский</w:t>
            </w:r>
            <w:r>
              <w:t xml:space="preserve"> </w:t>
            </w:r>
            <w:r w:rsidRPr="00B952B9">
              <w:t>уход</w:t>
            </w:r>
          </w:p>
        </w:tc>
        <w:tc>
          <w:tcPr>
            <w:tcW w:w="355" w:type="pct"/>
          </w:tcPr>
          <w:p w:rsidR="00AB2FFD" w:rsidRDefault="00AB2FFD" w:rsidP="00AB2FFD">
            <w:pPr>
              <w:jc w:val="center"/>
            </w:pPr>
            <w:r>
              <w:t>42</w:t>
            </w:r>
          </w:p>
        </w:tc>
        <w:tc>
          <w:tcPr>
            <w:tcW w:w="301" w:type="pct"/>
          </w:tcPr>
          <w:p w:rsidR="00AB2FFD" w:rsidRPr="007D2ECE" w:rsidRDefault="00AB2FFD" w:rsidP="009F5DAF">
            <w:pPr>
              <w:jc w:val="center"/>
            </w:pPr>
            <w:r w:rsidRPr="007D2ECE">
              <w:t>-</w:t>
            </w:r>
          </w:p>
        </w:tc>
        <w:tc>
          <w:tcPr>
            <w:tcW w:w="325" w:type="pct"/>
          </w:tcPr>
          <w:p w:rsidR="00AB2FFD" w:rsidRPr="007D2ECE" w:rsidRDefault="00AB2FFD" w:rsidP="009F5DAF">
            <w:pPr>
              <w:jc w:val="center"/>
            </w:pPr>
            <w:r w:rsidRPr="007D2ECE">
              <w:t>-</w:t>
            </w:r>
          </w:p>
        </w:tc>
        <w:tc>
          <w:tcPr>
            <w:tcW w:w="398" w:type="pct"/>
          </w:tcPr>
          <w:p w:rsidR="00AB2FFD" w:rsidRDefault="00AB2FFD" w:rsidP="009F5DAF">
            <w:pPr>
              <w:jc w:val="center"/>
            </w:pPr>
            <w:r>
              <w:t>42</w:t>
            </w:r>
          </w:p>
        </w:tc>
        <w:tc>
          <w:tcPr>
            <w:tcW w:w="722" w:type="pct"/>
          </w:tcPr>
          <w:p w:rsidR="00AB2FFD" w:rsidRDefault="00AB2FFD" w:rsidP="009F5DAF">
            <w:pPr>
              <w:jc w:val="center"/>
            </w:pPr>
            <w:r>
              <w:t>42</w:t>
            </w:r>
          </w:p>
        </w:tc>
        <w:tc>
          <w:tcPr>
            <w:tcW w:w="678" w:type="pct"/>
          </w:tcPr>
          <w:p w:rsidR="00AB2FFD" w:rsidRPr="003614A4" w:rsidRDefault="00AB2FFD" w:rsidP="008C2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747" w:type="pct"/>
          </w:tcPr>
          <w:p w:rsidR="00AB2FFD" w:rsidRPr="0069680F" w:rsidRDefault="00AB2FFD" w:rsidP="00132C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AB2FFD" w:rsidRPr="0069680F" w:rsidTr="00AB2FFD">
        <w:trPr>
          <w:trHeight w:val="20"/>
        </w:trPr>
        <w:tc>
          <w:tcPr>
            <w:tcW w:w="249" w:type="pct"/>
          </w:tcPr>
          <w:p w:rsidR="00AB2FFD" w:rsidRDefault="00AB2FFD" w:rsidP="00AB2FFD">
            <w:pPr>
              <w:pStyle w:val="afd"/>
              <w:numPr>
                <w:ilvl w:val="0"/>
                <w:numId w:val="17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224" w:type="pct"/>
          </w:tcPr>
          <w:p w:rsidR="00AB2FFD" w:rsidRDefault="00AB2FFD" w:rsidP="0048492F">
            <w:pPr>
              <w:jc w:val="both"/>
            </w:pPr>
            <w:r>
              <w:t>Особенности клинического течения заболеваний опорно-двигательного аппарата у пациентов пожилого и старческого возраста.</w:t>
            </w:r>
          </w:p>
          <w:p w:rsidR="00AB2FFD" w:rsidRDefault="00AB2FFD" w:rsidP="0048492F">
            <w:pPr>
              <w:jc w:val="both"/>
            </w:pPr>
            <w:r>
              <w:t>Сестринский уход</w:t>
            </w:r>
          </w:p>
        </w:tc>
        <w:tc>
          <w:tcPr>
            <w:tcW w:w="355" w:type="pct"/>
          </w:tcPr>
          <w:p w:rsidR="00AB2FFD" w:rsidRDefault="00AB2FFD" w:rsidP="008C2E7E">
            <w:pPr>
              <w:jc w:val="center"/>
            </w:pPr>
            <w:r>
              <w:t>24</w:t>
            </w:r>
          </w:p>
          <w:p w:rsidR="00AB2FFD" w:rsidRDefault="00AB2FFD" w:rsidP="008C2E7E">
            <w:pPr>
              <w:jc w:val="center"/>
            </w:pPr>
          </w:p>
        </w:tc>
        <w:tc>
          <w:tcPr>
            <w:tcW w:w="301" w:type="pct"/>
          </w:tcPr>
          <w:p w:rsidR="00AB2FFD" w:rsidRPr="007D2ECE" w:rsidRDefault="00AB2FFD" w:rsidP="009F5DAF">
            <w:pPr>
              <w:jc w:val="center"/>
            </w:pPr>
            <w:r w:rsidRPr="007D2ECE">
              <w:t>-</w:t>
            </w:r>
          </w:p>
        </w:tc>
        <w:tc>
          <w:tcPr>
            <w:tcW w:w="325" w:type="pct"/>
          </w:tcPr>
          <w:p w:rsidR="00AB2FFD" w:rsidRPr="007D2ECE" w:rsidRDefault="00AB2FFD" w:rsidP="009F5DAF">
            <w:pPr>
              <w:jc w:val="center"/>
            </w:pPr>
            <w:r w:rsidRPr="007D2ECE">
              <w:t>-</w:t>
            </w:r>
          </w:p>
        </w:tc>
        <w:tc>
          <w:tcPr>
            <w:tcW w:w="398" w:type="pct"/>
          </w:tcPr>
          <w:p w:rsidR="00AB2FFD" w:rsidRDefault="00AB2FFD" w:rsidP="009F5DAF">
            <w:pPr>
              <w:jc w:val="center"/>
            </w:pPr>
            <w:r>
              <w:t>24</w:t>
            </w:r>
          </w:p>
          <w:p w:rsidR="00AB2FFD" w:rsidRDefault="00AB2FFD" w:rsidP="009F5DAF">
            <w:pPr>
              <w:jc w:val="center"/>
            </w:pPr>
          </w:p>
        </w:tc>
        <w:tc>
          <w:tcPr>
            <w:tcW w:w="722" w:type="pct"/>
          </w:tcPr>
          <w:p w:rsidR="00AB2FFD" w:rsidRDefault="00AB2FFD" w:rsidP="009F5DAF">
            <w:pPr>
              <w:jc w:val="center"/>
            </w:pPr>
            <w:r>
              <w:t>24</w:t>
            </w:r>
          </w:p>
          <w:p w:rsidR="00AB2FFD" w:rsidRDefault="00AB2FFD" w:rsidP="009F5DAF">
            <w:pPr>
              <w:jc w:val="center"/>
            </w:pPr>
          </w:p>
        </w:tc>
        <w:tc>
          <w:tcPr>
            <w:tcW w:w="678" w:type="pct"/>
          </w:tcPr>
          <w:p w:rsidR="00AB2FFD" w:rsidRPr="003614A4" w:rsidRDefault="00AB2FFD" w:rsidP="008C2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747" w:type="pct"/>
          </w:tcPr>
          <w:p w:rsidR="00AB2FFD" w:rsidRPr="0069680F" w:rsidRDefault="00AB2FFD" w:rsidP="00132C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AB2FFD" w:rsidRPr="0069680F" w:rsidTr="00AB2FFD">
        <w:trPr>
          <w:trHeight w:val="20"/>
        </w:trPr>
        <w:tc>
          <w:tcPr>
            <w:tcW w:w="249" w:type="pct"/>
          </w:tcPr>
          <w:p w:rsidR="00AB2FFD" w:rsidRDefault="00AB2FFD" w:rsidP="00AB2FFD">
            <w:pPr>
              <w:pStyle w:val="afd"/>
              <w:numPr>
                <w:ilvl w:val="0"/>
                <w:numId w:val="17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224" w:type="pct"/>
          </w:tcPr>
          <w:p w:rsidR="00AB2FFD" w:rsidRDefault="00AB2FFD" w:rsidP="00D4171E">
            <w:pPr>
              <w:jc w:val="both"/>
            </w:pPr>
            <w:r>
              <w:t>Оказание медицинской помощи в экстренной форме</w:t>
            </w:r>
          </w:p>
        </w:tc>
        <w:tc>
          <w:tcPr>
            <w:tcW w:w="355" w:type="pct"/>
          </w:tcPr>
          <w:p w:rsidR="00AB2FFD" w:rsidRDefault="00AB2FFD" w:rsidP="008C2E7E">
            <w:pPr>
              <w:jc w:val="center"/>
            </w:pPr>
            <w:r>
              <w:t>14</w:t>
            </w:r>
          </w:p>
        </w:tc>
        <w:tc>
          <w:tcPr>
            <w:tcW w:w="301" w:type="pct"/>
          </w:tcPr>
          <w:p w:rsidR="00AB2FFD" w:rsidRPr="007D2ECE" w:rsidRDefault="00AB2FFD" w:rsidP="009F5DAF">
            <w:pPr>
              <w:jc w:val="center"/>
            </w:pPr>
            <w:r w:rsidRPr="007D2ECE">
              <w:t>-</w:t>
            </w:r>
          </w:p>
        </w:tc>
        <w:tc>
          <w:tcPr>
            <w:tcW w:w="325" w:type="pct"/>
          </w:tcPr>
          <w:p w:rsidR="00AB2FFD" w:rsidRPr="007D2ECE" w:rsidRDefault="00AB2FFD" w:rsidP="009F5DAF">
            <w:pPr>
              <w:jc w:val="center"/>
            </w:pPr>
            <w:r w:rsidRPr="007D2ECE">
              <w:t>-</w:t>
            </w:r>
          </w:p>
        </w:tc>
        <w:tc>
          <w:tcPr>
            <w:tcW w:w="398" w:type="pct"/>
          </w:tcPr>
          <w:p w:rsidR="00AB2FFD" w:rsidRDefault="00AB2FFD" w:rsidP="009F5DAF">
            <w:pPr>
              <w:jc w:val="center"/>
            </w:pPr>
            <w:r>
              <w:t>14</w:t>
            </w:r>
          </w:p>
        </w:tc>
        <w:tc>
          <w:tcPr>
            <w:tcW w:w="722" w:type="pct"/>
          </w:tcPr>
          <w:p w:rsidR="00AB2FFD" w:rsidRDefault="00AB2FFD" w:rsidP="009F5DAF">
            <w:pPr>
              <w:jc w:val="center"/>
            </w:pPr>
            <w:r>
              <w:t>14</w:t>
            </w:r>
          </w:p>
        </w:tc>
        <w:tc>
          <w:tcPr>
            <w:tcW w:w="678" w:type="pct"/>
          </w:tcPr>
          <w:p w:rsidR="00AB2FFD" w:rsidRPr="003614A4" w:rsidRDefault="00AB2FFD" w:rsidP="008C2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747" w:type="pct"/>
          </w:tcPr>
          <w:p w:rsidR="00AB2FFD" w:rsidRPr="0069680F" w:rsidRDefault="00AB2FFD" w:rsidP="00132C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AB2FFD" w:rsidRPr="0069680F" w:rsidTr="00AB2FFD">
        <w:trPr>
          <w:trHeight w:val="20"/>
        </w:trPr>
        <w:tc>
          <w:tcPr>
            <w:tcW w:w="249" w:type="pct"/>
          </w:tcPr>
          <w:p w:rsidR="00AB2FFD" w:rsidRPr="00594329" w:rsidRDefault="00AB2FFD" w:rsidP="00AB2FFD">
            <w:pPr>
              <w:pStyle w:val="afd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1224" w:type="pct"/>
          </w:tcPr>
          <w:p w:rsidR="00AB2FFD" w:rsidRPr="00F259FE" w:rsidRDefault="00AB2FFD" w:rsidP="00D4171E">
            <w:pPr>
              <w:jc w:val="both"/>
            </w:pPr>
            <w:r w:rsidRPr="00F259FE">
              <w:t>Итоговая</w:t>
            </w:r>
            <w:r>
              <w:t xml:space="preserve">  </w:t>
            </w:r>
            <w:r w:rsidRPr="00F259FE">
              <w:t>аттестация</w:t>
            </w:r>
          </w:p>
        </w:tc>
        <w:tc>
          <w:tcPr>
            <w:tcW w:w="355" w:type="pct"/>
          </w:tcPr>
          <w:p w:rsidR="00AB2FFD" w:rsidRDefault="00AB2FFD" w:rsidP="008C2E7E">
            <w:pPr>
              <w:jc w:val="center"/>
            </w:pPr>
            <w:r>
              <w:t>6</w:t>
            </w:r>
          </w:p>
        </w:tc>
        <w:tc>
          <w:tcPr>
            <w:tcW w:w="301" w:type="pct"/>
          </w:tcPr>
          <w:p w:rsidR="00AB2FFD" w:rsidRPr="007D2ECE" w:rsidRDefault="00AB2FFD" w:rsidP="008C2E7E">
            <w:pPr>
              <w:jc w:val="center"/>
            </w:pPr>
            <w:r w:rsidRPr="007D2ECE">
              <w:t>-</w:t>
            </w:r>
          </w:p>
        </w:tc>
        <w:tc>
          <w:tcPr>
            <w:tcW w:w="325" w:type="pct"/>
          </w:tcPr>
          <w:p w:rsidR="00AB2FFD" w:rsidRPr="007D2ECE" w:rsidRDefault="00AB2FFD" w:rsidP="008C2E7E">
            <w:pPr>
              <w:jc w:val="center"/>
            </w:pPr>
            <w:r w:rsidRPr="007D2ECE">
              <w:t>-</w:t>
            </w:r>
          </w:p>
        </w:tc>
        <w:tc>
          <w:tcPr>
            <w:tcW w:w="398" w:type="pct"/>
          </w:tcPr>
          <w:p w:rsidR="00AB2FFD" w:rsidRDefault="00AB2FFD" w:rsidP="009F5DAF">
            <w:pPr>
              <w:jc w:val="center"/>
            </w:pPr>
            <w:r>
              <w:t>6</w:t>
            </w:r>
          </w:p>
        </w:tc>
        <w:tc>
          <w:tcPr>
            <w:tcW w:w="722" w:type="pct"/>
          </w:tcPr>
          <w:p w:rsidR="00AB2FFD" w:rsidRDefault="00AB2FFD" w:rsidP="009F5DAF">
            <w:pPr>
              <w:jc w:val="center"/>
            </w:pPr>
            <w:r>
              <w:t>6</w:t>
            </w:r>
          </w:p>
        </w:tc>
        <w:tc>
          <w:tcPr>
            <w:tcW w:w="678" w:type="pct"/>
          </w:tcPr>
          <w:p w:rsidR="00AB2FFD" w:rsidRPr="003614A4" w:rsidRDefault="00AB2FFD" w:rsidP="008C2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т</w:t>
            </w:r>
            <w:r w:rsidRPr="003614A4">
              <w:rPr>
                <w:sz w:val="18"/>
                <w:szCs w:val="18"/>
              </w:rPr>
              <w:t>естирование</w:t>
            </w:r>
          </w:p>
        </w:tc>
        <w:tc>
          <w:tcPr>
            <w:tcW w:w="747" w:type="pct"/>
          </w:tcPr>
          <w:p w:rsidR="00AB2FFD" w:rsidRPr="0069680F" w:rsidRDefault="00AB2FFD" w:rsidP="00132C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B952B9" w:rsidRPr="007D2ECE" w:rsidTr="00AB2FFD">
        <w:trPr>
          <w:trHeight w:val="20"/>
        </w:trPr>
        <w:tc>
          <w:tcPr>
            <w:tcW w:w="1473" w:type="pct"/>
            <w:gridSpan w:val="2"/>
            <w:vAlign w:val="center"/>
          </w:tcPr>
          <w:p w:rsidR="00B952B9" w:rsidRPr="007D2ECE" w:rsidRDefault="00B952B9" w:rsidP="00AB2FFD">
            <w:r w:rsidRPr="007D2ECE">
              <w:t>Всего</w:t>
            </w:r>
          </w:p>
        </w:tc>
        <w:tc>
          <w:tcPr>
            <w:tcW w:w="355" w:type="pct"/>
            <w:vAlign w:val="center"/>
          </w:tcPr>
          <w:p w:rsidR="00B952B9" w:rsidRPr="007D2ECE" w:rsidRDefault="00B952B9" w:rsidP="00593BC7">
            <w:pPr>
              <w:jc w:val="center"/>
            </w:pPr>
            <w:r>
              <w:t>144</w:t>
            </w:r>
          </w:p>
        </w:tc>
        <w:tc>
          <w:tcPr>
            <w:tcW w:w="301" w:type="pct"/>
            <w:vAlign w:val="center"/>
          </w:tcPr>
          <w:p w:rsidR="00B952B9" w:rsidRPr="007D2ECE" w:rsidRDefault="00B952B9" w:rsidP="00593BC7">
            <w:pPr>
              <w:jc w:val="center"/>
            </w:pPr>
            <w:r w:rsidRPr="007D2ECE">
              <w:t>-</w:t>
            </w:r>
          </w:p>
        </w:tc>
        <w:tc>
          <w:tcPr>
            <w:tcW w:w="325" w:type="pct"/>
            <w:vAlign w:val="center"/>
          </w:tcPr>
          <w:p w:rsidR="00B952B9" w:rsidRPr="007D2ECE" w:rsidRDefault="00B952B9" w:rsidP="00593BC7">
            <w:pPr>
              <w:jc w:val="center"/>
            </w:pPr>
            <w:r w:rsidRPr="007D2ECE">
              <w:t>-</w:t>
            </w:r>
          </w:p>
        </w:tc>
        <w:tc>
          <w:tcPr>
            <w:tcW w:w="398" w:type="pct"/>
            <w:vAlign w:val="center"/>
          </w:tcPr>
          <w:p w:rsidR="00B952B9" w:rsidRPr="007D2ECE" w:rsidRDefault="00B952B9" w:rsidP="00593BC7">
            <w:pPr>
              <w:jc w:val="center"/>
            </w:pPr>
            <w:r>
              <w:t>144</w:t>
            </w:r>
          </w:p>
        </w:tc>
        <w:tc>
          <w:tcPr>
            <w:tcW w:w="722" w:type="pct"/>
            <w:vAlign w:val="center"/>
          </w:tcPr>
          <w:p w:rsidR="00B952B9" w:rsidRPr="007D2ECE" w:rsidRDefault="00B952B9" w:rsidP="00593BC7">
            <w:pPr>
              <w:jc w:val="center"/>
            </w:pPr>
            <w:r>
              <w:t>144</w:t>
            </w:r>
          </w:p>
        </w:tc>
        <w:tc>
          <w:tcPr>
            <w:tcW w:w="678" w:type="pct"/>
            <w:vAlign w:val="center"/>
          </w:tcPr>
          <w:p w:rsidR="00B952B9" w:rsidRPr="007D2ECE" w:rsidRDefault="00B952B9" w:rsidP="00593BC7">
            <w:pPr>
              <w:jc w:val="center"/>
            </w:pPr>
          </w:p>
        </w:tc>
        <w:tc>
          <w:tcPr>
            <w:tcW w:w="747" w:type="pct"/>
            <w:vAlign w:val="center"/>
          </w:tcPr>
          <w:p w:rsidR="00B952B9" w:rsidRPr="007D2ECE" w:rsidRDefault="00B952B9" w:rsidP="00593BC7">
            <w:pPr>
              <w:jc w:val="center"/>
            </w:pPr>
          </w:p>
        </w:tc>
      </w:tr>
    </w:tbl>
    <w:p w:rsidR="00654BD6" w:rsidRPr="00A32719" w:rsidRDefault="00654BD6" w:rsidP="00654BD6">
      <w:pPr>
        <w:jc w:val="both"/>
        <w:rPr>
          <w:b/>
          <w:sz w:val="20"/>
          <w:szCs w:val="20"/>
        </w:rPr>
      </w:pPr>
      <w:r w:rsidRPr="00A32719">
        <w:rPr>
          <w:b/>
          <w:sz w:val="20"/>
          <w:szCs w:val="20"/>
          <w:vertAlign w:val="superscript"/>
        </w:rPr>
        <w:t>*</w:t>
      </w:r>
      <w:r w:rsidR="00D031E6">
        <w:rPr>
          <w:b/>
          <w:sz w:val="20"/>
          <w:szCs w:val="20"/>
          <w:vertAlign w:val="superscript"/>
        </w:rPr>
        <w:t xml:space="preserve"> </w:t>
      </w:r>
      <w:r w:rsidRPr="00A32719">
        <w:rPr>
          <w:b/>
          <w:sz w:val="20"/>
          <w:szCs w:val="20"/>
        </w:rPr>
        <w:t>Образовательная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деятельность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обучающихся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предусматривает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следующие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виды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учебных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занятий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и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учебных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работ: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лекции,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практические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занятия,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семинары,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тренинги,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консультации,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итоговый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контроль</w:t>
      </w:r>
      <w:r w:rsidR="00D031E6">
        <w:rPr>
          <w:b/>
          <w:sz w:val="20"/>
          <w:szCs w:val="20"/>
        </w:rPr>
        <w:t xml:space="preserve"> </w:t>
      </w:r>
      <w:r w:rsidRPr="00A32719">
        <w:rPr>
          <w:b/>
          <w:sz w:val="20"/>
          <w:szCs w:val="20"/>
        </w:rPr>
        <w:t>(тестирование).</w:t>
      </w:r>
    </w:p>
    <w:p w:rsidR="00654BD6" w:rsidRPr="00450F81" w:rsidRDefault="00654BD6" w:rsidP="00654BD6">
      <w:pPr>
        <w:jc w:val="both"/>
        <w:rPr>
          <w:sz w:val="10"/>
          <w:szCs w:val="10"/>
        </w:rPr>
      </w:pPr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  <w:b/>
        </w:rPr>
      </w:pPr>
      <w:r w:rsidRPr="00E5231E">
        <w:rPr>
          <w:rFonts w:eastAsiaTheme="minorHAnsi"/>
          <w:b/>
        </w:rPr>
        <w:t>Перечень</w:t>
      </w:r>
      <w:r w:rsidR="00D031E6">
        <w:rPr>
          <w:rFonts w:eastAsiaTheme="minorHAnsi"/>
          <w:b/>
        </w:rPr>
        <w:t xml:space="preserve"> </w:t>
      </w:r>
      <w:r w:rsidRPr="00E5231E">
        <w:rPr>
          <w:rFonts w:eastAsiaTheme="minorHAnsi"/>
          <w:b/>
        </w:rPr>
        <w:t>основных</w:t>
      </w:r>
      <w:r w:rsidR="00D031E6">
        <w:rPr>
          <w:rFonts w:eastAsiaTheme="minorHAnsi"/>
          <w:b/>
        </w:rPr>
        <w:t xml:space="preserve">  </w:t>
      </w:r>
      <w:r w:rsidRPr="00E5231E">
        <w:rPr>
          <w:rFonts w:eastAsiaTheme="minorHAnsi"/>
          <w:b/>
        </w:rPr>
        <w:t>информационных</w:t>
      </w:r>
      <w:r w:rsidR="00D031E6">
        <w:rPr>
          <w:rFonts w:eastAsiaTheme="minorHAnsi"/>
          <w:b/>
        </w:rPr>
        <w:t xml:space="preserve">  </w:t>
      </w:r>
      <w:r w:rsidRPr="00E5231E">
        <w:rPr>
          <w:rFonts w:eastAsiaTheme="minorHAnsi"/>
          <w:b/>
        </w:rPr>
        <w:t>ресурсов</w:t>
      </w:r>
      <w:r w:rsidR="00D031E6">
        <w:rPr>
          <w:rFonts w:eastAsiaTheme="minorHAnsi"/>
          <w:b/>
        </w:rPr>
        <w:t xml:space="preserve">  </w:t>
      </w:r>
      <w:r w:rsidRPr="00E5231E">
        <w:rPr>
          <w:rFonts w:eastAsiaTheme="minorHAnsi"/>
          <w:b/>
        </w:rPr>
        <w:t>и</w:t>
      </w:r>
      <w:r w:rsidR="00D031E6">
        <w:rPr>
          <w:rFonts w:eastAsiaTheme="minorHAnsi"/>
          <w:b/>
        </w:rPr>
        <w:t xml:space="preserve">  </w:t>
      </w:r>
      <w:r w:rsidRPr="00E5231E">
        <w:rPr>
          <w:rFonts w:eastAsiaTheme="minorHAnsi"/>
          <w:b/>
        </w:rPr>
        <w:t>используемых</w:t>
      </w:r>
      <w:r w:rsidR="00D031E6">
        <w:rPr>
          <w:rFonts w:eastAsiaTheme="minorHAnsi"/>
          <w:b/>
        </w:rPr>
        <w:t xml:space="preserve">  </w:t>
      </w:r>
      <w:r w:rsidRPr="00E5231E">
        <w:rPr>
          <w:rFonts w:eastAsiaTheme="minorHAnsi"/>
          <w:b/>
        </w:rPr>
        <w:t>технологий</w:t>
      </w:r>
      <w:r w:rsidR="00D031E6">
        <w:rPr>
          <w:rFonts w:eastAsiaTheme="minorHAnsi"/>
          <w:b/>
        </w:rPr>
        <w:t xml:space="preserve">  </w:t>
      </w:r>
      <w:r w:rsidRPr="00E5231E">
        <w:rPr>
          <w:rFonts w:eastAsiaTheme="minorHAnsi"/>
          <w:b/>
        </w:rPr>
        <w:t>СДО:</w:t>
      </w:r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Сокращения:</w:t>
      </w:r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</w:rPr>
      </w:pPr>
      <w:r w:rsidRPr="00E5231E">
        <w:rPr>
          <w:rFonts w:eastAsiaTheme="minorHAnsi"/>
        </w:rPr>
        <w:t>-</w:t>
      </w:r>
      <w:r w:rsidR="00D031E6">
        <w:rPr>
          <w:rFonts w:eastAsiaTheme="minorHAnsi"/>
        </w:rPr>
        <w:t xml:space="preserve"> </w:t>
      </w:r>
      <w:proofErr w:type="gramStart"/>
      <w:r w:rsidRPr="00E5231E">
        <w:rPr>
          <w:rFonts w:eastAsiaTheme="minorHAnsi"/>
        </w:rPr>
        <w:t>ВЛ</w:t>
      </w:r>
      <w:proofErr w:type="gramEnd"/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–</w:t>
      </w:r>
      <w:r w:rsidR="00D031E6">
        <w:rPr>
          <w:rFonts w:eastAsiaTheme="minorHAnsi"/>
        </w:rPr>
        <w:t xml:space="preserve"> </w:t>
      </w:r>
      <w:proofErr w:type="spellStart"/>
      <w:r w:rsidRPr="00E5231E">
        <w:rPr>
          <w:rFonts w:eastAsiaTheme="minorHAnsi"/>
        </w:rPr>
        <w:t>видеолекция</w:t>
      </w:r>
      <w:proofErr w:type="spellEnd"/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</w:rPr>
      </w:pPr>
      <w:r w:rsidRPr="00E5231E">
        <w:rPr>
          <w:rFonts w:eastAsiaTheme="minorHAnsi"/>
        </w:rPr>
        <w:t>-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КП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–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компьютерная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презентация</w:t>
      </w:r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</w:rPr>
      </w:pPr>
      <w:r w:rsidRPr="00E5231E">
        <w:rPr>
          <w:rFonts w:eastAsiaTheme="minorHAnsi"/>
        </w:rPr>
        <w:t>-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ЭТ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–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электронный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текст</w:t>
      </w:r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</w:rPr>
      </w:pPr>
      <w:r w:rsidRPr="00E5231E">
        <w:rPr>
          <w:rFonts w:eastAsiaTheme="minorHAnsi"/>
        </w:rPr>
        <w:t>-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ЭУК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–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электронный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учебный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курс</w:t>
      </w:r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</w:rPr>
      </w:pPr>
      <w:r w:rsidRPr="00E5231E">
        <w:rPr>
          <w:rFonts w:eastAsiaTheme="minorHAnsi"/>
        </w:rPr>
        <w:t>-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ИЛ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–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интерактивная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лекция</w:t>
      </w:r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</w:rPr>
      </w:pPr>
      <w:r w:rsidRPr="00E5231E">
        <w:rPr>
          <w:rFonts w:eastAsiaTheme="minorHAnsi"/>
        </w:rPr>
        <w:t>-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ВФ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–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видеофайл</w:t>
      </w:r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</w:rPr>
      </w:pPr>
      <w:r w:rsidRPr="00E5231E">
        <w:rPr>
          <w:rFonts w:eastAsiaTheme="minorHAnsi"/>
        </w:rPr>
        <w:t>-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АФ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–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аудиофайл</w:t>
      </w:r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</w:rPr>
      </w:pPr>
      <w:r w:rsidRPr="00E5231E">
        <w:rPr>
          <w:rFonts w:eastAsiaTheme="minorHAnsi"/>
        </w:rPr>
        <w:t>-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Ф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–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форум</w:t>
      </w:r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</w:rPr>
      </w:pPr>
      <w:r w:rsidRPr="00E5231E">
        <w:rPr>
          <w:rFonts w:eastAsiaTheme="minorHAnsi"/>
        </w:rPr>
        <w:t>-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БД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–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база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данных</w:t>
      </w:r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</w:rPr>
      </w:pPr>
      <w:r w:rsidRPr="00E5231E">
        <w:rPr>
          <w:rFonts w:eastAsiaTheme="minorHAnsi"/>
        </w:rPr>
        <w:t>-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ЛС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–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личные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сообщения</w:t>
      </w:r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</w:rPr>
      </w:pPr>
      <w:r w:rsidRPr="00E5231E">
        <w:rPr>
          <w:rFonts w:eastAsiaTheme="minorHAnsi"/>
        </w:rPr>
        <w:t>-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Т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–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тест</w:t>
      </w:r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</w:rPr>
      </w:pPr>
      <w:r w:rsidRPr="00E5231E">
        <w:rPr>
          <w:rFonts w:eastAsiaTheme="minorHAnsi"/>
        </w:rPr>
        <w:lastRenderedPageBreak/>
        <w:t>-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С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–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семинар</w:t>
      </w:r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</w:rPr>
      </w:pPr>
      <w:r w:rsidRPr="00E5231E">
        <w:rPr>
          <w:rFonts w:eastAsiaTheme="minorHAnsi"/>
        </w:rPr>
        <w:t>-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ВЧ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–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веб-чат</w:t>
      </w:r>
    </w:p>
    <w:p w:rsidR="00654BD6" w:rsidRPr="00E5231E" w:rsidRDefault="00654BD6" w:rsidP="00654BD6">
      <w:pPr>
        <w:autoSpaceDE w:val="0"/>
        <w:autoSpaceDN w:val="0"/>
        <w:adjustRightInd w:val="0"/>
        <w:rPr>
          <w:rFonts w:eastAsiaTheme="minorHAnsi"/>
        </w:rPr>
      </w:pPr>
      <w:r w:rsidRPr="00E5231E">
        <w:rPr>
          <w:rFonts w:eastAsiaTheme="minorHAnsi"/>
        </w:rPr>
        <w:t>-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ЧС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–</w:t>
      </w:r>
      <w:r w:rsidR="00D031E6">
        <w:rPr>
          <w:rFonts w:eastAsiaTheme="minorHAnsi"/>
        </w:rPr>
        <w:t xml:space="preserve"> </w:t>
      </w:r>
      <w:r w:rsidRPr="00E5231E">
        <w:rPr>
          <w:rFonts w:eastAsiaTheme="minorHAnsi"/>
        </w:rPr>
        <w:t>чат-семинар</w:t>
      </w:r>
    </w:p>
    <w:p w:rsidR="00654BD6" w:rsidRDefault="00654BD6" w:rsidP="00654BD6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E5231E">
        <w:rPr>
          <w:rFonts w:eastAsiaTheme="minorHAnsi"/>
          <w:b/>
        </w:rPr>
        <w:t>Технологии</w:t>
      </w:r>
      <w:r w:rsidR="00D031E6">
        <w:rPr>
          <w:rFonts w:eastAsiaTheme="minorHAnsi"/>
          <w:b/>
        </w:rPr>
        <w:t xml:space="preserve"> </w:t>
      </w:r>
      <w:r w:rsidRPr="00E5231E">
        <w:rPr>
          <w:rFonts w:eastAsiaTheme="minorHAnsi"/>
          <w:b/>
        </w:rPr>
        <w:t>представления</w:t>
      </w:r>
      <w:r w:rsidR="00D031E6">
        <w:rPr>
          <w:rFonts w:eastAsiaTheme="minorHAnsi"/>
          <w:b/>
        </w:rPr>
        <w:t xml:space="preserve"> </w:t>
      </w:r>
      <w:r w:rsidRPr="00E5231E">
        <w:rPr>
          <w:rFonts w:eastAsiaTheme="minorHAnsi"/>
          <w:b/>
        </w:rPr>
        <w:t>информации</w:t>
      </w:r>
      <w:r w:rsidR="00D031E6">
        <w:rPr>
          <w:rFonts w:eastAsiaTheme="minorHAnsi"/>
          <w:b/>
        </w:rPr>
        <w:t xml:space="preserve"> </w:t>
      </w:r>
      <w:r w:rsidRPr="00E5231E">
        <w:rPr>
          <w:rFonts w:eastAsiaTheme="minorHAnsi"/>
          <w:b/>
        </w:rPr>
        <w:t>в</w:t>
      </w:r>
      <w:r w:rsidR="00D031E6">
        <w:rPr>
          <w:rFonts w:eastAsiaTheme="minorHAnsi"/>
          <w:b/>
        </w:rPr>
        <w:t xml:space="preserve"> </w:t>
      </w:r>
      <w:r w:rsidRPr="00E5231E">
        <w:rPr>
          <w:rFonts w:eastAsiaTheme="minorHAnsi"/>
          <w:b/>
        </w:rPr>
        <w:t>системе</w:t>
      </w:r>
      <w:r w:rsidR="00D031E6">
        <w:rPr>
          <w:rFonts w:eastAsiaTheme="minorHAnsi"/>
          <w:b/>
        </w:rPr>
        <w:t xml:space="preserve"> </w:t>
      </w:r>
      <w:r w:rsidRPr="00E5231E">
        <w:rPr>
          <w:rFonts w:eastAsiaTheme="minorHAnsi"/>
          <w:b/>
        </w:rPr>
        <w:t>дистанционного</w:t>
      </w:r>
      <w:r w:rsidR="00D031E6">
        <w:rPr>
          <w:rFonts w:eastAsiaTheme="minorHAnsi"/>
          <w:b/>
        </w:rPr>
        <w:t xml:space="preserve"> </w:t>
      </w:r>
      <w:r w:rsidRPr="00E5231E">
        <w:rPr>
          <w:rFonts w:eastAsiaTheme="minorHAnsi"/>
          <w:b/>
        </w:rPr>
        <w:t>обучения</w:t>
      </w:r>
      <w:r w:rsidR="00D031E6">
        <w:rPr>
          <w:rFonts w:eastAsiaTheme="minorHAnsi"/>
          <w:b/>
        </w:rPr>
        <w:t xml:space="preserve"> </w:t>
      </w:r>
      <w:r w:rsidRPr="00E5231E">
        <w:rPr>
          <w:rFonts w:eastAsiaTheme="minorHAnsi"/>
          <w:b/>
        </w:rPr>
        <w:t>(СДО)</w:t>
      </w:r>
    </w:p>
    <w:tbl>
      <w:tblPr>
        <w:tblStyle w:val="affb"/>
        <w:tblW w:w="10881" w:type="dxa"/>
        <w:tblLook w:val="04A0" w:firstRow="1" w:lastRow="0" w:firstColumn="1" w:lastColumn="0" w:noHBand="0" w:noVBand="1"/>
      </w:tblPr>
      <w:tblGrid>
        <w:gridCol w:w="2093"/>
        <w:gridCol w:w="8788"/>
      </w:tblGrid>
      <w:tr w:rsidR="00654BD6" w:rsidRPr="008C2E7E" w:rsidTr="006D29BF">
        <w:tc>
          <w:tcPr>
            <w:tcW w:w="2093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Вид</w:t>
            </w:r>
            <w:r w:rsidR="00D031E6">
              <w:rPr>
                <w:rFonts w:eastAsiaTheme="minorHAnsi"/>
                <w:sz w:val="20"/>
                <w:szCs w:val="20"/>
              </w:rPr>
              <w:t xml:space="preserve">  </w:t>
            </w:r>
            <w:r w:rsidRPr="008C2E7E">
              <w:rPr>
                <w:rFonts w:eastAsiaTheme="minorHAnsi"/>
                <w:sz w:val="20"/>
                <w:szCs w:val="20"/>
              </w:rPr>
              <w:t>занятия</w:t>
            </w:r>
          </w:p>
        </w:tc>
        <w:tc>
          <w:tcPr>
            <w:tcW w:w="8788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Технология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проведения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занятия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СДО</w:t>
            </w:r>
          </w:p>
        </w:tc>
      </w:tr>
      <w:tr w:rsidR="00654BD6" w:rsidRPr="008C2E7E" w:rsidTr="006D29BF">
        <w:tc>
          <w:tcPr>
            <w:tcW w:w="2093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Лекция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788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Традиционная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лекция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может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быть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представлена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следующими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способами: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-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публикация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текста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лекции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для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самостоятельного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изучения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(ЭТ);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-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создание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интерактивного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элемента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8B4C6E">
              <w:rPr>
                <w:rFonts w:eastAsiaTheme="minorHAnsi"/>
                <w:sz w:val="20"/>
                <w:szCs w:val="20"/>
              </w:rPr>
              <w:t>«</w:t>
            </w:r>
            <w:r w:rsidRPr="008C2E7E">
              <w:rPr>
                <w:rFonts w:eastAsiaTheme="minorHAnsi"/>
                <w:sz w:val="20"/>
                <w:szCs w:val="20"/>
              </w:rPr>
              <w:t>лекция</w:t>
            </w:r>
            <w:r w:rsidR="008B4C6E">
              <w:rPr>
                <w:rFonts w:eastAsiaTheme="minorHAnsi"/>
                <w:sz w:val="20"/>
                <w:szCs w:val="20"/>
              </w:rPr>
              <w:t>»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возможностью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использования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встроенных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тестовых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заданий,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нелинейной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навигации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-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материалам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для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работы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(ИЛ);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-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размещение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презентации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(КП);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-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электронный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учебный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курс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(ЭУК)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–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электронный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образовательный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ресурс,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который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предоставляет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теоретический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материал,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организует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тренировочную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учебную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деятельность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контроль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уровня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знаний.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ЭУК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может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иметь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встроенные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механизмы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адаптации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под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нужды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proofErr w:type="gramStart"/>
            <w:r w:rsidRPr="008C2E7E">
              <w:rPr>
                <w:rFonts w:eastAsiaTheme="minorHAnsi"/>
                <w:sz w:val="20"/>
                <w:szCs w:val="20"/>
              </w:rPr>
              <w:t>конкретного</w:t>
            </w:r>
            <w:proofErr w:type="gramEnd"/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обучающегося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(может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быть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использован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как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цельный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электронный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ресурс);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-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8C2E7E">
              <w:rPr>
                <w:rFonts w:eastAsiaTheme="minorHAnsi"/>
                <w:sz w:val="20"/>
                <w:szCs w:val="20"/>
              </w:rPr>
              <w:t>видеолекция</w:t>
            </w:r>
            <w:proofErr w:type="spellEnd"/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</w:t>
            </w:r>
            <w:proofErr w:type="gramStart"/>
            <w:r w:rsidRPr="008C2E7E">
              <w:rPr>
                <w:rFonts w:eastAsiaTheme="minorHAnsi"/>
                <w:sz w:val="20"/>
                <w:szCs w:val="20"/>
              </w:rPr>
              <w:t>ВЛ</w:t>
            </w:r>
            <w:proofErr w:type="gramEnd"/>
            <w:r w:rsidRPr="008C2E7E">
              <w:rPr>
                <w:rFonts w:eastAsiaTheme="minorHAnsi"/>
                <w:sz w:val="20"/>
                <w:szCs w:val="20"/>
              </w:rPr>
              <w:t>)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–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ссылка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на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запись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лекции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системе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дистанционного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обучения.</w:t>
            </w:r>
          </w:p>
        </w:tc>
      </w:tr>
      <w:tr w:rsidR="00654BD6" w:rsidRPr="008C2E7E" w:rsidTr="006D29BF">
        <w:tc>
          <w:tcPr>
            <w:tcW w:w="2093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Практическое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занятие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788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Практическая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работа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СДО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может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быть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представлена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комплексом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элементов: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инструкциями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виде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текста,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видео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или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аудиозаписи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(ЭТ,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ВФ,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АФ);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элементом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8B4C6E">
              <w:rPr>
                <w:rFonts w:eastAsiaTheme="minorHAnsi"/>
                <w:sz w:val="20"/>
                <w:szCs w:val="20"/>
              </w:rPr>
              <w:t>«</w:t>
            </w:r>
            <w:r w:rsidRPr="008C2E7E">
              <w:rPr>
                <w:rFonts w:eastAsiaTheme="minorHAnsi"/>
                <w:sz w:val="20"/>
                <w:szCs w:val="20"/>
              </w:rPr>
              <w:t>Задание</w:t>
            </w:r>
            <w:r w:rsidR="008B4C6E">
              <w:rPr>
                <w:rFonts w:eastAsiaTheme="minorHAnsi"/>
                <w:sz w:val="20"/>
                <w:szCs w:val="20"/>
              </w:rPr>
              <w:t>»</w:t>
            </w:r>
            <w:r w:rsidRPr="008C2E7E">
              <w:rPr>
                <w:rFonts w:eastAsiaTheme="minorHAnsi"/>
                <w:sz w:val="20"/>
                <w:szCs w:val="20"/>
              </w:rPr>
              <w:t>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служащим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для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отправки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студентами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своих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работ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установленный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срок;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форумом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(Ф);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элементом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8B4C6E">
              <w:rPr>
                <w:rFonts w:eastAsiaTheme="minorHAnsi"/>
                <w:sz w:val="20"/>
                <w:szCs w:val="20"/>
              </w:rPr>
              <w:t>«</w:t>
            </w:r>
            <w:r w:rsidRPr="008C2E7E">
              <w:rPr>
                <w:rFonts w:eastAsiaTheme="minorHAnsi"/>
                <w:sz w:val="20"/>
                <w:szCs w:val="20"/>
              </w:rPr>
              <w:t>База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данных</w:t>
            </w:r>
            <w:r w:rsidR="008B4C6E">
              <w:rPr>
                <w:rFonts w:eastAsiaTheme="minorHAnsi"/>
                <w:sz w:val="20"/>
                <w:szCs w:val="20"/>
              </w:rPr>
              <w:t>»</w:t>
            </w:r>
            <w:r w:rsidRPr="008C2E7E">
              <w:rPr>
                <w:rFonts w:eastAsiaTheme="minorHAnsi"/>
                <w:sz w:val="20"/>
                <w:szCs w:val="20"/>
              </w:rPr>
              <w:t>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позволяющим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создавать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галереи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студенческих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работ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или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накапливать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какие-либо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материалы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(БД).</w:t>
            </w:r>
          </w:p>
        </w:tc>
      </w:tr>
      <w:tr w:rsidR="00654BD6" w:rsidRPr="008C2E7E" w:rsidTr="006D29BF">
        <w:tc>
          <w:tcPr>
            <w:tcW w:w="2093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Семинар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788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Семинарское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занятие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СДО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может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быть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представлено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виде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форума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(Ф)</w:t>
            </w:r>
            <w:r w:rsidR="00D031E6">
              <w:rPr>
                <w:rFonts w:eastAsiaTheme="minorHAnsi"/>
                <w:sz w:val="20"/>
                <w:szCs w:val="20"/>
              </w:rPr>
              <w:t xml:space="preserve">  </w:t>
            </w:r>
            <w:r w:rsidRPr="008C2E7E">
              <w:rPr>
                <w:rFonts w:eastAsiaTheme="minorHAnsi"/>
                <w:sz w:val="20"/>
                <w:szCs w:val="20"/>
              </w:rPr>
              <w:t>или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веб-чата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(ВЧ),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чата-семинара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(ЧС),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котором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ведется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обсуждение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поставленных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вопросов,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виде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специфического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форума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8B4C6E">
              <w:rPr>
                <w:rFonts w:eastAsiaTheme="minorHAnsi"/>
                <w:sz w:val="20"/>
                <w:szCs w:val="20"/>
              </w:rPr>
              <w:t>«</w:t>
            </w:r>
            <w:r w:rsidRPr="008C2E7E">
              <w:rPr>
                <w:rFonts w:eastAsiaTheme="minorHAnsi"/>
                <w:sz w:val="20"/>
                <w:szCs w:val="20"/>
              </w:rPr>
              <w:t>Вопрос-ответ</w:t>
            </w:r>
            <w:r w:rsidR="008B4C6E">
              <w:rPr>
                <w:rFonts w:eastAsiaTheme="minorHAnsi"/>
                <w:sz w:val="20"/>
                <w:szCs w:val="20"/>
              </w:rPr>
              <w:t>»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или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виде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элемента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8B4C6E">
              <w:rPr>
                <w:rFonts w:eastAsiaTheme="minorHAnsi"/>
                <w:sz w:val="20"/>
                <w:szCs w:val="20"/>
              </w:rPr>
              <w:t>«</w:t>
            </w:r>
            <w:r w:rsidRPr="008C2E7E">
              <w:rPr>
                <w:rFonts w:eastAsiaTheme="minorHAnsi"/>
                <w:sz w:val="20"/>
                <w:szCs w:val="20"/>
              </w:rPr>
              <w:t>Задание</w:t>
            </w:r>
            <w:r w:rsidR="008B4C6E">
              <w:rPr>
                <w:rFonts w:eastAsiaTheme="minorHAnsi"/>
                <w:sz w:val="20"/>
                <w:szCs w:val="20"/>
              </w:rPr>
              <w:t>»</w:t>
            </w:r>
            <w:r w:rsidRPr="008C2E7E">
              <w:rPr>
                <w:rFonts w:eastAsiaTheme="minorHAnsi"/>
                <w:sz w:val="20"/>
                <w:szCs w:val="20"/>
              </w:rPr>
              <w:t>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если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от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учащихся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требуется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получить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какой-либо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текст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или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файл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работой.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СДО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представлен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элемент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совместной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работы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слушателей</w:t>
            </w:r>
          </w:p>
          <w:p w:rsidR="00654BD6" w:rsidRPr="008C2E7E" w:rsidRDefault="008B4C6E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«</w:t>
            </w:r>
            <w:r w:rsidR="00654BD6" w:rsidRPr="008C2E7E">
              <w:rPr>
                <w:rFonts w:eastAsiaTheme="minorHAnsi"/>
                <w:sz w:val="20"/>
                <w:szCs w:val="20"/>
              </w:rPr>
              <w:t>Семинар</w:t>
            </w:r>
            <w:r>
              <w:rPr>
                <w:rFonts w:eastAsiaTheme="minorHAnsi"/>
                <w:sz w:val="20"/>
                <w:szCs w:val="20"/>
              </w:rPr>
              <w:t>»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654BD6" w:rsidRPr="008C2E7E">
              <w:rPr>
                <w:rFonts w:eastAsiaTheme="minorHAnsi"/>
                <w:sz w:val="20"/>
                <w:szCs w:val="20"/>
              </w:rPr>
              <w:t>(С).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654BD6"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654BD6" w:rsidRPr="008C2E7E">
              <w:rPr>
                <w:rFonts w:eastAsiaTheme="minorHAnsi"/>
                <w:sz w:val="20"/>
                <w:szCs w:val="20"/>
              </w:rPr>
              <w:t>рамках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="00654BD6" w:rsidRPr="008C2E7E">
              <w:rPr>
                <w:rFonts w:eastAsiaTheme="minorHAnsi"/>
                <w:sz w:val="20"/>
                <w:szCs w:val="20"/>
              </w:rPr>
              <w:t>Семинара</w:t>
            </w:r>
            <w:r>
              <w:rPr>
                <w:rFonts w:eastAsiaTheme="minorHAnsi"/>
                <w:sz w:val="20"/>
                <w:szCs w:val="20"/>
              </w:rPr>
              <w:t>»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654BD6" w:rsidRPr="008C2E7E">
              <w:rPr>
                <w:rFonts w:eastAsiaTheme="minorHAnsi"/>
                <w:sz w:val="20"/>
                <w:szCs w:val="20"/>
              </w:rPr>
              <w:t>Слушатели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654BD6" w:rsidRPr="008C2E7E">
              <w:rPr>
                <w:rFonts w:eastAsiaTheme="minorHAnsi"/>
                <w:sz w:val="20"/>
                <w:szCs w:val="20"/>
              </w:rPr>
              <w:t>проводят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654BD6" w:rsidRPr="008C2E7E">
              <w:rPr>
                <w:rFonts w:eastAsiaTheme="minorHAnsi"/>
                <w:sz w:val="20"/>
                <w:szCs w:val="20"/>
              </w:rPr>
              <w:t>экспертные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654BD6" w:rsidRPr="008C2E7E">
              <w:rPr>
                <w:rFonts w:eastAsiaTheme="minorHAnsi"/>
                <w:sz w:val="20"/>
                <w:szCs w:val="20"/>
              </w:rPr>
              <w:t>оценки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654BD6" w:rsidRPr="008C2E7E">
              <w:rPr>
                <w:rFonts w:eastAsiaTheme="minorHAnsi"/>
                <w:sz w:val="20"/>
                <w:szCs w:val="20"/>
              </w:rPr>
              <w:t>работ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654BD6" w:rsidRPr="008C2E7E">
              <w:rPr>
                <w:rFonts w:eastAsiaTheme="minorHAnsi"/>
                <w:sz w:val="20"/>
                <w:szCs w:val="20"/>
              </w:rPr>
              <w:t>по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654BD6" w:rsidRPr="008C2E7E">
              <w:rPr>
                <w:rFonts w:eastAsiaTheme="minorHAnsi"/>
                <w:sz w:val="20"/>
                <w:szCs w:val="20"/>
              </w:rPr>
              <w:t>анкете,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654BD6" w:rsidRPr="008C2E7E">
              <w:rPr>
                <w:rFonts w:eastAsiaTheme="minorHAnsi"/>
                <w:sz w:val="20"/>
                <w:szCs w:val="20"/>
              </w:rPr>
              <w:t>созданной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="00654BD6" w:rsidRPr="008C2E7E">
              <w:rPr>
                <w:rFonts w:eastAsiaTheme="minorHAnsi"/>
                <w:sz w:val="20"/>
                <w:szCs w:val="20"/>
              </w:rPr>
              <w:t>преподавателем.</w:t>
            </w:r>
          </w:p>
        </w:tc>
      </w:tr>
      <w:tr w:rsidR="00654BD6" w:rsidRPr="008C2E7E" w:rsidTr="006D29BF">
        <w:tc>
          <w:tcPr>
            <w:tcW w:w="2093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Тренинг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788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Тренинг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выкладывается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формате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видеофайла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(ВФ),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поддерживается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размещением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презентации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(КП),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инструкциями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к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тренингу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виде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текста,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видео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или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аудиозаписи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(ЭТ,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ВФ,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АФ),</w:t>
            </w:r>
            <w:r w:rsidR="00D031E6">
              <w:rPr>
                <w:rFonts w:eastAsiaTheme="minorHAnsi"/>
                <w:sz w:val="20"/>
                <w:szCs w:val="20"/>
              </w:rPr>
              <w:t xml:space="preserve">  </w:t>
            </w:r>
            <w:r w:rsidRPr="008C2E7E">
              <w:rPr>
                <w:rFonts w:eastAsiaTheme="minorHAnsi"/>
                <w:sz w:val="20"/>
                <w:szCs w:val="20"/>
              </w:rPr>
              <w:t>с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консультацией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 </w:t>
            </w:r>
            <w:r w:rsidRPr="008C2E7E">
              <w:rPr>
                <w:rFonts w:eastAsiaTheme="minorHAnsi"/>
                <w:sz w:val="20"/>
                <w:szCs w:val="20"/>
              </w:rPr>
              <w:t>преподавателя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режиме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чата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(ВЧ),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форума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(Ф)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или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через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систему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личных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сообщений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(ЛС)).</w:t>
            </w:r>
          </w:p>
        </w:tc>
      </w:tr>
      <w:tr w:rsidR="00654BD6" w:rsidRPr="008C2E7E" w:rsidTr="006D29BF">
        <w:tc>
          <w:tcPr>
            <w:tcW w:w="2093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СРС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788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Самостоятельная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работа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студентов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СДО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может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быть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организована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при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помощи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различных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сочетаний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любых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элементов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ресурсов.</w:t>
            </w:r>
          </w:p>
        </w:tc>
      </w:tr>
      <w:tr w:rsidR="00654BD6" w:rsidRPr="008C2E7E" w:rsidTr="006D29BF">
        <w:tc>
          <w:tcPr>
            <w:tcW w:w="2093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Консультация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788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Консультации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 </w:t>
            </w:r>
            <w:r w:rsidRPr="008C2E7E">
              <w:rPr>
                <w:rFonts w:eastAsiaTheme="minorHAnsi"/>
                <w:sz w:val="20"/>
                <w:szCs w:val="20"/>
              </w:rPr>
              <w:t>могут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проводиться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режиме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чата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(ВЧ),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форума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(Ф)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или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через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систему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личных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сообщений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(ЛС).</w:t>
            </w:r>
          </w:p>
        </w:tc>
      </w:tr>
      <w:tr w:rsidR="00654BD6" w:rsidRPr="008C2E7E" w:rsidTr="006D29BF">
        <w:tc>
          <w:tcPr>
            <w:tcW w:w="2093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Итоговый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 </w:t>
            </w:r>
            <w:r w:rsidRPr="008C2E7E">
              <w:rPr>
                <w:rFonts w:eastAsiaTheme="minorHAnsi"/>
                <w:sz w:val="20"/>
                <w:szCs w:val="20"/>
              </w:rPr>
              <w:t>контроль</w:t>
            </w:r>
            <w:r w:rsidR="00D031E6">
              <w:rPr>
                <w:rFonts w:eastAsiaTheme="minorHAnsi"/>
                <w:sz w:val="20"/>
                <w:szCs w:val="20"/>
              </w:rPr>
              <w:t xml:space="preserve">  </w:t>
            </w:r>
            <w:r w:rsidRPr="008C2E7E">
              <w:rPr>
                <w:rFonts w:eastAsiaTheme="minorHAnsi"/>
                <w:sz w:val="20"/>
                <w:szCs w:val="20"/>
              </w:rPr>
              <w:t>(Тест)</w:t>
            </w:r>
          </w:p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788" w:type="dxa"/>
          </w:tcPr>
          <w:p w:rsidR="00654BD6" w:rsidRPr="008C2E7E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C2E7E">
              <w:rPr>
                <w:rFonts w:eastAsiaTheme="minorHAnsi"/>
                <w:sz w:val="20"/>
                <w:szCs w:val="20"/>
              </w:rPr>
              <w:t>Итоговый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контроль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форме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тестирования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 </w:t>
            </w:r>
            <w:r w:rsidRPr="008C2E7E">
              <w:rPr>
                <w:rFonts w:eastAsiaTheme="minorHAnsi"/>
                <w:sz w:val="20"/>
                <w:szCs w:val="20"/>
              </w:rPr>
              <w:t>электронном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курсе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(Т)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предполагает</w:t>
            </w:r>
            <w:r w:rsidR="00D031E6">
              <w:rPr>
                <w:rFonts w:eastAsiaTheme="minorHAnsi"/>
                <w:sz w:val="20"/>
                <w:szCs w:val="20"/>
              </w:rPr>
              <w:t xml:space="preserve">  </w:t>
            </w:r>
            <w:r w:rsidRPr="008C2E7E">
              <w:rPr>
                <w:rFonts w:eastAsiaTheme="minorHAnsi"/>
                <w:sz w:val="20"/>
                <w:szCs w:val="20"/>
              </w:rPr>
              <w:t>прохождение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итогового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компьютерного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тестирования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автоматической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фиксацией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полученных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баллов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(результатов)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по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каждому</w:t>
            </w:r>
            <w:r w:rsidR="00D031E6">
              <w:rPr>
                <w:rFonts w:eastAsiaTheme="minorHAnsi"/>
                <w:sz w:val="20"/>
                <w:szCs w:val="20"/>
              </w:rPr>
              <w:t xml:space="preserve"> </w:t>
            </w:r>
            <w:r w:rsidRPr="008C2E7E">
              <w:rPr>
                <w:rFonts w:eastAsiaTheme="minorHAnsi"/>
                <w:sz w:val="20"/>
                <w:szCs w:val="20"/>
              </w:rPr>
              <w:t>слушателю.</w:t>
            </w:r>
          </w:p>
        </w:tc>
      </w:tr>
    </w:tbl>
    <w:p w:rsidR="00593BC7" w:rsidRDefault="00593BC7" w:rsidP="00654BD6">
      <w:pPr>
        <w:autoSpaceDE w:val="0"/>
        <w:autoSpaceDN w:val="0"/>
        <w:adjustRightInd w:val="0"/>
        <w:rPr>
          <w:rFonts w:eastAsiaTheme="minorHAnsi"/>
        </w:rPr>
      </w:pPr>
    </w:p>
    <w:p w:rsidR="00593BC7" w:rsidRDefault="00593BC7">
      <w:pPr>
        <w:rPr>
          <w:rFonts w:eastAsiaTheme="minorHAnsi"/>
        </w:rPr>
      </w:pPr>
      <w:r>
        <w:rPr>
          <w:rFonts w:eastAsiaTheme="minorHAnsi"/>
        </w:rPr>
        <w:br w:type="page"/>
      </w:r>
    </w:p>
    <w:p w:rsidR="00AB2FFD" w:rsidRPr="006168A2" w:rsidRDefault="00AB2FFD" w:rsidP="00AB2FFD">
      <w:pPr>
        <w:pStyle w:val="afd"/>
        <w:numPr>
          <w:ilvl w:val="0"/>
          <w:numId w:val="18"/>
        </w:numPr>
        <w:tabs>
          <w:tab w:val="left" w:pos="935"/>
        </w:tabs>
        <w:spacing w:after="200" w:line="276" w:lineRule="auto"/>
        <w:contextualSpacing/>
        <w:jc w:val="center"/>
        <w:rPr>
          <w:b/>
          <w:sz w:val="28"/>
          <w:szCs w:val="28"/>
        </w:rPr>
      </w:pPr>
      <w:r w:rsidRPr="006168A2">
        <w:rPr>
          <w:b/>
          <w:sz w:val="28"/>
          <w:szCs w:val="28"/>
        </w:rPr>
        <w:lastRenderedPageBreak/>
        <w:t>КАЛЕНДАРНЫЙ УЧЕБНЫЙ ГРАФИК</w:t>
      </w:r>
    </w:p>
    <w:p w:rsidR="00AB2FFD" w:rsidRPr="006168A2" w:rsidRDefault="00AB2FFD" w:rsidP="00AB2FFD">
      <w:pPr>
        <w:tabs>
          <w:tab w:val="left" w:pos="935"/>
        </w:tabs>
        <w:ind w:firstLine="709"/>
        <w:jc w:val="both"/>
        <w:rPr>
          <w:sz w:val="28"/>
          <w:szCs w:val="28"/>
        </w:rPr>
      </w:pPr>
      <w:r w:rsidRPr="006168A2">
        <w:rPr>
          <w:sz w:val="28"/>
          <w:szCs w:val="28"/>
        </w:rPr>
        <w:t>Учебные занятия проводятся в течение 18 дней, 4 недель: пять дней в неделю по 8 академических часов в день.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3269"/>
        <w:gridCol w:w="891"/>
        <w:gridCol w:w="223"/>
        <w:gridCol w:w="238"/>
        <w:gridCol w:w="336"/>
        <w:gridCol w:w="336"/>
        <w:gridCol w:w="345"/>
        <w:gridCol w:w="336"/>
        <w:gridCol w:w="336"/>
        <w:gridCol w:w="345"/>
        <w:gridCol w:w="336"/>
        <w:gridCol w:w="336"/>
        <w:gridCol w:w="345"/>
        <w:gridCol w:w="336"/>
        <w:gridCol w:w="336"/>
        <w:gridCol w:w="345"/>
        <w:gridCol w:w="336"/>
        <w:gridCol w:w="336"/>
        <w:gridCol w:w="336"/>
        <w:gridCol w:w="336"/>
        <w:gridCol w:w="336"/>
        <w:gridCol w:w="336"/>
      </w:tblGrid>
      <w:tr w:rsidR="00AB2FFD" w:rsidRPr="006168A2" w:rsidTr="00AB2FFD">
        <w:trPr>
          <w:trHeight w:val="510"/>
        </w:trPr>
        <w:tc>
          <w:tcPr>
            <w:tcW w:w="1527" w:type="pct"/>
            <w:vMerge w:val="restart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  <w:rPr>
                <w:b/>
              </w:rPr>
            </w:pPr>
            <w:r w:rsidRPr="006168A2">
              <w:rPr>
                <w:b/>
              </w:rPr>
              <w:t>Наименование   модуля</w:t>
            </w:r>
          </w:p>
        </w:tc>
        <w:tc>
          <w:tcPr>
            <w:tcW w:w="416" w:type="pct"/>
            <w:vMerge w:val="restart"/>
          </w:tcPr>
          <w:p w:rsidR="00AB2FFD" w:rsidRPr="006168A2" w:rsidRDefault="00AB2FFD" w:rsidP="009F5D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6168A2">
              <w:rPr>
                <w:rFonts w:eastAsiaTheme="minorHAnsi"/>
                <w:b/>
                <w:bCs/>
                <w:sz w:val="16"/>
                <w:szCs w:val="16"/>
              </w:rPr>
              <w:t>Объем учебной нагрузки</w:t>
            </w:r>
          </w:p>
          <w:p w:rsidR="00AB2FFD" w:rsidRPr="006168A2" w:rsidRDefault="00AB2FFD" w:rsidP="009F5DAF">
            <w:pPr>
              <w:tabs>
                <w:tab w:val="left" w:pos="935"/>
              </w:tabs>
              <w:jc w:val="center"/>
              <w:rPr>
                <w:sz w:val="16"/>
                <w:szCs w:val="16"/>
              </w:rPr>
            </w:pPr>
            <w:r w:rsidRPr="006168A2">
              <w:rPr>
                <w:rFonts w:eastAsiaTheme="minorHAnsi"/>
                <w:b/>
                <w:bCs/>
                <w:sz w:val="16"/>
                <w:szCs w:val="16"/>
              </w:rPr>
              <w:t>(</w:t>
            </w:r>
            <w:proofErr w:type="spellStart"/>
            <w:r w:rsidRPr="006168A2">
              <w:rPr>
                <w:rFonts w:eastAsiaTheme="minorHAnsi"/>
                <w:b/>
                <w:bCs/>
                <w:sz w:val="16"/>
                <w:szCs w:val="16"/>
              </w:rPr>
              <w:t>ак</w:t>
            </w:r>
            <w:proofErr w:type="spellEnd"/>
            <w:r w:rsidRPr="006168A2">
              <w:rPr>
                <w:rFonts w:eastAsiaTheme="minorHAnsi"/>
                <w:b/>
                <w:bCs/>
                <w:sz w:val="16"/>
                <w:szCs w:val="16"/>
              </w:rPr>
              <w:t>. час)</w:t>
            </w:r>
          </w:p>
        </w:tc>
        <w:tc>
          <w:tcPr>
            <w:tcW w:w="3057" w:type="pct"/>
            <w:gridSpan w:val="20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Учебные недели</w:t>
            </w:r>
          </w:p>
        </w:tc>
      </w:tr>
      <w:tr w:rsidR="00AB2FFD" w:rsidRPr="006168A2" w:rsidTr="00AB2FFD">
        <w:tc>
          <w:tcPr>
            <w:tcW w:w="1527" w:type="pct"/>
            <w:vMerge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6" w:type="pct"/>
            <w:vMerge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gridSpan w:val="5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 w:rsidRPr="006168A2">
              <w:rPr>
                <w:sz w:val="28"/>
                <w:szCs w:val="28"/>
              </w:rPr>
              <w:t>1</w:t>
            </w:r>
          </w:p>
        </w:tc>
        <w:tc>
          <w:tcPr>
            <w:tcW w:w="789" w:type="pct"/>
            <w:gridSpan w:val="5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 w:rsidRPr="006168A2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gridSpan w:val="5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 w:rsidRPr="006168A2">
              <w:rPr>
                <w:sz w:val="28"/>
                <w:szCs w:val="28"/>
              </w:rPr>
              <w:t>3</w:t>
            </w:r>
          </w:p>
        </w:tc>
        <w:tc>
          <w:tcPr>
            <w:tcW w:w="785" w:type="pct"/>
            <w:gridSpan w:val="5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 w:rsidRPr="006168A2">
              <w:rPr>
                <w:sz w:val="28"/>
                <w:szCs w:val="28"/>
              </w:rPr>
              <w:t>4</w:t>
            </w:r>
          </w:p>
        </w:tc>
      </w:tr>
      <w:tr w:rsidR="00AB2FFD" w:rsidRPr="006168A2" w:rsidTr="00AB2FFD">
        <w:tc>
          <w:tcPr>
            <w:tcW w:w="1527" w:type="pct"/>
          </w:tcPr>
          <w:p w:rsidR="00AB2FFD" w:rsidRDefault="00AB2FFD" w:rsidP="009F5DAF">
            <w:pPr>
              <w:jc w:val="both"/>
            </w:pPr>
            <w:r>
              <w:t>О</w:t>
            </w:r>
            <w:r w:rsidRPr="00AD2C7C">
              <w:t>сновы</w:t>
            </w:r>
            <w:r>
              <w:t xml:space="preserve"> </w:t>
            </w:r>
            <w:r w:rsidRPr="00AD2C7C">
              <w:t>геронтологии,</w:t>
            </w:r>
            <w:r>
              <w:t xml:space="preserve"> </w:t>
            </w:r>
            <w:proofErr w:type="spellStart"/>
            <w:r w:rsidRPr="00AD2C7C">
              <w:t>геронтопсихологии</w:t>
            </w:r>
            <w:proofErr w:type="spellEnd"/>
            <w:r>
              <w:t xml:space="preserve"> </w:t>
            </w:r>
            <w:r w:rsidRPr="00AD2C7C">
              <w:t>и</w:t>
            </w:r>
            <w:r>
              <w:t xml:space="preserve"> </w:t>
            </w:r>
            <w:r w:rsidRPr="00AD2C7C">
              <w:t>гериатрии</w:t>
            </w:r>
          </w:p>
        </w:tc>
        <w:tc>
          <w:tcPr>
            <w:tcW w:w="416" w:type="pct"/>
          </w:tcPr>
          <w:p w:rsidR="00AB2FFD" w:rsidRDefault="00AB2FFD" w:rsidP="009F5DAF">
            <w:pPr>
              <w:jc w:val="center"/>
            </w:pPr>
            <w:r>
              <w:t>24</w:t>
            </w:r>
          </w:p>
          <w:p w:rsidR="00AB2FFD" w:rsidRPr="005D7FF4" w:rsidRDefault="00AB2FFD" w:rsidP="009F5DAF">
            <w:pPr>
              <w:jc w:val="center"/>
            </w:pPr>
          </w:p>
        </w:tc>
        <w:tc>
          <w:tcPr>
            <w:tcW w:w="104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</w:tr>
      <w:tr w:rsidR="00AB2FFD" w:rsidRPr="006168A2" w:rsidTr="00AB2FFD">
        <w:tc>
          <w:tcPr>
            <w:tcW w:w="1527" w:type="pct"/>
          </w:tcPr>
          <w:p w:rsidR="00AB2FFD" w:rsidRDefault="00AB2FFD" w:rsidP="009F5DAF">
            <w:pPr>
              <w:jc w:val="both"/>
            </w:pPr>
            <w:r w:rsidRPr="00AD2C7C">
              <w:t>Особенности</w:t>
            </w:r>
            <w:r>
              <w:t xml:space="preserve"> сестринского </w:t>
            </w:r>
            <w:r w:rsidRPr="00AD2C7C">
              <w:t>ухода</w:t>
            </w:r>
            <w:r>
              <w:t xml:space="preserve"> </w:t>
            </w:r>
            <w:r w:rsidRPr="00AD2C7C">
              <w:t>за</w:t>
            </w:r>
            <w:r>
              <w:t xml:space="preserve"> </w:t>
            </w:r>
            <w:r w:rsidRPr="00AD2C7C">
              <w:t>пожилыми</w:t>
            </w:r>
            <w:r>
              <w:t xml:space="preserve"> </w:t>
            </w:r>
            <w:r w:rsidRPr="00AD2C7C">
              <w:t>людьми</w:t>
            </w:r>
          </w:p>
        </w:tc>
        <w:tc>
          <w:tcPr>
            <w:tcW w:w="416" w:type="pct"/>
          </w:tcPr>
          <w:p w:rsidR="00AB2FFD" w:rsidRDefault="00AB2FFD" w:rsidP="009F5DAF">
            <w:pPr>
              <w:jc w:val="center"/>
            </w:pPr>
            <w:r>
              <w:t>32</w:t>
            </w:r>
          </w:p>
        </w:tc>
        <w:tc>
          <w:tcPr>
            <w:tcW w:w="104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</w:tr>
      <w:tr w:rsidR="00AB2FFD" w:rsidRPr="006168A2" w:rsidTr="00AB2FFD">
        <w:tc>
          <w:tcPr>
            <w:tcW w:w="1527" w:type="pct"/>
          </w:tcPr>
          <w:p w:rsidR="00AB2FFD" w:rsidRDefault="00AB2FFD" w:rsidP="009F5DAF">
            <w:pPr>
              <w:jc w:val="both"/>
            </w:pPr>
            <w:r>
              <w:t>Промежуточная аттестация</w:t>
            </w:r>
          </w:p>
        </w:tc>
        <w:tc>
          <w:tcPr>
            <w:tcW w:w="416" w:type="pct"/>
          </w:tcPr>
          <w:p w:rsidR="00AB2FFD" w:rsidRDefault="00AB2FFD" w:rsidP="009F5DAF">
            <w:pPr>
              <w:jc w:val="center"/>
            </w:pPr>
            <w:r>
              <w:t>2</w:t>
            </w:r>
          </w:p>
        </w:tc>
        <w:tc>
          <w:tcPr>
            <w:tcW w:w="104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</w:tr>
      <w:tr w:rsidR="00AB2FFD" w:rsidRPr="006168A2" w:rsidTr="00AB2FFD">
        <w:tc>
          <w:tcPr>
            <w:tcW w:w="1527" w:type="pct"/>
          </w:tcPr>
          <w:p w:rsidR="00AB2FFD" w:rsidRDefault="00AB2FFD" w:rsidP="009F5DAF">
            <w:pPr>
              <w:jc w:val="both"/>
            </w:pPr>
            <w:r>
              <w:t>О</w:t>
            </w:r>
            <w:r w:rsidRPr="00B952B9">
              <w:t>собенности</w:t>
            </w:r>
            <w:r>
              <w:t xml:space="preserve"> </w:t>
            </w:r>
            <w:r w:rsidRPr="00B952B9">
              <w:t>клинического</w:t>
            </w:r>
            <w:r>
              <w:t xml:space="preserve"> </w:t>
            </w:r>
            <w:r w:rsidRPr="00B952B9">
              <w:t>течения</w:t>
            </w:r>
            <w:r>
              <w:t xml:space="preserve"> </w:t>
            </w:r>
            <w:r w:rsidRPr="00B952B9">
              <w:t>заболеваний</w:t>
            </w:r>
            <w:r>
              <w:t xml:space="preserve"> </w:t>
            </w:r>
            <w:r w:rsidRPr="00B952B9">
              <w:t>внутренних</w:t>
            </w:r>
            <w:r>
              <w:t xml:space="preserve"> </w:t>
            </w:r>
            <w:r w:rsidRPr="00B952B9">
              <w:t>органов</w:t>
            </w:r>
            <w:r>
              <w:t xml:space="preserve"> </w:t>
            </w:r>
            <w:r w:rsidRPr="00B952B9">
              <w:t>у</w:t>
            </w:r>
            <w:r>
              <w:t xml:space="preserve"> </w:t>
            </w:r>
            <w:r w:rsidRPr="00B952B9">
              <w:t>людей</w:t>
            </w:r>
            <w:r>
              <w:t xml:space="preserve"> </w:t>
            </w:r>
            <w:r w:rsidRPr="00B952B9">
              <w:t>по</w:t>
            </w:r>
            <w:r>
              <w:t>жилого и старческого возраста. С</w:t>
            </w:r>
            <w:r w:rsidRPr="00B952B9">
              <w:t>естринский</w:t>
            </w:r>
            <w:r>
              <w:t xml:space="preserve"> </w:t>
            </w:r>
            <w:r w:rsidRPr="00B952B9">
              <w:t>уход</w:t>
            </w:r>
          </w:p>
        </w:tc>
        <w:tc>
          <w:tcPr>
            <w:tcW w:w="416" w:type="pct"/>
          </w:tcPr>
          <w:p w:rsidR="00AB2FFD" w:rsidRDefault="00AB2FFD" w:rsidP="009F5DAF">
            <w:pPr>
              <w:jc w:val="center"/>
            </w:pPr>
            <w:r>
              <w:t>42</w:t>
            </w:r>
          </w:p>
        </w:tc>
        <w:tc>
          <w:tcPr>
            <w:tcW w:w="104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</w:tr>
      <w:tr w:rsidR="00AB2FFD" w:rsidRPr="006168A2" w:rsidTr="00AB2FFD">
        <w:tc>
          <w:tcPr>
            <w:tcW w:w="1527" w:type="pct"/>
          </w:tcPr>
          <w:p w:rsidR="00AB2FFD" w:rsidRDefault="00AB2FFD" w:rsidP="009F5DAF">
            <w:pPr>
              <w:jc w:val="both"/>
            </w:pPr>
            <w:r>
              <w:t>Особенности клинического течения заболеваний опорно-двигательного аппарата у пациентов пожилого и старческого возраста.</w:t>
            </w:r>
          </w:p>
          <w:p w:rsidR="00AB2FFD" w:rsidRDefault="00AB2FFD" w:rsidP="009F5DAF">
            <w:pPr>
              <w:jc w:val="both"/>
            </w:pPr>
            <w:r>
              <w:t>Сестринский уход</w:t>
            </w:r>
          </w:p>
        </w:tc>
        <w:tc>
          <w:tcPr>
            <w:tcW w:w="416" w:type="pct"/>
          </w:tcPr>
          <w:p w:rsidR="00AB2FFD" w:rsidRDefault="00AB2FFD" w:rsidP="009F5DAF">
            <w:pPr>
              <w:jc w:val="center"/>
            </w:pPr>
            <w:r>
              <w:t>24</w:t>
            </w:r>
          </w:p>
          <w:p w:rsidR="00AB2FFD" w:rsidRDefault="00AB2FFD" w:rsidP="009F5DAF">
            <w:pPr>
              <w:jc w:val="center"/>
            </w:pPr>
          </w:p>
        </w:tc>
        <w:tc>
          <w:tcPr>
            <w:tcW w:w="104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</w:tr>
      <w:tr w:rsidR="00AB2FFD" w:rsidRPr="006168A2" w:rsidTr="00AB2FFD">
        <w:tc>
          <w:tcPr>
            <w:tcW w:w="1527" w:type="pct"/>
          </w:tcPr>
          <w:p w:rsidR="00AB2FFD" w:rsidRDefault="00AB2FFD" w:rsidP="009F5DAF">
            <w:pPr>
              <w:jc w:val="both"/>
            </w:pPr>
            <w:r>
              <w:t>Оказание медицинской помощи в экстренной форме</w:t>
            </w:r>
          </w:p>
        </w:tc>
        <w:tc>
          <w:tcPr>
            <w:tcW w:w="416" w:type="pct"/>
          </w:tcPr>
          <w:p w:rsidR="00AB2FFD" w:rsidRDefault="00AB2FFD" w:rsidP="009F5DAF">
            <w:pPr>
              <w:jc w:val="center"/>
            </w:pPr>
            <w:r>
              <w:t>14</w:t>
            </w:r>
          </w:p>
        </w:tc>
        <w:tc>
          <w:tcPr>
            <w:tcW w:w="104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</w:tr>
      <w:tr w:rsidR="00AB2FFD" w:rsidRPr="006168A2" w:rsidTr="00AB2FFD">
        <w:tc>
          <w:tcPr>
            <w:tcW w:w="1527" w:type="pct"/>
          </w:tcPr>
          <w:p w:rsidR="00AB2FFD" w:rsidRPr="00F259FE" w:rsidRDefault="00AB2FFD" w:rsidP="009F5DAF">
            <w:pPr>
              <w:jc w:val="both"/>
            </w:pPr>
            <w:r w:rsidRPr="00F259FE">
              <w:t>Итоговая</w:t>
            </w:r>
            <w:r>
              <w:t xml:space="preserve">  </w:t>
            </w:r>
            <w:r w:rsidRPr="00F259FE">
              <w:t>аттестация</w:t>
            </w:r>
          </w:p>
        </w:tc>
        <w:tc>
          <w:tcPr>
            <w:tcW w:w="416" w:type="pct"/>
          </w:tcPr>
          <w:p w:rsidR="00AB2FFD" w:rsidRDefault="00AB2FFD" w:rsidP="009F5DAF">
            <w:pPr>
              <w:jc w:val="center"/>
            </w:pPr>
            <w:r>
              <w:t>6</w:t>
            </w:r>
          </w:p>
        </w:tc>
        <w:tc>
          <w:tcPr>
            <w:tcW w:w="104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</w:tr>
      <w:tr w:rsidR="00AB2FFD" w:rsidRPr="006168A2" w:rsidTr="00AB2FFD">
        <w:tc>
          <w:tcPr>
            <w:tcW w:w="1527" w:type="pct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  <w:r w:rsidRPr="006168A2">
              <w:rPr>
                <w:sz w:val="28"/>
                <w:szCs w:val="28"/>
              </w:rPr>
              <w:t>Итого часов:</w:t>
            </w:r>
          </w:p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6" w:type="pct"/>
          </w:tcPr>
          <w:p w:rsidR="00AB2FFD" w:rsidRPr="00DD2BC7" w:rsidRDefault="00AB2FFD" w:rsidP="009F5DAF">
            <w:pPr>
              <w:tabs>
                <w:tab w:val="left" w:pos="935"/>
              </w:tabs>
              <w:jc w:val="both"/>
            </w:pPr>
          </w:p>
          <w:p w:rsidR="00AB2FFD" w:rsidRPr="00DD2BC7" w:rsidRDefault="00AB2FFD" w:rsidP="009F5DAF">
            <w:pPr>
              <w:tabs>
                <w:tab w:val="left" w:pos="935"/>
              </w:tabs>
              <w:jc w:val="center"/>
            </w:pPr>
            <w:r w:rsidRPr="00DD2BC7">
              <w:t>144</w:t>
            </w:r>
          </w:p>
        </w:tc>
        <w:tc>
          <w:tcPr>
            <w:tcW w:w="104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" w:type="pct"/>
            <w:shd w:val="clear" w:color="auto" w:fill="D9D9D9" w:themeFill="background1" w:themeFillShade="D9"/>
          </w:tcPr>
          <w:p w:rsidR="00AB2FFD" w:rsidRPr="006168A2" w:rsidRDefault="00AB2FFD" w:rsidP="009F5DA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61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57" w:type="pct"/>
            <w:vAlign w:val="center"/>
          </w:tcPr>
          <w:p w:rsidR="00AB2FFD" w:rsidRPr="006168A2" w:rsidRDefault="00AB2FFD" w:rsidP="009F5DAF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</w:tr>
    </w:tbl>
    <w:p w:rsidR="00AB2FFD" w:rsidRDefault="00AB2FFD" w:rsidP="004D57A5">
      <w:pPr>
        <w:pStyle w:val="afd"/>
        <w:tabs>
          <w:tab w:val="left" w:pos="709"/>
        </w:tabs>
        <w:ind w:left="0"/>
        <w:rPr>
          <w:rFonts w:eastAsiaTheme="minorHAnsi"/>
          <w:b/>
          <w:bCs/>
          <w:color w:val="000000"/>
          <w:sz w:val="28"/>
          <w:szCs w:val="28"/>
        </w:rPr>
      </w:pPr>
    </w:p>
    <w:p w:rsidR="00AB2FFD" w:rsidRDefault="00AB2FFD">
      <w:pPr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br w:type="page"/>
      </w:r>
    </w:p>
    <w:p w:rsidR="00D24FA7" w:rsidRPr="000B3F4F" w:rsidRDefault="00506D2A" w:rsidP="008C2E7E">
      <w:pPr>
        <w:pStyle w:val="afd"/>
        <w:numPr>
          <w:ilvl w:val="0"/>
          <w:numId w:val="2"/>
        </w:numPr>
        <w:tabs>
          <w:tab w:val="left" w:pos="709"/>
        </w:tabs>
        <w:ind w:left="0" w:firstLine="0"/>
        <w:jc w:val="center"/>
      </w:pPr>
      <w:r w:rsidRPr="00506D2A">
        <w:rPr>
          <w:rFonts w:eastAsiaTheme="minorHAnsi"/>
          <w:b/>
          <w:bCs/>
          <w:color w:val="000000"/>
          <w:sz w:val="28"/>
          <w:szCs w:val="28"/>
        </w:rPr>
        <w:lastRenderedPageBreak/>
        <w:t>РАБОЧИЕ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506D2A">
        <w:rPr>
          <w:rFonts w:eastAsiaTheme="minorHAnsi"/>
          <w:b/>
          <w:bCs/>
          <w:color w:val="000000"/>
          <w:sz w:val="28"/>
          <w:szCs w:val="28"/>
        </w:rPr>
        <w:t>ПРОГРАММЫ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506D2A">
        <w:rPr>
          <w:rFonts w:eastAsiaTheme="minorHAnsi"/>
          <w:b/>
          <w:bCs/>
          <w:color w:val="000000"/>
          <w:sz w:val="28"/>
          <w:szCs w:val="28"/>
        </w:rPr>
        <w:t>УЧЕБНЫХ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506D2A">
        <w:rPr>
          <w:rFonts w:eastAsiaTheme="minorHAnsi"/>
          <w:b/>
          <w:bCs/>
          <w:color w:val="000000"/>
          <w:sz w:val="28"/>
          <w:szCs w:val="28"/>
        </w:rPr>
        <w:t>МОДУЛЕЙ</w:t>
      </w:r>
    </w:p>
    <w:p w:rsidR="00CE35B0" w:rsidRDefault="00CE35B0" w:rsidP="008C2E7E">
      <w:pPr>
        <w:pStyle w:val="afd"/>
        <w:overflowPunct w:val="0"/>
        <w:autoSpaceDE w:val="0"/>
        <w:autoSpaceDN w:val="0"/>
        <w:adjustRightInd w:val="0"/>
        <w:ind w:left="0"/>
        <w:textAlignment w:val="baseline"/>
        <w:rPr>
          <w:rFonts w:eastAsia="Times New Roman"/>
          <w:sz w:val="28"/>
          <w:szCs w:val="28"/>
        </w:rPr>
      </w:pPr>
    </w:p>
    <w:p w:rsidR="00CE35B0" w:rsidRDefault="00CE35B0" w:rsidP="008C2E7E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  <w:r w:rsidRPr="000B3F4F">
        <w:rPr>
          <w:rFonts w:eastAsia="Times New Roman"/>
          <w:sz w:val="28"/>
          <w:szCs w:val="28"/>
        </w:rPr>
        <w:t>МОДУЛЬ</w:t>
      </w:r>
      <w:r w:rsidR="00D031E6">
        <w:rPr>
          <w:rFonts w:eastAsia="Times New Roman"/>
          <w:sz w:val="28"/>
          <w:szCs w:val="28"/>
        </w:rPr>
        <w:t xml:space="preserve"> </w:t>
      </w:r>
      <w:r w:rsidRPr="000B3F4F">
        <w:rPr>
          <w:rFonts w:eastAsia="Times New Roman"/>
          <w:sz w:val="28"/>
          <w:szCs w:val="28"/>
        </w:rPr>
        <w:t>1</w:t>
      </w:r>
    </w:p>
    <w:p w:rsidR="008C2E7E" w:rsidRDefault="00AD2C7C" w:rsidP="00763D74">
      <w:pPr>
        <w:jc w:val="center"/>
        <w:rPr>
          <w:b/>
          <w:sz w:val="28"/>
          <w:szCs w:val="28"/>
        </w:rPr>
      </w:pPr>
      <w:r w:rsidRPr="00AD2C7C">
        <w:rPr>
          <w:b/>
          <w:sz w:val="28"/>
          <w:szCs w:val="28"/>
        </w:rPr>
        <w:t>ОСНОВЫ</w:t>
      </w:r>
      <w:r w:rsidR="00D031E6">
        <w:rPr>
          <w:b/>
          <w:sz w:val="28"/>
          <w:szCs w:val="28"/>
        </w:rPr>
        <w:t xml:space="preserve"> </w:t>
      </w:r>
      <w:r w:rsidRPr="00AD2C7C">
        <w:rPr>
          <w:b/>
          <w:sz w:val="28"/>
          <w:szCs w:val="28"/>
        </w:rPr>
        <w:t>ГЕРОНТОЛОГИИ,</w:t>
      </w:r>
      <w:r w:rsidR="00D031E6">
        <w:rPr>
          <w:b/>
          <w:sz w:val="28"/>
          <w:szCs w:val="28"/>
        </w:rPr>
        <w:t xml:space="preserve"> </w:t>
      </w:r>
      <w:r w:rsidRPr="00AD2C7C">
        <w:rPr>
          <w:b/>
          <w:sz w:val="28"/>
          <w:szCs w:val="28"/>
        </w:rPr>
        <w:t>ГЕРОНТОПСИХОЛОГИИ</w:t>
      </w:r>
      <w:r w:rsidR="00D031E6">
        <w:rPr>
          <w:b/>
          <w:sz w:val="28"/>
          <w:szCs w:val="28"/>
        </w:rPr>
        <w:t xml:space="preserve"> </w:t>
      </w:r>
      <w:r w:rsidRPr="00AD2C7C">
        <w:rPr>
          <w:b/>
          <w:sz w:val="28"/>
          <w:szCs w:val="28"/>
        </w:rPr>
        <w:t>И</w:t>
      </w:r>
      <w:r w:rsidR="00D031E6">
        <w:rPr>
          <w:b/>
          <w:sz w:val="28"/>
          <w:szCs w:val="28"/>
        </w:rPr>
        <w:t xml:space="preserve"> </w:t>
      </w:r>
      <w:r w:rsidRPr="00AD2C7C">
        <w:rPr>
          <w:b/>
          <w:sz w:val="28"/>
          <w:szCs w:val="28"/>
        </w:rPr>
        <w:t>ГЕРИАТРИИ</w:t>
      </w:r>
    </w:p>
    <w:p w:rsidR="00AD2C7C" w:rsidRPr="00062DE4" w:rsidRDefault="00AD2C7C" w:rsidP="00763D74">
      <w:pPr>
        <w:jc w:val="center"/>
        <w:rPr>
          <w:rFonts w:eastAsia="MS Mincho"/>
          <w:b/>
          <w:bCs/>
          <w:iCs/>
          <w:spacing w:val="-7"/>
          <w:sz w:val="28"/>
          <w:szCs w:val="28"/>
        </w:rPr>
      </w:pP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44"/>
        <w:gridCol w:w="1324"/>
        <w:gridCol w:w="1237"/>
      </w:tblGrid>
      <w:tr w:rsidR="00CE35B0" w:rsidTr="008C2E7E">
        <w:tc>
          <w:tcPr>
            <w:tcW w:w="3809" w:type="pct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Формы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организации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учебной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деятельности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содержание</w:t>
            </w:r>
            <w:r w:rsidR="00D031E6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606" w:type="pct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освоения</w:t>
            </w:r>
            <w:r w:rsidRPr="0053399C">
              <w:t>*</w:t>
            </w:r>
          </w:p>
        </w:tc>
        <w:tc>
          <w:tcPr>
            <w:tcW w:w="584" w:type="pct"/>
          </w:tcPr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учебной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нагрузки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(</w:t>
            </w:r>
            <w:proofErr w:type="spellStart"/>
            <w:r w:rsidRPr="009B2A23">
              <w:rPr>
                <w:rFonts w:eastAsia="Times New Roman"/>
                <w:b/>
              </w:rPr>
              <w:t>ак</w:t>
            </w:r>
            <w:proofErr w:type="gramStart"/>
            <w:r w:rsidRPr="009B2A23">
              <w:rPr>
                <w:rFonts w:eastAsia="Times New Roman"/>
                <w:b/>
              </w:rPr>
              <w:t>.ч</w:t>
            </w:r>
            <w:proofErr w:type="gramEnd"/>
            <w:r w:rsidRPr="009B2A23">
              <w:rPr>
                <w:rFonts w:eastAsia="Times New Roman"/>
                <w:b/>
              </w:rPr>
              <w:t>ас</w:t>
            </w:r>
            <w:proofErr w:type="spellEnd"/>
            <w:r w:rsidRPr="009B2A23">
              <w:rPr>
                <w:rFonts w:eastAsia="Times New Roman"/>
                <w:b/>
              </w:rPr>
              <w:t>)</w:t>
            </w:r>
          </w:p>
        </w:tc>
      </w:tr>
      <w:tr w:rsidR="00CE35B0" w:rsidTr="008C2E7E">
        <w:tc>
          <w:tcPr>
            <w:tcW w:w="3809" w:type="pc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работа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(ДОТ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ЭО)</w:t>
            </w:r>
          </w:p>
        </w:tc>
        <w:tc>
          <w:tcPr>
            <w:tcW w:w="606" w:type="pct"/>
            <w:vMerge w:val="restar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2</w:t>
            </w:r>
          </w:p>
        </w:tc>
        <w:tc>
          <w:tcPr>
            <w:tcW w:w="584" w:type="pct"/>
            <w:vMerge w:val="restart"/>
            <w:vAlign w:val="center"/>
          </w:tcPr>
          <w:p w:rsidR="00CE35B0" w:rsidRPr="00515A1A" w:rsidRDefault="00AB2FFD" w:rsidP="008C2E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</w:tr>
      <w:tr w:rsidR="00CE35B0" w:rsidTr="008C2E7E">
        <w:tc>
          <w:tcPr>
            <w:tcW w:w="3809" w:type="pct"/>
          </w:tcPr>
          <w:p w:rsidR="00733F4D" w:rsidRDefault="00AD2C7C" w:rsidP="00733F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AD2C7C">
              <w:rPr>
                <w:color w:val="auto"/>
                <w:sz w:val="28"/>
                <w:szCs w:val="28"/>
              </w:rPr>
              <w:t>Геронтогенез</w:t>
            </w:r>
            <w:proofErr w:type="spellEnd"/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–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становление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ста</w:t>
            </w:r>
            <w:r>
              <w:rPr>
                <w:color w:val="auto"/>
                <w:sz w:val="28"/>
                <w:szCs w:val="28"/>
              </w:rPr>
              <w:t>рости.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Старение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как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социально-</w:t>
            </w:r>
            <w:r w:rsidRPr="00AD2C7C">
              <w:rPr>
                <w:color w:val="auto"/>
                <w:sz w:val="28"/>
                <w:szCs w:val="28"/>
              </w:rPr>
              <w:t>культурный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феномен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</w:p>
          <w:p w:rsidR="00AD2C7C" w:rsidRDefault="00AD2C7C" w:rsidP="00733F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2C7C">
              <w:rPr>
                <w:color w:val="auto"/>
                <w:sz w:val="28"/>
                <w:szCs w:val="28"/>
              </w:rPr>
              <w:t>Современные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геронтологические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аспекты.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Морфологические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проявления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старения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норме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патологии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</w:p>
          <w:p w:rsidR="00AD2C7C" w:rsidRDefault="00AD2C7C" w:rsidP="00AD2C7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2C7C">
              <w:rPr>
                <w:color w:val="auto"/>
                <w:sz w:val="28"/>
                <w:szCs w:val="28"/>
              </w:rPr>
              <w:t>Физиология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старения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Биологический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возраст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биологические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критерии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старения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Функциональная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анатомия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старения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Изменения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органов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систем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процессе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D2C7C">
              <w:rPr>
                <w:color w:val="auto"/>
                <w:sz w:val="28"/>
                <w:szCs w:val="28"/>
              </w:rPr>
              <w:t>геронтогенеза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Социальные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психологические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особенности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гериатрических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пациентов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Профессиональная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этика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особенности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ухода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за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больными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пожилого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старческого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возраста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</w:p>
          <w:p w:rsidR="00AD2C7C" w:rsidRDefault="00AD2C7C" w:rsidP="00AD2C7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2C7C">
              <w:rPr>
                <w:color w:val="auto"/>
                <w:sz w:val="28"/>
                <w:szCs w:val="28"/>
              </w:rPr>
              <w:t>Психология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зрелости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пожилого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возраста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Понятие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психического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старения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Психология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периода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инволюции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Особенности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функционирования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психики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пожилом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возрасте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Типы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старения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определяющие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условия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Социально-психологические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особенности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лиц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пожилого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возраста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Когнитивные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нарушения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при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нормальном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старении.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Факторы,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влияющие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на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возникновение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когнитивных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нарушений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зрелом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пожилом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возрасте.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Методы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психологической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диагностики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когнитивных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нарушений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</w:p>
          <w:p w:rsidR="00AD2C7C" w:rsidRDefault="00AD2C7C" w:rsidP="00AD2C7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2C7C">
              <w:rPr>
                <w:color w:val="auto"/>
                <w:sz w:val="28"/>
                <w:szCs w:val="28"/>
              </w:rPr>
              <w:t>Психические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нарушения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заболевания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зрелом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пожилом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возрасте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Астенические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состояния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периоде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инволюции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Невротические,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связанные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стрессом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D2C7C">
              <w:rPr>
                <w:color w:val="auto"/>
                <w:sz w:val="28"/>
                <w:szCs w:val="28"/>
              </w:rPr>
              <w:t>соматоформные</w:t>
            </w:r>
            <w:proofErr w:type="spellEnd"/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расстройства,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реакции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на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стресс,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расстройства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адаптации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депрессивные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состояния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Психотические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расстройства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у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лиц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пожилого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возраста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Психические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нарушения,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проявляющиеся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снижением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когнитивных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функций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Когн</w:t>
            </w:r>
            <w:r>
              <w:rPr>
                <w:color w:val="auto"/>
                <w:sz w:val="28"/>
                <w:szCs w:val="28"/>
              </w:rPr>
              <w:t>итивные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функции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при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психических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расстройствах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нарушения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</w:p>
          <w:p w:rsidR="00AD2C7C" w:rsidRPr="00F66F4C" w:rsidRDefault="00AD2C7C" w:rsidP="00AD2C7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2C7C">
              <w:rPr>
                <w:color w:val="auto"/>
                <w:sz w:val="28"/>
                <w:szCs w:val="28"/>
              </w:rPr>
              <w:t>Социальная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психологическая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поддержка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пожилых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color w:val="auto"/>
                <w:sz w:val="28"/>
                <w:szCs w:val="28"/>
              </w:rPr>
              <w:t>людей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06" w:type="pct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84" w:type="pct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CE35B0" w:rsidRPr="00B429D9" w:rsidRDefault="00CE35B0" w:rsidP="00B42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B429D9">
        <w:rPr>
          <w:b/>
          <w:sz w:val="20"/>
          <w:szCs w:val="20"/>
        </w:rPr>
        <w:t>*</w:t>
      </w:r>
      <w:r w:rsidR="00D031E6">
        <w:rPr>
          <w:b/>
          <w:sz w:val="20"/>
          <w:szCs w:val="20"/>
        </w:rPr>
        <w:t xml:space="preserve"> </w:t>
      </w:r>
      <w:r w:rsidRPr="00B429D9">
        <w:rPr>
          <w:b/>
          <w:sz w:val="20"/>
          <w:szCs w:val="20"/>
        </w:rPr>
        <w:t>–</w:t>
      </w:r>
      <w:r w:rsidR="00D031E6">
        <w:rPr>
          <w:b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Для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характеристики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уровня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освоения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учебного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материала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используются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следующие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обозначения: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1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proofErr w:type="gramStart"/>
      <w:r w:rsidRPr="00B429D9">
        <w:rPr>
          <w:i/>
          <w:sz w:val="20"/>
          <w:szCs w:val="20"/>
        </w:rPr>
        <w:t>ознакомительный</w:t>
      </w:r>
      <w:proofErr w:type="gramEnd"/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(узнавание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ранее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изученных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объектов,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свойств);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1а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познавательный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(углубленное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изучение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ранее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изученных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объектов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и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свойств);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2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репродуктивный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(выполнение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деятельности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по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образцу,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инструкции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или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под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руководством);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3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продуктивный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(планирование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и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самостоятельное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выполнение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деятельности,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решение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проблемных</w:t>
      </w:r>
      <w:r w:rsidR="00D031E6">
        <w:rPr>
          <w:i/>
          <w:sz w:val="20"/>
          <w:szCs w:val="20"/>
        </w:rPr>
        <w:t xml:space="preserve"> </w:t>
      </w:r>
      <w:r w:rsidRPr="00B429D9">
        <w:rPr>
          <w:i/>
          <w:sz w:val="20"/>
          <w:szCs w:val="20"/>
        </w:rPr>
        <w:t>задач).</w:t>
      </w:r>
    </w:p>
    <w:p w:rsidR="00CE35B0" w:rsidRDefault="00CE35B0" w:rsidP="00B429D9">
      <w:pPr>
        <w:pStyle w:val="afd"/>
        <w:overflowPunct w:val="0"/>
        <w:autoSpaceDE w:val="0"/>
        <w:autoSpaceDN w:val="0"/>
        <w:adjustRightInd w:val="0"/>
        <w:ind w:left="1080"/>
        <w:textAlignment w:val="baseline"/>
        <w:rPr>
          <w:rFonts w:eastAsia="Times New Roman"/>
        </w:rPr>
      </w:pPr>
    </w:p>
    <w:p w:rsidR="008C2E7E" w:rsidRDefault="008C2E7E" w:rsidP="008C2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</w:p>
    <w:p w:rsidR="00CE35B0" w:rsidRPr="00CE35B0" w:rsidRDefault="00CE35B0" w:rsidP="008C2E7E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>МОДУЛЬ</w:t>
      </w:r>
      <w:r w:rsidR="00D031E6">
        <w:rPr>
          <w:rFonts w:eastAsia="Times New Roman"/>
          <w:sz w:val="28"/>
          <w:szCs w:val="28"/>
        </w:rPr>
        <w:t xml:space="preserve"> </w:t>
      </w:r>
      <w:r w:rsidR="0048492F">
        <w:rPr>
          <w:rFonts w:eastAsia="Times New Roman"/>
          <w:sz w:val="28"/>
          <w:szCs w:val="28"/>
        </w:rPr>
        <w:t>2</w:t>
      </w:r>
    </w:p>
    <w:p w:rsidR="00103708" w:rsidRDefault="00AD2C7C" w:rsidP="008C2E7E">
      <w:pPr>
        <w:jc w:val="center"/>
        <w:rPr>
          <w:b/>
          <w:sz w:val="28"/>
          <w:szCs w:val="28"/>
        </w:rPr>
      </w:pPr>
      <w:r w:rsidRPr="00AD2C7C">
        <w:rPr>
          <w:b/>
          <w:sz w:val="28"/>
          <w:szCs w:val="28"/>
        </w:rPr>
        <w:t>ОСОБЕННОСТИ</w:t>
      </w:r>
      <w:r w:rsidR="00D031E6">
        <w:rPr>
          <w:b/>
          <w:sz w:val="28"/>
          <w:szCs w:val="28"/>
        </w:rPr>
        <w:t xml:space="preserve"> </w:t>
      </w:r>
      <w:r w:rsidRPr="00AD2C7C">
        <w:rPr>
          <w:b/>
          <w:sz w:val="28"/>
          <w:szCs w:val="28"/>
        </w:rPr>
        <w:t>СЕСТРИНСКОГО</w:t>
      </w:r>
      <w:r w:rsidR="00D031E6">
        <w:rPr>
          <w:b/>
          <w:sz w:val="28"/>
          <w:szCs w:val="28"/>
        </w:rPr>
        <w:t xml:space="preserve"> </w:t>
      </w:r>
      <w:r w:rsidRPr="00AD2C7C">
        <w:rPr>
          <w:b/>
          <w:sz w:val="28"/>
          <w:szCs w:val="28"/>
        </w:rPr>
        <w:t>УХОДА</w:t>
      </w:r>
      <w:r w:rsidR="00D031E6">
        <w:rPr>
          <w:b/>
          <w:sz w:val="28"/>
          <w:szCs w:val="28"/>
        </w:rPr>
        <w:t xml:space="preserve"> </w:t>
      </w:r>
      <w:r w:rsidRPr="00AD2C7C">
        <w:rPr>
          <w:b/>
          <w:sz w:val="28"/>
          <w:szCs w:val="28"/>
        </w:rPr>
        <w:t>ЗА</w:t>
      </w:r>
      <w:r w:rsidR="00D031E6">
        <w:rPr>
          <w:b/>
          <w:sz w:val="28"/>
          <w:szCs w:val="28"/>
        </w:rPr>
        <w:t xml:space="preserve"> </w:t>
      </w:r>
      <w:r w:rsidRPr="00AD2C7C">
        <w:rPr>
          <w:b/>
          <w:sz w:val="28"/>
          <w:szCs w:val="28"/>
        </w:rPr>
        <w:t>ПОЖИЛЫМИ</w:t>
      </w:r>
      <w:r w:rsidR="00D031E6">
        <w:rPr>
          <w:b/>
          <w:sz w:val="28"/>
          <w:szCs w:val="28"/>
        </w:rPr>
        <w:t xml:space="preserve"> </w:t>
      </w:r>
      <w:r w:rsidRPr="00AD2C7C">
        <w:rPr>
          <w:b/>
          <w:sz w:val="28"/>
          <w:szCs w:val="28"/>
        </w:rPr>
        <w:t>ЛЮДЬМИ</w:t>
      </w:r>
    </w:p>
    <w:p w:rsidR="008C2E7E" w:rsidRPr="00B432FC" w:rsidRDefault="008C2E7E" w:rsidP="008C2E7E">
      <w:pPr>
        <w:jc w:val="center"/>
        <w:rPr>
          <w:b/>
          <w:sz w:val="28"/>
          <w:szCs w:val="28"/>
        </w:rPr>
      </w:pP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4"/>
        <w:gridCol w:w="1324"/>
        <w:gridCol w:w="1207"/>
      </w:tblGrid>
      <w:tr w:rsidR="00CE35B0" w:rsidTr="008C2E7E">
        <w:tc>
          <w:tcPr>
            <w:tcW w:w="3861" w:type="pct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Формы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организации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учебной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деятельности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содержание</w:t>
            </w:r>
            <w:r w:rsidR="00D031E6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569" w:type="pct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освоения</w:t>
            </w:r>
            <w:r w:rsidRPr="0053399C">
              <w:t>*</w:t>
            </w:r>
          </w:p>
        </w:tc>
        <w:tc>
          <w:tcPr>
            <w:tcW w:w="570" w:type="pct"/>
          </w:tcPr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учебной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нагрузки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(</w:t>
            </w:r>
            <w:proofErr w:type="spellStart"/>
            <w:r w:rsidRPr="009B2A23">
              <w:rPr>
                <w:rFonts w:eastAsia="Times New Roman"/>
                <w:b/>
              </w:rPr>
              <w:t>ак</w:t>
            </w:r>
            <w:proofErr w:type="gramStart"/>
            <w:r w:rsidRPr="009B2A23">
              <w:rPr>
                <w:rFonts w:eastAsia="Times New Roman"/>
                <w:b/>
              </w:rPr>
              <w:t>.ч</w:t>
            </w:r>
            <w:proofErr w:type="gramEnd"/>
            <w:r w:rsidRPr="009B2A23">
              <w:rPr>
                <w:rFonts w:eastAsia="Times New Roman"/>
                <w:b/>
              </w:rPr>
              <w:t>ас</w:t>
            </w:r>
            <w:proofErr w:type="spellEnd"/>
            <w:r w:rsidRPr="009B2A23">
              <w:rPr>
                <w:rFonts w:eastAsia="Times New Roman"/>
                <w:b/>
              </w:rPr>
              <w:t>)</w:t>
            </w:r>
          </w:p>
        </w:tc>
      </w:tr>
      <w:tr w:rsidR="00CE35B0" w:rsidTr="008C2E7E">
        <w:trPr>
          <w:trHeight w:val="357"/>
        </w:trPr>
        <w:tc>
          <w:tcPr>
            <w:tcW w:w="3861" w:type="pc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Самостоятельная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работа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(ДОТ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ЭО)</w:t>
            </w:r>
          </w:p>
        </w:tc>
        <w:tc>
          <w:tcPr>
            <w:tcW w:w="569" w:type="pct"/>
            <w:vMerge w:val="restar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70" w:type="pct"/>
            <w:vMerge w:val="restart"/>
            <w:vAlign w:val="center"/>
          </w:tcPr>
          <w:p w:rsidR="00CE35B0" w:rsidRPr="00515A1A" w:rsidRDefault="00AB2FFD" w:rsidP="00742CE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</w:tc>
      </w:tr>
      <w:tr w:rsidR="00CE35B0" w:rsidTr="008C2E7E">
        <w:tc>
          <w:tcPr>
            <w:tcW w:w="3861" w:type="pct"/>
          </w:tcPr>
          <w:p w:rsidR="00317DB8" w:rsidRPr="00B952B9" w:rsidRDefault="007C58B8" w:rsidP="00317DB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C58B8">
              <w:rPr>
                <w:sz w:val="28"/>
                <w:szCs w:val="28"/>
              </w:rPr>
              <w:t>Современный</w:t>
            </w:r>
            <w:r w:rsidR="00D031E6">
              <w:rPr>
                <w:sz w:val="28"/>
                <w:szCs w:val="28"/>
              </w:rPr>
              <w:t xml:space="preserve"> </w:t>
            </w:r>
            <w:r w:rsidRPr="007C58B8">
              <w:rPr>
                <w:sz w:val="28"/>
                <w:szCs w:val="28"/>
              </w:rPr>
              <w:t>подход</w:t>
            </w:r>
            <w:r w:rsidR="00D031E6">
              <w:rPr>
                <w:sz w:val="28"/>
                <w:szCs w:val="28"/>
              </w:rPr>
              <w:t xml:space="preserve"> </w:t>
            </w:r>
            <w:r w:rsidRPr="007C58B8">
              <w:rPr>
                <w:sz w:val="28"/>
                <w:szCs w:val="28"/>
              </w:rPr>
              <w:t>к</w:t>
            </w:r>
            <w:r w:rsidR="00D031E6">
              <w:rPr>
                <w:sz w:val="28"/>
                <w:szCs w:val="28"/>
              </w:rPr>
              <w:t xml:space="preserve"> </w:t>
            </w:r>
            <w:r w:rsidRPr="007C58B8">
              <w:rPr>
                <w:sz w:val="28"/>
                <w:szCs w:val="28"/>
              </w:rPr>
              <w:t>организации</w:t>
            </w:r>
            <w:r w:rsidR="00D031E6">
              <w:rPr>
                <w:sz w:val="28"/>
                <w:szCs w:val="28"/>
              </w:rPr>
              <w:t xml:space="preserve"> </w:t>
            </w:r>
            <w:r w:rsidRPr="007C58B8">
              <w:rPr>
                <w:sz w:val="28"/>
                <w:szCs w:val="28"/>
              </w:rPr>
              <w:t>сестринской</w:t>
            </w:r>
            <w:r w:rsidR="00D031E6">
              <w:rPr>
                <w:sz w:val="28"/>
                <w:szCs w:val="28"/>
              </w:rPr>
              <w:t xml:space="preserve"> </w:t>
            </w:r>
            <w:r w:rsidRPr="007C58B8">
              <w:rPr>
                <w:sz w:val="28"/>
                <w:szCs w:val="28"/>
              </w:rPr>
              <w:t>помощи</w:t>
            </w:r>
            <w:r w:rsidR="00D031E6">
              <w:rPr>
                <w:sz w:val="28"/>
                <w:szCs w:val="28"/>
              </w:rPr>
              <w:t xml:space="preserve"> </w:t>
            </w:r>
            <w:r w:rsidRPr="007C58B8">
              <w:rPr>
                <w:sz w:val="28"/>
                <w:szCs w:val="28"/>
              </w:rPr>
              <w:t>при</w:t>
            </w:r>
            <w:r w:rsidR="00D031E6">
              <w:rPr>
                <w:sz w:val="28"/>
                <w:szCs w:val="28"/>
              </w:rPr>
              <w:t xml:space="preserve"> </w:t>
            </w:r>
            <w:r w:rsidRPr="007C58B8">
              <w:rPr>
                <w:sz w:val="28"/>
                <w:szCs w:val="28"/>
              </w:rPr>
              <w:t>заболеваниях</w:t>
            </w:r>
            <w:r w:rsidR="00D031E6">
              <w:rPr>
                <w:sz w:val="28"/>
                <w:szCs w:val="28"/>
              </w:rPr>
              <w:t xml:space="preserve"> </w:t>
            </w:r>
            <w:r w:rsidRPr="007C58B8">
              <w:rPr>
                <w:sz w:val="28"/>
                <w:szCs w:val="28"/>
              </w:rPr>
              <w:t>пациентов</w:t>
            </w:r>
            <w:r w:rsidR="00D031E6">
              <w:rPr>
                <w:sz w:val="28"/>
                <w:szCs w:val="28"/>
              </w:rPr>
              <w:t xml:space="preserve"> </w:t>
            </w:r>
            <w:r w:rsidRPr="007C58B8">
              <w:rPr>
                <w:sz w:val="28"/>
                <w:szCs w:val="28"/>
              </w:rPr>
              <w:t>пожилого</w:t>
            </w:r>
            <w:r w:rsidR="00D031E6">
              <w:rPr>
                <w:sz w:val="28"/>
                <w:szCs w:val="28"/>
              </w:rPr>
              <w:t xml:space="preserve"> </w:t>
            </w:r>
            <w:r w:rsidRPr="007C58B8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Pr="007C58B8">
              <w:rPr>
                <w:sz w:val="28"/>
                <w:szCs w:val="28"/>
              </w:rPr>
              <w:t>старческого</w:t>
            </w:r>
            <w:r w:rsidR="00D031E6">
              <w:rPr>
                <w:sz w:val="28"/>
                <w:szCs w:val="28"/>
              </w:rPr>
              <w:t xml:space="preserve"> </w:t>
            </w:r>
            <w:r w:rsidRPr="007C58B8">
              <w:rPr>
                <w:sz w:val="28"/>
                <w:szCs w:val="28"/>
              </w:rPr>
              <w:t>возраста</w:t>
            </w:r>
            <w:r>
              <w:rPr>
                <w:sz w:val="28"/>
                <w:szCs w:val="28"/>
              </w:rPr>
              <w:t>.</w:t>
            </w:r>
            <w:r w:rsidR="00D031E6">
              <w:rPr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Определение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гериатрии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Краткий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исторический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очерк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Организация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гериатрической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службы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России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Задачи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сестринской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службы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организации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7C58B8">
              <w:rPr>
                <w:color w:val="auto"/>
                <w:sz w:val="28"/>
                <w:szCs w:val="28"/>
              </w:rPr>
              <w:t>медико-социальной</w:t>
            </w:r>
            <w:proofErr w:type="gramEnd"/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помощи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лицам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старших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возрастных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групп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Законодательные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мероприятия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Структура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геронтологической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службы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Проблемы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C58B8">
              <w:rPr>
                <w:color w:val="auto"/>
                <w:sz w:val="28"/>
                <w:szCs w:val="28"/>
              </w:rPr>
              <w:t>герогигиены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Обучение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средних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медицинских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работников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Толерантность.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Значение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толерантности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процессе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работы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медицинской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сестры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Психологическая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поддержка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медсестрой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пациента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его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семьи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Задачи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медсестры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установлении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пациентом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поддерживающих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отношений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Культура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речи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медсестры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Этический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кодекс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медицинской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сестры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</w:t>
            </w:r>
            <w:r w:rsidRPr="007C58B8">
              <w:rPr>
                <w:color w:val="auto"/>
                <w:sz w:val="28"/>
                <w:szCs w:val="28"/>
              </w:rPr>
              <w:t>оссии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AD2C7C">
              <w:rPr>
                <w:sz w:val="28"/>
                <w:szCs w:val="28"/>
              </w:rPr>
              <w:t>Этические</w:t>
            </w:r>
            <w:r w:rsidR="00D031E6">
              <w:rPr>
                <w:sz w:val="28"/>
                <w:szCs w:val="28"/>
              </w:rPr>
              <w:t xml:space="preserve"> </w:t>
            </w:r>
            <w:r w:rsidRPr="00AD2C7C">
              <w:rPr>
                <w:sz w:val="28"/>
                <w:szCs w:val="28"/>
              </w:rPr>
              <w:t>проблемы</w:t>
            </w:r>
            <w:r w:rsidR="00D031E6">
              <w:rPr>
                <w:sz w:val="28"/>
                <w:szCs w:val="28"/>
              </w:rPr>
              <w:t xml:space="preserve"> </w:t>
            </w:r>
            <w:r w:rsidRPr="00AD2C7C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Pr="00AD2C7C">
              <w:rPr>
                <w:sz w:val="28"/>
                <w:szCs w:val="28"/>
              </w:rPr>
              <w:t>деонтология</w:t>
            </w:r>
            <w:r>
              <w:rPr>
                <w:sz w:val="28"/>
                <w:szCs w:val="28"/>
              </w:rPr>
              <w:t>.</w:t>
            </w:r>
            <w:r w:rsidR="00D031E6">
              <w:rPr>
                <w:sz w:val="28"/>
                <w:szCs w:val="28"/>
              </w:rPr>
              <w:t xml:space="preserve"> </w:t>
            </w:r>
            <w:r w:rsidRPr="00AD2C7C">
              <w:rPr>
                <w:sz w:val="28"/>
                <w:szCs w:val="28"/>
              </w:rPr>
              <w:t>Клинические</w:t>
            </w:r>
            <w:r w:rsidR="00D031E6">
              <w:rPr>
                <w:sz w:val="28"/>
                <w:szCs w:val="28"/>
              </w:rPr>
              <w:t xml:space="preserve"> </w:t>
            </w:r>
            <w:r w:rsidRPr="00AD2C7C">
              <w:rPr>
                <w:sz w:val="28"/>
                <w:szCs w:val="28"/>
              </w:rPr>
              <w:t>проблемы</w:t>
            </w:r>
            <w:r>
              <w:rPr>
                <w:sz w:val="28"/>
                <w:szCs w:val="28"/>
              </w:rPr>
              <w:t>.</w:t>
            </w:r>
            <w:r w:rsidR="00D031E6">
              <w:rPr>
                <w:sz w:val="28"/>
                <w:szCs w:val="28"/>
              </w:rPr>
              <w:t xml:space="preserve"> </w:t>
            </w:r>
            <w:r w:rsidRPr="00AD2C7C">
              <w:rPr>
                <w:sz w:val="28"/>
                <w:szCs w:val="28"/>
              </w:rPr>
              <w:t>Этические</w:t>
            </w:r>
            <w:r w:rsidR="00D031E6">
              <w:rPr>
                <w:sz w:val="28"/>
                <w:szCs w:val="28"/>
              </w:rPr>
              <w:t xml:space="preserve"> </w:t>
            </w:r>
            <w:r w:rsidRPr="00AD2C7C">
              <w:rPr>
                <w:sz w:val="28"/>
                <w:szCs w:val="28"/>
              </w:rPr>
              <w:t>принципы</w:t>
            </w:r>
            <w:r>
              <w:rPr>
                <w:sz w:val="28"/>
                <w:szCs w:val="28"/>
              </w:rPr>
              <w:t>.</w:t>
            </w:r>
            <w:r w:rsidR="00D031E6">
              <w:rPr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Профилактика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заболеваний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внутренних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органов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у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пациентов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пожилого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старческого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возраста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Особенности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сестринского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процесса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гериатрии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Сестринская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деятельность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гериатрии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Общие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принципы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ухода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гериатрии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Наблюдение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за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больными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гериатрическом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отделении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Основные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особенности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больных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пожилого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старческого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возраста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Приоритетные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проблемы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пациентов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пожилого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старческого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возраста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Сестринская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помощь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пожилым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пациентам,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которые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не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вс</w:t>
            </w:r>
            <w:r>
              <w:rPr>
                <w:color w:val="auto"/>
                <w:sz w:val="28"/>
                <w:szCs w:val="28"/>
              </w:rPr>
              <w:t>егда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могут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справиться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со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своими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проблемами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самостоятельно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обеспечение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мероприятий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личной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гигиены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Контроль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физиологических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отправлений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Контроль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приема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лекарственных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средств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Гигиена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самогигиена</w:t>
            </w:r>
            <w:proofErr w:type="spellEnd"/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людей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пожилом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старческом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возрасте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Уход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за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кожей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Уход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за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полостью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рта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Уход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за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зубными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протезами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Уход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за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ногами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Г</w:t>
            </w:r>
            <w:r w:rsidRPr="007C58B8">
              <w:rPr>
                <w:color w:val="auto"/>
                <w:sz w:val="28"/>
                <w:szCs w:val="28"/>
              </w:rPr>
              <w:t>игиена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зрения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Физическая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активность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Ежедневная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гимнастика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Закаливание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Рассеянность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Профилактика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падений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пожилом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старческом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возрасте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Реабилитация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пациентов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пожилого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старческого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возраста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заболеваниями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внутренних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органов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Паллиативная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помощь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Особенности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фармакотерапии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пожилого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старческого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возраста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Возраст</w:t>
            </w:r>
            <w:r>
              <w:rPr>
                <w:color w:val="auto"/>
                <w:sz w:val="28"/>
                <w:szCs w:val="28"/>
              </w:rPr>
              <w:t>ные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особенности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и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фармакотерапи</w:t>
            </w:r>
            <w:r w:rsidRPr="007C58B8">
              <w:rPr>
                <w:color w:val="auto"/>
                <w:sz w:val="28"/>
                <w:szCs w:val="28"/>
              </w:rPr>
              <w:t>я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Гериатрическая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  <w:r w:rsidRPr="007C58B8">
              <w:rPr>
                <w:color w:val="auto"/>
                <w:sz w:val="28"/>
                <w:szCs w:val="28"/>
              </w:rPr>
              <w:t>фармакология</w:t>
            </w:r>
            <w:r>
              <w:rPr>
                <w:color w:val="auto"/>
                <w:sz w:val="28"/>
                <w:szCs w:val="28"/>
              </w:rPr>
              <w:t>.</w:t>
            </w:r>
            <w:r w:rsidR="00D031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69" w:type="pct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70" w:type="pct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CE35B0" w:rsidRPr="004B293F" w:rsidRDefault="00CE35B0" w:rsidP="004B2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>*</w:t>
      </w:r>
      <w:r w:rsidR="00D031E6">
        <w:rPr>
          <w:b/>
          <w:sz w:val="20"/>
          <w:szCs w:val="20"/>
        </w:rPr>
        <w:t xml:space="preserve"> </w:t>
      </w:r>
      <w:r w:rsidRPr="004B293F">
        <w:rPr>
          <w:b/>
          <w:sz w:val="20"/>
          <w:szCs w:val="20"/>
        </w:rPr>
        <w:t>–</w:t>
      </w:r>
      <w:r w:rsidR="00D031E6">
        <w:rPr>
          <w:b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Для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характеристики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уровня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освоения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учебного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материала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используются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следующие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обозначения: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1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proofErr w:type="gramStart"/>
      <w:r w:rsidRPr="004B293F">
        <w:rPr>
          <w:i/>
          <w:sz w:val="20"/>
          <w:szCs w:val="20"/>
        </w:rPr>
        <w:t>ознакомительный</w:t>
      </w:r>
      <w:proofErr w:type="gramEnd"/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(узнавание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ранее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изученных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объектов,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свойств);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1а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познавательный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(углубленное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изучение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ранее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изученных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объектов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и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свойств);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2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репродуктивный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(выполнение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деятельности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по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образцу,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инструкции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или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под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руководством);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3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продуктивный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(планирование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и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самостоятельное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выполнение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деятельности,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решение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проблемных</w:t>
      </w:r>
      <w:r w:rsidR="00D031E6">
        <w:rPr>
          <w:i/>
          <w:sz w:val="20"/>
          <w:szCs w:val="20"/>
        </w:rPr>
        <w:t xml:space="preserve"> </w:t>
      </w:r>
      <w:r w:rsidRPr="004B293F">
        <w:rPr>
          <w:i/>
          <w:sz w:val="20"/>
          <w:szCs w:val="20"/>
        </w:rPr>
        <w:t>задач).</w:t>
      </w:r>
    </w:p>
    <w:p w:rsidR="00CE35B0" w:rsidRPr="000B3F4F" w:rsidRDefault="00CE35B0" w:rsidP="008C2E7E">
      <w:pPr>
        <w:pStyle w:val="afd"/>
        <w:overflowPunct w:val="0"/>
        <w:autoSpaceDE w:val="0"/>
        <w:autoSpaceDN w:val="0"/>
        <w:adjustRightInd w:val="0"/>
        <w:ind w:left="0"/>
        <w:textAlignment w:val="baseline"/>
        <w:rPr>
          <w:rFonts w:eastAsia="Times New Roman"/>
        </w:rPr>
      </w:pPr>
    </w:p>
    <w:p w:rsidR="00B952B9" w:rsidRPr="00CE35B0" w:rsidRDefault="00B952B9" w:rsidP="00B952B9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>МОДУЛЬ</w:t>
      </w:r>
      <w:r w:rsidR="00D031E6">
        <w:rPr>
          <w:rFonts w:eastAsia="Times New Roman"/>
          <w:sz w:val="28"/>
          <w:szCs w:val="28"/>
        </w:rPr>
        <w:t xml:space="preserve"> </w:t>
      </w:r>
      <w:r w:rsidR="0048492F">
        <w:rPr>
          <w:rFonts w:eastAsia="Times New Roman"/>
          <w:sz w:val="28"/>
          <w:szCs w:val="28"/>
        </w:rPr>
        <w:t>3</w:t>
      </w:r>
    </w:p>
    <w:p w:rsidR="00B952B9" w:rsidRDefault="00B952B9" w:rsidP="00B952B9">
      <w:pPr>
        <w:pStyle w:val="afd"/>
        <w:ind w:left="0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ПРОМЕЖУТОЧНАЯ</w:t>
      </w:r>
      <w:r w:rsidR="00D031E6">
        <w:rPr>
          <w:rFonts w:eastAsiaTheme="minorHAnsi"/>
          <w:b/>
          <w:bCs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</w:rPr>
        <w:t>АТТЕСТАЦИЯ</w:t>
      </w:r>
    </w:p>
    <w:p w:rsidR="00B952B9" w:rsidRDefault="00B952B9" w:rsidP="00B952B9">
      <w:pPr>
        <w:pStyle w:val="afd"/>
        <w:ind w:left="1080"/>
        <w:jc w:val="center"/>
        <w:rPr>
          <w:rFonts w:eastAsiaTheme="minorHAnsi"/>
          <w:b/>
          <w:bCs/>
          <w:sz w:val="28"/>
          <w:szCs w:val="28"/>
        </w:rPr>
      </w:pPr>
    </w:p>
    <w:tbl>
      <w:tblPr>
        <w:tblStyle w:val="affb"/>
        <w:tblW w:w="10740" w:type="dxa"/>
        <w:tblLayout w:type="fixed"/>
        <w:tblLook w:val="04A0" w:firstRow="1" w:lastRow="0" w:firstColumn="1" w:lastColumn="0" w:noHBand="0" w:noVBand="1"/>
      </w:tblPr>
      <w:tblGrid>
        <w:gridCol w:w="8188"/>
        <w:gridCol w:w="1276"/>
        <w:gridCol w:w="1276"/>
      </w:tblGrid>
      <w:tr w:rsidR="00B952B9" w:rsidTr="00B952B9">
        <w:tc>
          <w:tcPr>
            <w:tcW w:w="8188" w:type="dxa"/>
          </w:tcPr>
          <w:p w:rsidR="00B952B9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B952B9" w:rsidRPr="009B2A23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Формы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организации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учебной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деятельности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содержание</w:t>
            </w:r>
            <w:r w:rsidR="00D031E6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B952B9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B952B9" w:rsidRPr="009B2A23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освоения</w:t>
            </w:r>
            <w:r w:rsidRPr="0053399C">
              <w:t>*</w:t>
            </w:r>
          </w:p>
        </w:tc>
        <w:tc>
          <w:tcPr>
            <w:tcW w:w="1276" w:type="dxa"/>
          </w:tcPr>
          <w:p w:rsidR="00B952B9" w:rsidRPr="009B2A23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учебной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нагрузки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(</w:t>
            </w:r>
            <w:proofErr w:type="spellStart"/>
            <w:r w:rsidRPr="009B2A23">
              <w:rPr>
                <w:rFonts w:eastAsia="Times New Roman"/>
                <w:b/>
              </w:rPr>
              <w:t>ак</w:t>
            </w:r>
            <w:proofErr w:type="gramStart"/>
            <w:r w:rsidRPr="009B2A23">
              <w:rPr>
                <w:rFonts w:eastAsia="Times New Roman"/>
                <w:b/>
              </w:rPr>
              <w:t>.ч</w:t>
            </w:r>
            <w:proofErr w:type="gramEnd"/>
            <w:r w:rsidRPr="009B2A23">
              <w:rPr>
                <w:rFonts w:eastAsia="Times New Roman"/>
                <w:b/>
              </w:rPr>
              <w:t>ас</w:t>
            </w:r>
            <w:proofErr w:type="spellEnd"/>
            <w:r w:rsidRPr="009B2A23">
              <w:rPr>
                <w:rFonts w:eastAsia="Times New Roman"/>
                <w:b/>
              </w:rPr>
              <w:t>)</w:t>
            </w:r>
          </w:p>
        </w:tc>
      </w:tr>
      <w:tr w:rsidR="00B952B9" w:rsidTr="00B952B9">
        <w:tc>
          <w:tcPr>
            <w:tcW w:w="8188" w:type="dxa"/>
          </w:tcPr>
          <w:p w:rsidR="00B952B9" w:rsidRPr="001A7DF1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работа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(ДОТ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ЭО)</w:t>
            </w:r>
          </w:p>
        </w:tc>
        <w:tc>
          <w:tcPr>
            <w:tcW w:w="1276" w:type="dxa"/>
            <w:vMerge w:val="restart"/>
          </w:tcPr>
          <w:p w:rsidR="00B952B9" w:rsidRPr="001A7DF1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B952B9" w:rsidRPr="00515A1A" w:rsidRDefault="00B952B9" w:rsidP="00B952B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B952B9" w:rsidTr="00B952B9">
        <w:tc>
          <w:tcPr>
            <w:tcW w:w="8188" w:type="dxa"/>
          </w:tcPr>
          <w:p w:rsidR="00B952B9" w:rsidRPr="00132B79" w:rsidRDefault="00B952B9" w:rsidP="00B952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Промежуточное</w:t>
            </w:r>
            <w:r w:rsidR="00D031E6">
              <w:rPr>
                <w:rFonts w:eastAsia="Times New Roman"/>
                <w:sz w:val="28"/>
                <w:szCs w:val="28"/>
              </w:rPr>
              <w:t xml:space="preserve">  </w:t>
            </w:r>
            <w:r w:rsidRPr="00132B79">
              <w:rPr>
                <w:rFonts w:eastAsia="Times New Roman"/>
                <w:sz w:val="28"/>
                <w:szCs w:val="28"/>
              </w:rPr>
              <w:t>компьютерное</w:t>
            </w:r>
            <w:r w:rsidR="00D031E6">
              <w:rPr>
                <w:rFonts w:eastAsia="Times New Roman"/>
                <w:sz w:val="28"/>
                <w:szCs w:val="28"/>
              </w:rPr>
              <w:t xml:space="preserve"> </w:t>
            </w:r>
            <w:r w:rsidRPr="00132B79">
              <w:rPr>
                <w:rFonts w:eastAsia="Times New Roman"/>
                <w:sz w:val="28"/>
                <w:szCs w:val="28"/>
              </w:rPr>
              <w:t>тестирование.</w:t>
            </w:r>
          </w:p>
        </w:tc>
        <w:tc>
          <w:tcPr>
            <w:tcW w:w="1276" w:type="dxa"/>
            <w:vMerge/>
          </w:tcPr>
          <w:p w:rsidR="00B952B9" w:rsidRPr="001A7DF1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B952B9" w:rsidRPr="001A7DF1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B952B9" w:rsidRDefault="00B952B9" w:rsidP="00B952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  <w:r w:rsidRPr="0050169A">
        <w:rPr>
          <w:b/>
          <w:sz w:val="20"/>
          <w:szCs w:val="20"/>
        </w:rPr>
        <w:lastRenderedPageBreak/>
        <w:t>*</w:t>
      </w:r>
      <w:r w:rsidR="00D031E6">
        <w:rPr>
          <w:b/>
          <w:sz w:val="20"/>
          <w:szCs w:val="20"/>
        </w:rPr>
        <w:t xml:space="preserve"> </w:t>
      </w:r>
      <w:r w:rsidRPr="0050169A">
        <w:rPr>
          <w:b/>
          <w:sz w:val="20"/>
          <w:szCs w:val="20"/>
        </w:rPr>
        <w:t>–</w:t>
      </w:r>
      <w:r w:rsidR="00D031E6">
        <w:rPr>
          <w:b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Для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характеристики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уровня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освоения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учебного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материала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используются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следующие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обозначения: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1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proofErr w:type="gramStart"/>
      <w:r w:rsidRPr="0050169A">
        <w:rPr>
          <w:i/>
          <w:sz w:val="20"/>
          <w:szCs w:val="20"/>
        </w:rPr>
        <w:t>ознакомительный</w:t>
      </w:r>
      <w:proofErr w:type="gramEnd"/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(узнавание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ранее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изученных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объектов,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свойств);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1а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познавательный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(углубленное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изучение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ранее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изученных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объектов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свойств);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2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репродуктивный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(выполнение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деятельности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по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образцу,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инструкции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или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под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руководством);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3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продуктивный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(планирование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самостоятельное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выполнение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деятельности,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решение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проблемных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задач).</w:t>
      </w:r>
    </w:p>
    <w:p w:rsidR="00B952B9" w:rsidRDefault="00B952B9" w:rsidP="008C2E7E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</w:p>
    <w:p w:rsidR="00B952B9" w:rsidRPr="00CE35B0" w:rsidRDefault="00B952B9" w:rsidP="00B952B9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>МОДУЛЬ</w:t>
      </w:r>
      <w:r w:rsidR="00D031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</w:t>
      </w:r>
    </w:p>
    <w:p w:rsidR="00B952B9" w:rsidRDefault="00B952B9" w:rsidP="00B952B9">
      <w:pPr>
        <w:pStyle w:val="afd"/>
        <w:ind w:left="0"/>
        <w:jc w:val="center"/>
        <w:rPr>
          <w:rFonts w:eastAsiaTheme="minorHAnsi"/>
          <w:b/>
          <w:bCs/>
          <w:sz w:val="28"/>
          <w:szCs w:val="28"/>
        </w:rPr>
      </w:pPr>
      <w:r w:rsidRPr="00B952B9">
        <w:rPr>
          <w:rFonts w:eastAsiaTheme="minorHAnsi"/>
          <w:b/>
          <w:bCs/>
          <w:sz w:val="28"/>
          <w:szCs w:val="28"/>
        </w:rPr>
        <w:t>ОСОБЕННОСТИ</w:t>
      </w:r>
      <w:r w:rsidR="00D031E6">
        <w:rPr>
          <w:rFonts w:eastAsiaTheme="minorHAnsi"/>
          <w:b/>
          <w:bCs/>
          <w:sz w:val="28"/>
          <w:szCs w:val="28"/>
        </w:rPr>
        <w:t xml:space="preserve"> </w:t>
      </w:r>
      <w:r w:rsidRPr="00B952B9">
        <w:rPr>
          <w:rFonts w:eastAsiaTheme="minorHAnsi"/>
          <w:b/>
          <w:bCs/>
          <w:sz w:val="28"/>
          <w:szCs w:val="28"/>
        </w:rPr>
        <w:t>КЛИНИЧЕСКОГО</w:t>
      </w:r>
      <w:r w:rsidR="00D031E6">
        <w:rPr>
          <w:rFonts w:eastAsiaTheme="minorHAnsi"/>
          <w:b/>
          <w:bCs/>
          <w:sz w:val="28"/>
          <w:szCs w:val="28"/>
        </w:rPr>
        <w:t xml:space="preserve"> </w:t>
      </w:r>
      <w:r w:rsidRPr="00B952B9">
        <w:rPr>
          <w:rFonts w:eastAsiaTheme="minorHAnsi"/>
          <w:b/>
          <w:bCs/>
          <w:sz w:val="28"/>
          <w:szCs w:val="28"/>
        </w:rPr>
        <w:t>ТЕЧЕНИЯ</w:t>
      </w:r>
      <w:r w:rsidR="00D031E6">
        <w:rPr>
          <w:rFonts w:eastAsiaTheme="minorHAnsi"/>
          <w:b/>
          <w:bCs/>
          <w:sz w:val="28"/>
          <w:szCs w:val="28"/>
        </w:rPr>
        <w:t xml:space="preserve"> </w:t>
      </w:r>
      <w:r w:rsidRPr="00B952B9">
        <w:rPr>
          <w:rFonts w:eastAsiaTheme="minorHAnsi"/>
          <w:b/>
          <w:bCs/>
          <w:sz w:val="28"/>
          <w:szCs w:val="28"/>
        </w:rPr>
        <w:t>ЗАБОЛЕВАНИЙ</w:t>
      </w:r>
      <w:r w:rsidR="00D031E6">
        <w:rPr>
          <w:rFonts w:eastAsiaTheme="minorHAnsi"/>
          <w:b/>
          <w:bCs/>
          <w:sz w:val="28"/>
          <w:szCs w:val="28"/>
        </w:rPr>
        <w:t xml:space="preserve"> </w:t>
      </w:r>
      <w:r w:rsidRPr="00B952B9">
        <w:rPr>
          <w:rFonts w:eastAsiaTheme="minorHAnsi"/>
          <w:b/>
          <w:bCs/>
          <w:sz w:val="28"/>
          <w:szCs w:val="28"/>
        </w:rPr>
        <w:t>ВНУТРЕННИХ</w:t>
      </w:r>
      <w:r w:rsidR="00D031E6">
        <w:rPr>
          <w:rFonts w:eastAsiaTheme="minorHAnsi"/>
          <w:b/>
          <w:bCs/>
          <w:sz w:val="28"/>
          <w:szCs w:val="28"/>
        </w:rPr>
        <w:t xml:space="preserve"> </w:t>
      </w:r>
      <w:r w:rsidRPr="00B952B9">
        <w:rPr>
          <w:rFonts w:eastAsiaTheme="minorHAnsi"/>
          <w:b/>
          <w:bCs/>
          <w:sz w:val="28"/>
          <w:szCs w:val="28"/>
        </w:rPr>
        <w:t>ОРГАНОВ</w:t>
      </w:r>
      <w:r w:rsidR="00D031E6">
        <w:rPr>
          <w:rFonts w:eastAsiaTheme="minorHAnsi"/>
          <w:b/>
          <w:bCs/>
          <w:sz w:val="28"/>
          <w:szCs w:val="28"/>
        </w:rPr>
        <w:t xml:space="preserve"> </w:t>
      </w:r>
      <w:r w:rsidRPr="00B952B9">
        <w:rPr>
          <w:rFonts w:eastAsiaTheme="minorHAnsi"/>
          <w:b/>
          <w:bCs/>
          <w:sz w:val="28"/>
          <w:szCs w:val="28"/>
        </w:rPr>
        <w:t>У</w:t>
      </w:r>
      <w:r w:rsidR="00D031E6">
        <w:rPr>
          <w:rFonts w:eastAsiaTheme="minorHAnsi"/>
          <w:b/>
          <w:bCs/>
          <w:sz w:val="28"/>
          <w:szCs w:val="28"/>
        </w:rPr>
        <w:t xml:space="preserve"> </w:t>
      </w:r>
      <w:r w:rsidRPr="00B952B9">
        <w:rPr>
          <w:rFonts w:eastAsiaTheme="minorHAnsi"/>
          <w:b/>
          <w:bCs/>
          <w:sz w:val="28"/>
          <w:szCs w:val="28"/>
        </w:rPr>
        <w:t>ЛЮДЕЙ</w:t>
      </w:r>
      <w:r w:rsidR="00D031E6">
        <w:rPr>
          <w:rFonts w:eastAsiaTheme="minorHAnsi"/>
          <w:b/>
          <w:bCs/>
          <w:sz w:val="28"/>
          <w:szCs w:val="28"/>
        </w:rPr>
        <w:t xml:space="preserve"> </w:t>
      </w:r>
      <w:r w:rsidRPr="00B952B9">
        <w:rPr>
          <w:rFonts w:eastAsiaTheme="minorHAnsi"/>
          <w:b/>
          <w:bCs/>
          <w:sz w:val="28"/>
          <w:szCs w:val="28"/>
        </w:rPr>
        <w:t>ПОЖИЛОГО</w:t>
      </w:r>
      <w:r w:rsidR="00D031E6">
        <w:rPr>
          <w:rFonts w:eastAsiaTheme="minorHAnsi"/>
          <w:b/>
          <w:bCs/>
          <w:sz w:val="28"/>
          <w:szCs w:val="28"/>
        </w:rPr>
        <w:t xml:space="preserve"> </w:t>
      </w:r>
      <w:r w:rsidRPr="00B952B9">
        <w:rPr>
          <w:rFonts w:eastAsiaTheme="minorHAnsi"/>
          <w:b/>
          <w:bCs/>
          <w:sz w:val="28"/>
          <w:szCs w:val="28"/>
        </w:rPr>
        <w:t>И</w:t>
      </w:r>
      <w:r w:rsidR="00D031E6">
        <w:rPr>
          <w:rFonts w:eastAsiaTheme="minorHAnsi"/>
          <w:b/>
          <w:bCs/>
          <w:sz w:val="28"/>
          <w:szCs w:val="28"/>
        </w:rPr>
        <w:t xml:space="preserve"> </w:t>
      </w:r>
      <w:r w:rsidRPr="00B952B9">
        <w:rPr>
          <w:rFonts w:eastAsiaTheme="minorHAnsi"/>
          <w:b/>
          <w:bCs/>
          <w:sz w:val="28"/>
          <w:szCs w:val="28"/>
        </w:rPr>
        <w:t>СТАРЧЕСКОГО</w:t>
      </w:r>
      <w:r w:rsidR="00D031E6">
        <w:rPr>
          <w:rFonts w:eastAsiaTheme="minorHAnsi"/>
          <w:b/>
          <w:bCs/>
          <w:sz w:val="28"/>
          <w:szCs w:val="28"/>
        </w:rPr>
        <w:t xml:space="preserve"> </w:t>
      </w:r>
      <w:r w:rsidRPr="00B952B9">
        <w:rPr>
          <w:rFonts w:eastAsiaTheme="minorHAnsi"/>
          <w:b/>
          <w:bCs/>
          <w:sz w:val="28"/>
          <w:szCs w:val="28"/>
        </w:rPr>
        <w:t>ВОЗРАСТА.</w:t>
      </w:r>
      <w:r w:rsidR="00D031E6">
        <w:rPr>
          <w:rFonts w:eastAsiaTheme="minorHAnsi"/>
          <w:b/>
          <w:bCs/>
          <w:sz w:val="28"/>
          <w:szCs w:val="28"/>
        </w:rPr>
        <w:t xml:space="preserve"> </w:t>
      </w:r>
      <w:r w:rsidRPr="00B952B9">
        <w:rPr>
          <w:rFonts w:eastAsiaTheme="minorHAnsi"/>
          <w:b/>
          <w:bCs/>
          <w:sz w:val="28"/>
          <w:szCs w:val="28"/>
        </w:rPr>
        <w:t>СЕСТРИНСКИЙ</w:t>
      </w:r>
      <w:r w:rsidR="00D031E6">
        <w:rPr>
          <w:rFonts w:eastAsiaTheme="minorHAnsi"/>
          <w:b/>
          <w:bCs/>
          <w:sz w:val="28"/>
          <w:szCs w:val="28"/>
        </w:rPr>
        <w:t xml:space="preserve"> </w:t>
      </w:r>
      <w:r w:rsidRPr="00B952B9">
        <w:rPr>
          <w:rFonts w:eastAsiaTheme="minorHAnsi"/>
          <w:b/>
          <w:bCs/>
          <w:sz w:val="28"/>
          <w:szCs w:val="28"/>
        </w:rPr>
        <w:t>УХОД</w:t>
      </w:r>
    </w:p>
    <w:p w:rsidR="00B952B9" w:rsidRDefault="00B952B9" w:rsidP="00B952B9">
      <w:pPr>
        <w:pStyle w:val="afd"/>
        <w:ind w:left="1080"/>
        <w:jc w:val="center"/>
        <w:rPr>
          <w:rFonts w:eastAsiaTheme="minorHAnsi"/>
          <w:b/>
          <w:bCs/>
          <w:sz w:val="28"/>
          <w:szCs w:val="28"/>
        </w:rPr>
      </w:pPr>
    </w:p>
    <w:tbl>
      <w:tblPr>
        <w:tblStyle w:val="affb"/>
        <w:tblW w:w="10740" w:type="dxa"/>
        <w:tblLayout w:type="fixed"/>
        <w:tblLook w:val="04A0" w:firstRow="1" w:lastRow="0" w:firstColumn="1" w:lastColumn="0" w:noHBand="0" w:noVBand="1"/>
      </w:tblPr>
      <w:tblGrid>
        <w:gridCol w:w="8188"/>
        <w:gridCol w:w="1276"/>
        <w:gridCol w:w="1276"/>
      </w:tblGrid>
      <w:tr w:rsidR="00B952B9" w:rsidTr="00B952B9">
        <w:tc>
          <w:tcPr>
            <w:tcW w:w="8188" w:type="dxa"/>
          </w:tcPr>
          <w:p w:rsidR="00B952B9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B952B9" w:rsidRPr="009B2A23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Формы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организации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учебной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деятельности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содержание</w:t>
            </w:r>
            <w:r w:rsidR="00D031E6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B952B9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B952B9" w:rsidRPr="009B2A23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освоения</w:t>
            </w:r>
            <w:r w:rsidRPr="0053399C">
              <w:t>*</w:t>
            </w:r>
          </w:p>
        </w:tc>
        <w:tc>
          <w:tcPr>
            <w:tcW w:w="1276" w:type="dxa"/>
          </w:tcPr>
          <w:p w:rsidR="00B952B9" w:rsidRPr="009B2A23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учебной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нагрузки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(</w:t>
            </w:r>
            <w:proofErr w:type="spellStart"/>
            <w:r w:rsidRPr="009B2A23">
              <w:rPr>
                <w:rFonts w:eastAsia="Times New Roman"/>
                <w:b/>
              </w:rPr>
              <w:t>ак</w:t>
            </w:r>
            <w:proofErr w:type="gramStart"/>
            <w:r w:rsidRPr="009B2A23">
              <w:rPr>
                <w:rFonts w:eastAsia="Times New Roman"/>
                <w:b/>
              </w:rPr>
              <w:t>.ч</w:t>
            </w:r>
            <w:proofErr w:type="gramEnd"/>
            <w:r w:rsidRPr="009B2A23">
              <w:rPr>
                <w:rFonts w:eastAsia="Times New Roman"/>
                <w:b/>
              </w:rPr>
              <w:t>ас</w:t>
            </w:r>
            <w:proofErr w:type="spellEnd"/>
            <w:r w:rsidRPr="009B2A23">
              <w:rPr>
                <w:rFonts w:eastAsia="Times New Roman"/>
                <w:b/>
              </w:rPr>
              <w:t>)</w:t>
            </w:r>
          </w:p>
        </w:tc>
      </w:tr>
      <w:tr w:rsidR="00B952B9" w:rsidTr="00B952B9">
        <w:tc>
          <w:tcPr>
            <w:tcW w:w="8188" w:type="dxa"/>
          </w:tcPr>
          <w:p w:rsidR="00B952B9" w:rsidRPr="001A7DF1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работа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(ДОТ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ЭО)</w:t>
            </w:r>
          </w:p>
        </w:tc>
        <w:tc>
          <w:tcPr>
            <w:tcW w:w="1276" w:type="dxa"/>
            <w:vMerge w:val="restart"/>
          </w:tcPr>
          <w:p w:rsidR="00B952B9" w:rsidRPr="001A7DF1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B952B9" w:rsidRPr="00515A1A" w:rsidRDefault="00AB2FFD" w:rsidP="00B952B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42</w:t>
            </w:r>
          </w:p>
        </w:tc>
      </w:tr>
      <w:tr w:rsidR="00B952B9" w:rsidTr="00B952B9">
        <w:tc>
          <w:tcPr>
            <w:tcW w:w="8188" w:type="dxa"/>
          </w:tcPr>
          <w:p w:rsidR="00B952B9" w:rsidRPr="00D031E6" w:rsidRDefault="00767A2C" w:rsidP="00D031E6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52B9">
              <w:rPr>
                <w:sz w:val="28"/>
                <w:szCs w:val="28"/>
              </w:rPr>
              <w:t>Особенности</w:t>
            </w:r>
            <w:r w:rsidR="00D031E6">
              <w:rPr>
                <w:sz w:val="28"/>
                <w:szCs w:val="28"/>
              </w:rPr>
              <w:t xml:space="preserve"> </w:t>
            </w:r>
            <w:r w:rsidRPr="00B952B9">
              <w:rPr>
                <w:sz w:val="28"/>
                <w:szCs w:val="28"/>
              </w:rPr>
              <w:t>клинического</w:t>
            </w:r>
            <w:r w:rsidR="00D031E6">
              <w:rPr>
                <w:sz w:val="28"/>
                <w:szCs w:val="28"/>
              </w:rPr>
              <w:t xml:space="preserve"> </w:t>
            </w:r>
            <w:r w:rsidRPr="00B952B9">
              <w:rPr>
                <w:sz w:val="28"/>
                <w:szCs w:val="28"/>
              </w:rPr>
              <w:t>течения</w:t>
            </w:r>
            <w:r w:rsidR="00D031E6">
              <w:rPr>
                <w:sz w:val="28"/>
                <w:szCs w:val="28"/>
              </w:rPr>
              <w:t xml:space="preserve"> </w:t>
            </w:r>
            <w:r w:rsidRPr="00B952B9">
              <w:rPr>
                <w:sz w:val="28"/>
                <w:szCs w:val="28"/>
              </w:rPr>
              <w:t>заболеваний</w:t>
            </w:r>
            <w:r w:rsidR="00D031E6">
              <w:rPr>
                <w:sz w:val="28"/>
                <w:szCs w:val="28"/>
              </w:rPr>
              <w:t xml:space="preserve"> </w:t>
            </w:r>
            <w:r w:rsidRPr="00B952B9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ов</w:t>
            </w:r>
            <w:r w:rsidR="00D03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дыхания</w:t>
            </w:r>
            <w:r w:rsidR="00D03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D03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пациентов</w:t>
            </w:r>
            <w:r w:rsidR="00D03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пожилого</w:t>
            </w:r>
            <w:r w:rsidR="00D031E6">
              <w:rPr>
                <w:sz w:val="28"/>
                <w:szCs w:val="28"/>
              </w:rPr>
              <w:t xml:space="preserve"> </w:t>
            </w:r>
            <w:r w:rsidRPr="00B952B9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Pr="00B952B9">
              <w:rPr>
                <w:sz w:val="28"/>
                <w:szCs w:val="28"/>
              </w:rPr>
              <w:t>старческого</w:t>
            </w:r>
            <w:r w:rsidR="00D031E6">
              <w:rPr>
                <w:sz w:val="28"/>
                <w:szCs w:val="28"/>
              </w:rPr>
              <w:t xml:space="preserve"> </w:t>
            </w:r>
            <w:r w:rsidRPr="00B952B9">
              <w:rPr>
                <w:sz w:val="28"/>
                <w:szCs w:val="28"/>
              </w:rPr>
              <w:t>возраста.</w:t>
            </w:r>
            <w:r w:rsidR="00D031E6">
              <w:rPr>
                <w:sz w:val="28"/>
                <w:szCs w:val="28"/>
              </w:rPr>
              <w:t xml:space="preserve"> </w:t>
            </w:r>
            <w:r w:rsidRPr="00B952B9">
              <w:rPr>
                <w:sz w:val="28"/>
                <w:szCs w:val="28"/>
              </w:rPr>
              <w:t>Сестринский</w:t>
            </w:r>
            <w:r w:rsidR="00D031E6">
              <w:rPr>
                <w:sz w:val="28"/>
                <w:szCs w:val="28"/>
              </w:rPr>
              <w:t xml:space="preserve"> </w:t>
            </w:r>
            <w:r w:rsidRPr="00B952B9">
              <w:rPr>
                <w:sz w:val="28"/>
                <w:szCs w:val="28"/>
              </w:rPr>
              <w:t>уход</w:t>
            </w:r>
            <w:r w:rsidR="00B952B9">
              <w:rPr>
                <w:sz w:val="28"/>
                <w:szCs w:val="28"/>
              </w:rPr>
              <w:t>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B952B9">
              <w:rPr>
                <w:sz w:val="28"/>
                <w:szCs w:val="28"/>
              </w:rPr>
              <w:t>Особенности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B952B9">
              <w:rPr>
                <w:sz w:val="28"/>
                <w:szCs w:val="28"/>
              </w:rPr>
              <w:t>с</w:t>
            </w:r>
            <w:r w:rsidR="00B952B9">
              <w:rPr>
                <w:sz w:val="28"/>
                <w:szCs w:val="28"/>
              </w:rPr>
              <w:t>троения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>
              <w:rPr>
                <w:sz w:val="28"/>
                <w:szCs w:val="28"/>
              </w:rPr>
              <w:t>легких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>
              <w:rPr>
                <w:sz w:val="28"/>
                <w:szCs w:val="28"/>
              </w:rPr>
              <w:t>у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>
              <w:rPr>
                <w:sz w:val="28"/>
                <w:szCs w:val="28"/>
              </w:rPr>
              <w:t>пожилых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>
              <w:rPr>
                <w:sz w:val="28"/>
                <w:szCs w:val="28"/>
              </w:rPr>
              <w:t>людей.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B952B9">
              <w:rPr>
                <w:sz w:val="28"/>
                <w:szCs w:val="28"/>
              </w:rPr>
              <w:t>Сестринский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B952B9">
              <w:rPr>
                <w:sz w:val="28"/>
                <w:szCs w:val="28"/>
              </w:rPr>
              <w:t>уход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B952B9">
              <w:rPr>
                <w:sz w:val="28"/>
                <w:szCs w:val="28"/>
              </w:rPr>
              <w:t>при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B952B9">
              <w:rPr>
                <w:sz w:val="28"/>
                <w:szCs w:val="28"/>
              </w:rPr>
              <w:t>заболеваниях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B952B9">
              <w:rPr>
                <w:sz w:val="28"/>
                <w:szCs w:val="28"/>
              </w:rPr>
              <w:t>органов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B952B9">
              <w:rPr>
                <w:sz w:val="28"/>
                <w:szCs w:val="28"/>
              </w:rPr>
              <w:t>дыхания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B952B9">
              <w:rPr>
                <w:sz w:val="28"/>
                <w:szCs w:val="28"/>
              </w:rPr>
              <w:t>у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B952B9">
              <w:rPr>
                <w:sz w:val="28"/>
                <w:szCs w:val="28"/>
              </w:rPr>
              <w:t>пациентов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B952B9">
              <w:rPr>
                <w:sz w:val="28"/>
                <w:szCs w:val="28"/>
              </w:rPr>
              <w:t>преклонного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B952B9">
              <w:rPr>
                <w:sz w:val="28"/>
                <w:szCs w:val="28"/>
              </w:rPr>
              <w:t>возраста.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Бронхиты.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Этиологические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патогенетические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фа</w:t>
            </w:r>
            <w:r w:rsidRPr="00D031E6">
              <w:rPr>
                <w:sz w:val="28"/>
                <w:szCs w:val="28"/>
              </w:rPr>
              <w:t>кторы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при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хроническом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бронхите.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Симптомы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бронх</w:t>
            </w:r>
            <w:r w:rsidRPr="00D031E6">
              <w:rPr>
                <w:sz w:val="28"/>
                <w:szCs w:val="28"/>
              </w:rPr>
              <w:t>итов.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Особенности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клинической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картины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бронхитов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в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различные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возрастные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периоды.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Диагностика.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Осложнения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бронхитов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у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лиц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пожилого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возраста.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Лечение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бронхитов.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Прогноз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бронхитов.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Сестринская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помощь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при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остром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хроническом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бронхитах.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Профилакти</w:t>
            </w:r>
            <w:r w:rsidRPr="00D031E6">
              <w:rPr>
                <w:sz w:val="28"/>
                <w:szCs w:val="28"/>
              </w:rPr>
              <w:t>ка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бронхитов.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Пневмонии.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Причины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развития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очаговых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пнев</w:t>
            </w:r>
            <w:r w:rsidRPr="00D031E6">
              <w:rPr>
                <w:sz w:val="28"/>
                <w:szCs w:val="28"/>
              </w:rPr>
              <w:t>моний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у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пожилых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старых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людей.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Клинические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проявления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пневмонии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у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больных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пожилого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старческого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возраста</w:t>
            </w:r>
            <w:r w:rsidRPr="00D031E6">
              <w:rPr>
                <w:sz w:val="28"/>
                <w:szCs w:val="28"/>
              </w:rPr>
              <w:t>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Осложнения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пнев</w:t>
            </w:r>
            <w:r w:rsidRPr="00D031E6">
              <w:rPr>
                <w:sz w:val="28"/>
                <w:szCs w:val="28"/>
              </w:rPr>
              <w:t>моний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у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пожилых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старых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людей.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Диагностика.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Принципы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лечения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пневмонии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у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пациентов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преклонного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возраста</w:t>
            </w:r>
            <w:r w:rsidRPr="00D031E6">
              <w:rPr>
                <w:sz w:val="28"/>
                <w:szCs w:val="28"/>
              </w:rPr>
              <w:t>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Диспансерное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наблюдение.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Бронхиальная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астма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(БА).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Краткая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историческая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справка.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Этиология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патогенез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БА.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Особенности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БА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в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пожилом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старческом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возрасте.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Лечение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во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время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приступа: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действия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медицинской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сестры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во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время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приступа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БА</w:t>
            </w:r>
            <w:r w:rsidRPr="00D031E6">
              <w:rPr>
                <w:sz w:val="28"/>
                <w:szCs w:val="28"/>
              </w:rPr>
              <w:t>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БА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у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пожилых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пациентов.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Принципы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лечения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БА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у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лиц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пожилого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старческого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возраста</w:t>
            </w:r>
            <w:r w:rsidRPr="00D031E6">
              <w:rPr>
                <w:sz w:val="28"/>
                <w:szCs w:val="28"/>
              </w:rPr>
              <w:t>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Инг</w:t>
            </w:r>
            <w:r w:rsidRPr="00D031E6">
              <w:rPr>
                <w:sz w:val="28"/>
                <w:szCs w:val="28"/>
              </w:rPr>
              <w:t>аляционные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способы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доставки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ЛС.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Не</w:t>
            </w:r>
            <w:r w:rsidRPr="00D031E6">
              <w:rPr>
                <w:sz w:val="28"/>
                <w:szCs w:val="28"/>
              </w:rPr>
              <w:t>медикаментозные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методы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лечения.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Медикаментозная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терапия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БА.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Профилактика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БА.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ХОБЛ.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Определение.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Патогенез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ХОБЛ.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К</w:t>
            </w:r>
            <w:r w:rsidRPr="00D031E6">
              <w:rPr>
                <w:sz w:val="28"/>
                <w:szCs w:val="28"/>
              </w:rPr>
              <w:t>линическая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характеристика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ХОБЛ.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Клиническая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характ</w:t>
            </w:r>
            <w:r w:rsidRPr="00D031E6">
              <w:rPr>
                <w:sz w:val="28"/>
                <w:szCs w:val="28"/>
              </w:rPr>
              <w:t>еристика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ХОБЛ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тяжелого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течения.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Диагностика: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участие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медицинской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сестры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в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обследовании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больных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ХОБЛ</w:t>
            </w:r>
            <w:r w:rsidRPr="00D031E6">
              <w:rPr>
                <w:sz w:val="28"/>
                <w:szCs w:val="28"/>
              </w:rPr>
              <w:t>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Оценка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качества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жизни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пациента.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Прогноз.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Лечение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больных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ХОБЛ.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Профилактика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ХОБЛ.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С</w:t>
            </w:r>
            <w:r w:rsidRPr="00D031E6">
              <w:rPr>
                <w:sz w:val="28"/>
                <w:szCs w:val="28"/>
              </w:rPr>
              <w:t>естринская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помощь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больным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ХОБЛ.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Реабилитация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пациентов.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Дополнения.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Лихорадка.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Наблюдение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уход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в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различные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периоды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лихорадки.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Оксигенотерапия.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Основные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способы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разжижения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мокроты: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препарат</w:t>
            </w:r>
            <w:r w:rsidRPr="00D031E6">
              <w:rPr>
                <w:sz w:val="28"/>
                <w:szCs w:val="28"/>
              </w:rPr>
              <w:t>ы,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народные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средства.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Синдром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сонных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апноэ.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Пос</w:t>
            </w:r>
            <w:r w:rsidRPr="00D031E6">
              <w:rPr>
                <w:sz w:val="28"/>
                <w:szCs w:val="28"/>
              </w:rPr>
              <w:t>туральный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(позиционный)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дренаж.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Диафрагмальное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дыхание.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Дыхание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по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методу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Стрельниковой.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</w:t>
            </w:r>
            <w:r w:rsidR="00B952B9" w:rsidRPr="00D031E6">
              <w:rPr>
                <w:sz w:val="28"/>
                <w:szCs w:val="28"/>
              </w:rPr>
              <w:t>орядок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обследования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пациентов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пожилого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старческого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lastRenderedPageBreak/>
              <w:t>возраста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заболеваниями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органов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дыхания.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А</w:t>
            </w:r>
            <w:r w:rsidR="00B952B9" w:rsidRPr="00D031E6">
              <w:rPr>
                <w:sz w:val="28"/>
                <w:szCs w:val="28"/>
              </w:rPr>
              <w:t>лгоритм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участия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медицинской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сестры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в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обследовании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больных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в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пульмонологическом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(с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гериатриче</w:t>
            </w:r>
            <w:r w:rsidRPr="00D031E6">
              <w:rPr>
                <w:sz w:val="28"/>
                <w:szCs w:val="28"/>
              </w:rPr>
              <w:t>ской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направленностью)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отделении.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</w:t>
            </w:r>
            <w:r w:rsidR="00B952B9" w:rsidRPr="00D031E6">
              <w:rPr>
                <w:sz w:val="28"/>
                <w:szCs w:val="28"/>
              </w:rPr>
              <w:t>ричины,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клинические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проявления,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возможные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осложнения,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методы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диагностики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проблем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пациентов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старших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возрастных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групп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при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бронхолегочных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заболе</w:t>
            </w:r>
            <w:r w:rsidRPr="00D031E6">
              <w:rPr>
                <w:sz w:val="28"/>
                <w:szCs w:val="28"/>
              </w:rPr>
              <w:t>ваниях.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</w:t>
            </w:r>
            <w:r w:rsidR="00B952B9" w:rsidRPr="00D031E6">
              <w:rPr>
                <w:sz w:val="28"/>
                <w:szCs w:val="28"/>
              </w:rPr>
              <w:t>ринципы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работы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в</w:t>
            </w:r>
            <w:r w:rsidR="00D031E6">
              <w:rPr>
                <w:sz w:val="28"/>
                <w:szCs w:val="28"/>
              </w:rPr>
              <w:t xml:space="preserve"> </w:t>
            </w:r>
            <w:proofErr w:type="spellStart"/>
            <w:r w:rsidR="00B952B9" w:rsidRPr="00D031E6">
              <w:rPr>
                <w:sz w:val="28"/>
                <w:szCs w:val="28"/>
              </w:rPr>
              <w:t>респиратории</w:t>
            </w:r>
            <w:proofErr w:type="spellEnd"/>
            <w:r w:rsidR="00B952B9" w:rsidRPr="00D031E6">
              <w:rPr>
                <w:sz w:val="28"/>
                <w:szCs w:val="28"/>
              </w:rPr>
              <w:t>,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ингалятории,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подготовк</w:t>
            </w:r>
            <w:r w:rsidRPr="00D031E6">
              <w:rPr>
                <w:sz w:val="28"/>
                <w:szCs w:val="28"/>
              </w:rPr>
              <w:t>а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аппаратуры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для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ингаляционной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терапии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(индивидуальных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дозированных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ингаля</w:t>
            </w:r>
            <w:r w:rsidRPr="00D031E6">
              <w:rPr>
                <w:sz w:val="28"/>
                <w:szCs w:val="28"/>
              </w:rPr>
              <w:t>торов,</w:t>
            </w:r>
            <w:r w:rsidR="00D031E6">
              <w:rPr>
                <w:sz w:val="28"/>
                <w:szCs w:val="28"/>
              </w:rPr>
              <w:t xml:space="preserve"> </w:t>
            </w:r>
            <w:proofErr w:type="spellStart"/>
            <w:r w:rsidRPr="00D031E6">
              <w:rPr>
                <w:sz w:val="28"/>
                <w:szCs w:val="28"/>
              </w:rPr>
              <w:t>небулайзеров</w:t>
            </w:r>
            <w:proofErr w:type="spellEnd"/>
            <w:r w:rsidRPr="00D031E6">
              <w:rPr>
                <w:sz w:val="28"/>
                <w:szCs w:val="28"/>
              </w:rPr>
              <w:t>,</w:t>
            </w:r>
            <w:r w:rsidR="00D031E6">
              <w:rPr>
                <w:sz w:val="28"/>
                <w:szCs w:val="28"/>
              </w:rPr>
              <w:t xml:space="preserve"> </w:t>
            </w:r>
            <w:proofErr w:type="spellStart"/>
            <w:r w:rsidRPr="00D031E6">
              <w:rPr>
                <w:sz w:val="28"/>
                <w:szCs w:val="28"/>
              </w:rPr>
              <w:t>спейсеров</w:t>
            </w:r>
            <w:proofErr w:type="spellEnd"/>
            <w:r w:rsidRPr="00D031E6">
              <w:rPr>
                <w:sz w:val="28"/>
                <w:szCs w:val="28"/>
              </w:rPr>
              <w:t>).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</w:t>
            </w:r>
            <w:r w:rsidR="00B952B9" w:rsidRPr="00D031E6">
              <w:rPr>
                <w:sz w:val="28"/>
                <w:szCs w:val="28"/>
              </w:rPr>
              <w:t>одготовк</w:t>
            </w:r>
            <w:r w:rsidRPr="00D031E6">
              <w:rPr>
                <w:sz w:val="28"/>
                <w:szCs w:val="28"/>
              </w:rPr>
              <w:t>а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к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инструментальным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методам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обследования: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бронхоскопии,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плевральной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пункции,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забору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плеврального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выпота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на</w:t>
            </w:r>
            <w:r w:rsidR="00D031E6">
              <w:rPr>
                <w:sz w:val="28"/>
                <w:szCs w:val="28"/>
              </w:rPr>
              <w:t xml:space="preserve"> </w:t>
            </w:r>
            <w:r w:rsidR="00B952B9" w:rsidRPr="00D031E6">
              <w:rPr>
                <w:sz w:val="28"/>
                <w:szCs w:val="28"/>
              </w:rPr>
              <w:t>бактериологическо</w:t>
            </w:r>
            <w:r w:rsidRPr="00D031E6">
              <w:rPr>
                <w:sz w:val="28"/>
                <w:szCs w:val="28"/>
              </w:rPr>
              <w:t>е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цитологическое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исследование.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Осуществление</w:t>
            </w:r>
            <w:r w:rsidR="00D031E6"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оксигенотерапии.</w:t>
            </w:r>
            <w:r w:rsidR="00D031E6">
              <w:rPr>
                <w:sz w:val="28"/>
                <w:szCs w:val="28"/>
              </w:rPr>
              <w:t xml:space="preserve"> </w:t>
            </w:r>
          </w:p>
          <w:p w:rsidR="00772592" w:rsidRPr="00D031E6" w:rsidRDefault="00D031E6" w:rsidP="00D031E6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клинического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течения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заболеваний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031E6">
              <w:rPr>
                <w:sz w:val="28"/>
                <w:szCs w:val="28"/>
              </w:rPr>
              <w:t>сердечно-сосудистой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пациентов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пожилого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старческого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возраста</w:t>
            </w:r>
            <w:r w:rsidR="00772592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Сестринский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уход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Анатомо-физиологические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особеннос</w:t>
            </w:r>
            <w:r w:rsidR="00767A2C" w:rsidRPr="00D031E6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старшей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возрастной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группы.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больными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пожилого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старческого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возраста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заболеваниями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ССС.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обследовании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пациентов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заболеваниями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ССС.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Субъективное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обследование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больных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пожилого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старческого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возраста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заболеваниями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ССС.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Объективные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обсле</w:t>
            </w:r>
            <w:r w:rsidR="00767A2C" w:rsidRPr="00D031E6">
              <w:rPr>
                <w:sz w:val="28"/>
                <w:szCs w:val="28"/>
              </w:rPr>
              <w:t>дования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гериатрических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больных.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Основные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методы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Дополнительные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(инструментальные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лабораторные)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методы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Профилактика.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Заболевания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ССС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пожилом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старческом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возрасте.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Атеросклероз.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Определение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767A2C" w:rsidRPr="00D031E6">
              <w:rPr>
                <w:sz w:val="28"/>
                <w:szCs w:val="28"/>
              </w:rPr>
              <w:t>ФР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атеросклероза.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Клинические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проявления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атеросклероза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старости.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Сестринская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ат</w:t>
            </w:r>
            <w:r w:rsidR="00772592" w:rsidRPr="00D031E6">
              <w:rPr>
                <w:sz w:val="28"/>
                <w:szCs w:val="28"/>
              </w:rPr>
              <w:t>еросклерозе.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Лечение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атеросклероза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ИБС.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Клинические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проявления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стенокардии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клинических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проявлений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стенокардии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пожилом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старческом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возр</w:t>
            </w:r>
            <w:r w:rsidR="00767A2C" w:rsidRPr="00D031E6">
              <w:rPr>
                <w:sz w:val="28"/>
                <w:szCs w:val="28"/>
              </w:rPr>
              <w:t>асте.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сестры.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Проблемы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пациента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стенокардии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Неотложная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сестринская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стенокардии.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Принципы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диагностики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ИБС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Лечение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стенокардии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пожилых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старых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пациентов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ИМ.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Клинические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проявления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ИМ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проявления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пожилых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старых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пациентов.</w:t>
            </w:r>
            <w:r>
              <w:rPr>
                <w:sz w:val="28"/>
                <w:szCs w:val="28"/>
              </w:rPr>
              <w:t xml:space="preserve">  </w:t>
            </w:r>
            <w:r w:rsidR="00772592" w:rsidRPr="00D031E6">
              <w:rPr>
                <w:sz w:val="28"/>
                <w:szCs w:val="28"/>
              </w:rPr>
              <w:t>Осложнения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ИМ.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ИМ.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Лечение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ИМ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Сестринская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пожилым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старым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пациентам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АГ.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статистики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АГ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772592" w:rsidRPr="00D031E6">
              <w:rPr>
                <w:sz w:val="28"/>
                <w:szCs w:val="28"/>
              </w:rPr>
              <w:t>ФР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других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заболеваний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Механизмы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АГ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клинических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проявлений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АГ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старости.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Стадии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АГ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Диагностика.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обследовании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пациентов.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772592" w:rsidRPr="00D031E6">
              <w:rPr>
                <w:sz w:val="28"/>
                <w:szCs w:val="28"/>
              </w:rPr>
              <w:t>Лечение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АГ</w:t>
            </w:r>
            <w:r w:rsidR="00767A2C" w:rsidRPr="00D031E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основные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принципы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комплексной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терапии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</w:t>
            </w:r>
            <w:r w:rsidR="00767A2C" w:rsidRPr="00D031E6">
              <w:rPr>
                <w:sz w:val="28"/>
                <w:szCs w:val="28"/>
              </w:rPr>
              <w:t>ожилых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старых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пациентов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АГ;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ги</w:t>
            </w:r>
            <w:r w:rsidR="00767A2C" w:rsidRPr="00D031E6">
              <w:rPr>
                <w:sz w:val="28"/>
                <w:szCs w:val="28"/>
              </w:rPr>
              <w:t>пертонического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криза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пожилых;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тактика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</w:t>
            </w:r>
            <w:r w:rsidR="00767A2C" w:rsidRPr="00D031E6">
              <w:rPr>
                <w:sz w:val="28"/>
                <w:szCs w:val="28"/>
              </w:rPr>
              <w:t>стры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гипертоническом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кризе;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сестринская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АГ.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ХСН.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Основные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причины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ХСН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пожилого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старческого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возраста</w:t>
            </w:r>
            <w:r w:rsidR="00767A2C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Краткие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данные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анатомо-физиологических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особенностей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(развитие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«старческого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lastRenderedPageBreak/>
              <w:t>сердца»).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клинической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картины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СН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772592" w:rsidRPr="00D031E6">
              <w:rPr>
                <w:sz w:val="28"/>
                <w:szCs w:val="28"/>
              </w:rPr>
              <w:t>пожилых</w:t>
            </w:r>
            <w:proofErr w:type="gramEnd"/>
            <w:r w:rsidR="00772592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ХСН.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сестры.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Сестринская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ХСН.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Лечение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пациентов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ХСН</w:t>
            </w:r>
            <w:r w:rsidR="00767A2C" w:rsidRPr="00D031E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диета;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медикаментозное</w:t>
            </w:r>
            <w:r>
              <w:rPr>
                <w:sz w:val="28"/>
                <w:szCs w:val="28"/>
              </w:rPr>
              <w:t xml:space="preserve"> </w:t>
            </w:r>
            <w:r w:rsidR="00767A2C" w:rsidRPr="00D031E6">
              <w:rPr>
                <w:sz w:val="28"/>
                <w:szCs w:val="28"/>
              </w:rPr>
              <w:t>лечение;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хирургические,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механические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электро</w:t>
            </w:r>
            <w:r w:rsidRPr="00D031E6">
              <w:rPr>
                <w:sz w:val="28"/>
                <w:szCs w:val="28"/>
              </w:rPr>
              <w:t>физиологические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лечения.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Реабилитация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пациентов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ХСН.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Прогноз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ХСН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Паллиативная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пациентам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ХСН.</w:t>
            </w:r>
          </w:p>
          <w:p w:rsidR="00772592" w:rsidRPr="00D031E6" w:rsidRDefault="00D031E6" w:rsidP="00D031E6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клинического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течения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заболеваний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желудочно-кишечного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тракта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пациентов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пожилого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старческого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возраста.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Сестринский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уход.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Анатомия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пищеварительного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тракта.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Возрастные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пищеварительной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системы,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роль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формировании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патологии.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пожилыми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больными,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страдающими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заболеваниями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ЖКТ.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772592" w:rsidRPr="00D031E6">
              <w:rPr>
                <w:sz w:val="28"/>
                <w:szCs w:val="28"/>
              </w:rPr>
              <w:t>ФР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патологии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пищеварения.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обследования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пациента.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Субъективное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обследование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больных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пожилого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старческого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возраста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заболеваниями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пищеварительной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системы.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Объективные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обследования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гериатрических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больных.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Основные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методы.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Дополнительные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(инструментальные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лабораторные)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методы.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Практические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сестринские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манипуляции.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клинических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проявлений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течения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заболеваний.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Заболевания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пищеварительной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пожилых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старых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пациентов.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Стоматиты.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Виды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стоматитов.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Принципы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лечения.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Сестринская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помощ</w:t>
            </w:r>
            <w:r w:rsidRPr="00D031E6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заболеваниях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полости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рта.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Эзоф</w:t>
            </w:r>
            <w:r w:rsidRPr="00D031E6">
              <w:rPr>
                <w:sz w:val="28"/>
                <w:szCs w:val="28"/>
              </w:rPr>
              <w:t>агиты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пожилых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старых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людей.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Определение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эпидемиология.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Этиол</w:t>
            </w:r>
            <w:r w:rsidRPr="00D031E6">
              <w:rPr>
                <w:sz w:val="28"/>
                <w:szCs w:val="28"/>
              </w:rPr>
              <w:t>огия,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патогенез,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классификация.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Клиниче</w:t>
            </w:r>
            <w:r w:rsidRPr="00D031E6">
              <w:rPr>
                <w:sz w:val="28"/>
                <w:szCs w:val="28"/>
              </w:rPr>
              <w:t>ская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картина.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Сестринская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ГЭРБ.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Осложнения.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Диагностика.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Лечение.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Профилактика.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Гастриты.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Определение.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Клиническая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карт</w:t>
            </w:r>
            <w:r w:rsidRPr="00D031E6">
              <w:rPr>
                <w:sz w:val="28"/>
                <w:szCs w:val="28"/>
              </w:rPr>
              <w:t>ина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хронических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гастритов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(ХГ).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Сестринская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обострении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гастрита.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Осложнения.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Лечение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гастрито</w:t>
            </w:r>
            <w:r w:rsidRPr="00D031E6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Профилактика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диспансеризация.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</w:t>
            </w:r>
            <w:r w:rsidRPr="00D031E6">
              <w:rPr>
                <w:sz w:val="28"/>
                <w:szCs w:val="28"/>
              </w:rPr>
              <w:t>инская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реабилитации.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Язвенная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болезнь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(ЯБ)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желудка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двенадцатиперстной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кишки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(ДПК).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Определение.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Этиология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патогенез.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Классификация.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Варианты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ЯБ.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ЯБ.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Осложнения.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Сестринская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пом</w:t>
            </w:r>
            <w:r w:rsidRPr="00D031E6">
              <w:rPr>
                <w:sz w:val="28"/>
                <w:szCs w:val="28"/>
              </w:rPr>
              <w:t>ощь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пациенту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обострении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ЯБ.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Лечение.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Реабилитация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диспансеризация.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Профилактика.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Болезни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031E6">
              <w:rPr>
                <w:sz w:val="28"/>
                <w:szCs w:val="28"/>
              </w:rPr>
              <w:t>гепатогастродуоденальной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зоны.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Желчнокаменная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болезнь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(ЖКБ).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Клинические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особенности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ЖКБ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пожилых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старых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пациентов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Холециститы.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Клинические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формы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холециститов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Диагностика.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обследовани</w:t>
            </w:r>
            <w:r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пациентов.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клинической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картины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холециститов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пациентов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пожилого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старческого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возраста.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Лечение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холецистита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обострении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вне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обострения.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Профилактика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холецистита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Хронические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гепатиты.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Этиология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патогенез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Классификация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геп</w:t>
            </w:r>
            <w:r w:rsidRPr="00D031E6">
              <w:rPr>
                <w:sz w:val="28"/>
                <w:szCs w:val="28"/>
              </w:rPr>
              <w:t>атитов.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Хронический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72592" w:rsidRPr="00D031E6">
              <w:rPr>
                <w:sz w:val="28"/>
                <w:szCs w:val="28"/>
              </w:rPr>
              <w:t>персистирующий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гепатит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(ХПГ</w:t>
            </w:r>
            <w:r w:rsidRPr="00D031E6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 </w:t>
            </w:r>
            <w:r w:rsidR="00772592" w:rsidRPr="00D031E6">
              <w:rPr>
                <w:sz w:val="28"/>
                <w:szCs w:val="28"/>
              </w:rPr>
              <w:t>Диагностика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Хронический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активный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гепатит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пожилых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старых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пациентов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Профилактика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гепатита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ЦП.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Признаки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симптомы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ЦП.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rFonts w:hint="eastAsia"/>
                <w:sz w:val="28"/>
                <w:szCs w:val="28"/>
              </w:rPr>
              <w:t>✧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Лечение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Сестринская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lastRenderedPageBreak/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ЦП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Паллиативная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пациентам,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страдающим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ЦП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Хронический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колит.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анатомии.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Определение.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Этиология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патогенез.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Классификация.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Клинические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проявления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хронического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колита.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Сестринска</w:t>
            </w:r>
            <w:r w:rsidRPr="00D031E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обострении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колита.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Диагностика.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Лечение.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Специа</w:t>
            </w:r>
            <w:r w:rsidRPr="00D031E6">
              <w:rPr>
                <w:sz w:val="28"/>
                <w:szCs w:val="28"/>
              </w:rPr>
              <w:t>льный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режим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питания.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Диета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Профилактика.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Гастроэнтерологические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проблемы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людей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пожилого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старческого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возраста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Спутники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старения: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старческие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запоры,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72592" w:rsidRPr="00D031E6">
              <w:rPr>
                <w:sz w:val="28"/>
                <w:szCs w:val="28"/>
              </w:rPr>
              <w:t>копростаз</w:t>
            </w:r>
            <w:proofErr w:type="spellEnd"/>
            <w:r w:rsidR="00772592" w:rsidRPr="00D031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недержание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кала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(</w:t>
            </w:r>
            <w:proofErr w:type="spellStart"/>
            <w:r w:rsidR="00772592" w:rsidRPr="00D031E6">
              <w:rPr>
                <w:sz w:val="28"/>
                <w:szCs w:val="28"/>
              </w:rPr>
              <w:t>энко</w:t>
            </w:r>
            <w:r w:rsidRPr="00D031E6">
              <w:rPr>
                <w:sz w:val="28"/>
                <w:szCs w:val="28"/>
              </w:rPr>
              <w:t>през</w:t>
            </w:r>
            <w:proofErr w:type="spellEnd"/>
            <w:r w:rsidRPr="00D031E6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диарея,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недержание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кала.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Обследование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пациентов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лечение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недержании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кала.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Упражнения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мышц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тазов</w:t>
            </w:r>
            <w:r w:rsidRPr="00D031E6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дна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тренировка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кишечника.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Хирургическая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коррекция.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Гигиенические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рекомендации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дискомфорту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анальной</w:t>
            </w:r>
            <w:r>
              <w:rPr>
                <w:sz w:val="28"/>
                <w:szCs w:val="28"/>
              </w:rPr>
              <w:t xml:space="preserve"> </w:t>
            </w:r>
            <w:r w:rsidR="00772592" w:rsidRPr="00D031E6">
              <w:rPr>
                <w:sz w:val="28"/>
                <w:szCs w:val="28"/>
              </w:rPr>
              <w:t>области.</w:t>
            </w:r>
          </w:p>
          <w:p w:rsidR="002213B6" w:rsidRPr="00D031E6" w:rsidRDefault="00D031E6" w:rsidP="00D031E6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333333"/>
                <w:sz w:val="23"/>
                <w:szCs w:val="23"/>
              </w:rPr>
            </w:pPr>
            <w:r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клинического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течения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заболеваний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мочевыводящей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пациентов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пожилого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старческого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возраста</w:t>
            </w:r>
            <w:r w:rsidR="002213B6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Сестринский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уход.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Сестринская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стационаре.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больными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213B6" w:rsidRPr="00D031E6">
              <w:rPr>
                <w:sz w:val="28"/>
                <w:szCs w:val="28"/>
              </w:rPr>
              <w:t>нефрологическом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2213B6" w:rsidRPr="00D031E6">
              <w:rPr>
                <w:sz w:val="28"/>
                <w:szCs w:val="28"/>
              </w:rPr>
              <w:t>урологическом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отделениях.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сестры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обследовании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больных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заболеваниями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почек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мочевыводящих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путей.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Краткие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анатомо-физиологические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данные.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Возрастные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изменения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МВС.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клинических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проявлений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течения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заболеваний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МВС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пожилом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старческом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возрасте.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213B6" w:rsidRPr="00D031E6">
              <w:rPr>
                <w:sz w:val="28"/>
                <w:szCs w:val="28"/>
              </w:rPr>
              <w:t>Гломерулонефрит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(ГН)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пожилого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старческого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возраста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Острый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старческий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213B6" w:rsidRPr="00D031E6">
              <w:rPr>
                <w:sz w:val="28"/>
                <w:szCs w:val="28"/>
              </w:rPr>
              <w:t>гломерулонефрит</w:t>
            </w:r>
            <w:proofErr w:type="spellEnd"/>
            <w:r w:rsidR="002213B6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Хронический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старческий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213B6" w:rsidRPr="00D031E6">
              <w:rPr>
                <w:sz w:val="28"/>
                <w:szCs w:val="28"/>
              </w:rPr>
              <w:t>гломерулонефрит</w:t>
            </w:r>
            <w:proofErr w:type="spellEnd"/>
            <w:r w:rsidR="002213B6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213B6" w:rsidRPr="00D031E6">
              <w:rPr>
                <w:sz w:val="28"/>
                <w:szCs w:val="28"/>
              </w:rPr>
              <w:t>гломерулонефритов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старших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возрастных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групп.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Лечение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пациентов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старческом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возрасте.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Цистит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пожилых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людей.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Причины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вторичного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хронического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цистита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пожилых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мужчин.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Симптомы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цистита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женщин.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Симптомы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хронического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цистита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мужчин.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циститов.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лечения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цистита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пожилом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возрасте.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Профилактика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цистита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пожилых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пациентов.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Пиелонефрит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(</w:t>
            </w:r>
            <w:proofErr w:type="gramStart"/>
            <w:r w:rsidR="002213B6" w:rsidRPr="00D031E6">
              <w:rPr>
                <w:sz w:val="28"/>
                <w:szCs w:val="28"/>
              </w:rPr>
              <w:t>ПН</w:t>
            </w:r>
            <w:proofErr w:type="gramEnd"/>
            <w:r w:rsidR="002213B6" w:rsidRPr="00D031E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Острый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старческий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пиелонефрит.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Этиология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ФР.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Клиническая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картина.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пожилого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возраста.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Обследование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пациента.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Хронический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старческий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пиелонефрит.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Этиология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ФР.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Клиническая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картина.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Данные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обследования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пациента.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Лечение.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Доброкачественная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гиперплазия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предстательной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железы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(ДГПЖ)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Немного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2213B6" w:rsidRPr="00D031E6">
              <w:rPr>
                <w:sz w:val="28"/>
                <w:szCs w:val="28"/>
              </w:rPr>
              <w:t>анатомо-физиологии</w:t>
            </w:r>
            <w:proofErr w:type="gramEnd"/>
            <w:r w:rsidR="002213B6"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Причины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аденомы.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Клиническая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картина.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Осложнения.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Диагностика.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Лечение.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Профилактика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заболеваний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предстательной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железы.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Мочекаменная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болезнь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(МКБ)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Этиология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ФР.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Клиническая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картина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зависимости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локализации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камня.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Неотложная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почечной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колике.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болезни.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Осложнения</w:t>
            </w:r>
            <w:r w:rsidRPr="00D03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МКБ.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Лечение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МКБ.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Диспансерное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наблюдение.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Профилактика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МК</w:t>
            </w:r>
            <w:r w:rsidRPr="00D031E6">
              <w:rPr>
                <w:sz w:val="28"/>
                <w:szCs w:val="28"/>
              </w:rPr>
              <w:t>Б.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Хроническая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почечная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недостаточность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(ХПН)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Определение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ХПН.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Этиология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патогенез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ХПН.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Клиническая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картина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ХПН.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Осложнения.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сестры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обследовании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больных.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ХПН.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Се</w:t>
            </w:r>
            <w:r w:rsidRPr="00D031E6">
              <w:rPr>
                <w:sz w:val="28"/>
                <w:szCs w:val="28"/>
              </w:rPr>
              <w:t>стринская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ХПН.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Лечение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ХПН.</w:t>
            </w:r>
            <w:r>
              <w:rPr>
                <w:sz w:val="28"/>
                <w:szCs w:val="28"/>
              </w:rPr>
              <w:t xml:space="preserve"> </w:t>
            </w:r>
            <w:r w:rsidR="002213B6" w:rsidRPr="00D031E6">
              <w:rPr>
                <w:sz w:val="28"/>
                <w:szCs w:val="28"/>
              </w:rPr>
              <w:t>Паллиативн</w:t>
            </w:r>
            <w:r w:rsidRPr="00D031E6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lastRenderedPageBreak/>
              <w:t>при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031E6">
              <w:rPr>
                <w:sz w:val="28"/>
                <w:szCs w:val="28"/>
              </w:rPr>
              <w:t>терминальной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031E6">
              <w:rPr>
                <w:sz w:val="28"/>
                <w:szCs w:val="28"/>
              </w:rPr>
              <w:t>ХПН.</w:t>
            </w:r>
          </w:p>
        </w:tc>
        <w:tc>
          <w:tcPr>
            <w:tcW w:w="1276" w:type="dxa"/>
            <w:vMerge/>
          </w:tcPr>
          <w:p w:rsidR="00B952B9" w:rsidRPr="001A7DF1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B952B9" w:rsidRPr="001A7DF1" w:rsidRDefault="00B952B9" w:rsidP="00B95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B952B9" w:rsidRDefault="00B952B9" w:rsidP="00B952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  <w:r w:rsidRPr="0050169A">
        <w:rPr>
          <w:b/>
          <w:sz w:val="20"/>
          <w:szCs w:val="20"/>
        </w:rPr>
        <w:lastRenderedPageBreak/>
        <w:t>*</w:t>
      </w:r>
      <w:r w:rsidR="00D031E6">
        <w:rPr>
          <w:b/>
          <w:sz w:val="20"/>
          <w:szCs w:val="20"/>
        </w:rPr>
        <w:t xml:space="preserve"> </w:t>
      </w:r>
      <w:r w:rsidRPr="0050169A">
        <w:rPr>
          <w:b/>
          <w:sz w:val="20"/>
          <w:szCs w:val="20"/>
        </w:rPr>
        <w:t>–</w:t>
      </w:r>
      <w:r w:rsidR="00D031E6">
        <w:rPr>
          <w:b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Для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характеристики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уровня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освоения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учебного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материала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используются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следующие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обозначения: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1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proofErr w:type="gramStart"/>
      <w:r w:rsidRPr="0050169A">
        <w:rPr>
          <w:i/>
          <w:sz w:val="20"/>
          <w:szCs w:val="20"/>
        </w:rPr>
        <w:t>ознакомительный</w:t>
      </w:r>
      <w:proofErr w:type="gramEnd"/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(узнавание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ранее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изученных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объектов,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свойств);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1а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познавательный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(углубленное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изучение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ранее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изученных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объектов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свойств);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2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репродуктивный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(выполнение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деятельности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по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образцу,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инструкции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или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под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руководством);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3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продуктивный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(планирование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самостоятельное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выполнение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деятельности,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решение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проблемных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задач).</w:t>
      </w:r>
    </w:p>
    <w:p w:rsidR="00B952B9" w:rsidRDefault="00B952B9" w:rsidP="008C2E7E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</w:p>
    <w:p w:rsidR="00D031E6" w:rsidRPr="00CE35B0" w:rsidRDefault="00D031E6" w:rsidP="00D031E6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>МОДУЛЬ</w:t>
      </w:r>
      <w:r>
        <w:rPr>
          <w:rFonts w:eastAsia="Times New Roman"/>
          <w:sz w:val="28"/>
          <w:szCs w:val="28"/>
        </w:rPr>
        <w:t xml:space="preserve"> </w:t>
      </w:r>
      <w:r w:rsidR="0048492F">
        <w:rPr>
          <w:rFonts w:eastAsia="Times New Roman"/>
          <w:sz w:val="28"/>
          <w:szCs w:val="28"/>
        </w:rPr>
        <w:t>5</w:t>
      </w:r>
    </w:p>
    <w:p w:rsidR="00D031E6" w:rsidRDefault="0048492F" w:rsidP="0048492F">
      <w:pPr>
        <w:pStyle w:val="afd"/>
        <w:ind w:left="0"/>
        <w:jc w:val="center"/>
        <w:rPr>
          <w:rFonts w:eastAsiaTheme="minorHAnsi"/>
          <w:b/>
          <w:bCs/>
          <w:sz w:val="28"/>
          <w:szCs w:val="28"/>
        </w:rPr>
      </w:pPr>
      <w:r w:rsidRPr="0048492F">
        <w:rPr>
          <w:rFonts w:eastAsiaTheme="minorHAnsi"/>
          <w:b/>
          <w:bCs/>
          <w:sz w:val="28"/>
          <w:szCs w:val="28"/>
        </w:rPr>
        <w:t>ОСОБЕННОСТИ КЛИНИЧЕСКОГО ТЕЧЕНИЯ ЗАБОЛЕВАНИЙ ОПОРНО-ДВИГАТЕЛЬНОГО АППАРАТА У ПАЦИЕНТОВ ПОЖИЛОГО И СТАРЧЕСКОГО ВОЗРАСТА.</w:t>
      </w:r>
      <w:r>
        <w:rPr>
          <w:rFonts w:eastAsiaTheme="minorHAnsi"/>
          <w:b/>
          <w:bCs/>
          <w:sz w:val="28"/>
          <w:szCs w:val="28"/>
        </w:rPr>
        <w:t xml:space="preserve"> </w:t>
      </w:r>
      <w:r w:rsidRPr="0048492F">
        <w:rPr>
          <w:rFonts w:eastAsiaTheme="minorHAnsi"/>
          <w:b/>
          <w:bCs/>
          <w:sz w:val="28"/>
          <w:szCs w:val="28"/>
        </w:rPr>
        <w:t>СЕСТРИНСКИЙ УХОД</w:t>
      </w:r>
    </w:p>
    <w:tbl>
      <w:tblPr>
        <w:tblStyle w:val="affb"/>
        <w:tblW w:w="10740" w:type="dxa"/>
        <w:tblLayout w:type="fixed"/>
        <w:tblLook w:val="04A0" w:firstRow="1" w:lastRow="0" w:firstColumn="1" w:lastColumn="0" w:noHBand="0" w:noVBand="1"/>
      </w:tblPr>
      <w:tblGrid>
        <w:gridCol w:w="8188"/>
        <w:gridCol w:w="1276"/>
        <w:gridCol w:w="1276"/>
      </w:tblGrid>
      <w:tr w:rsidR="00D031E6" w:rsidTr="00D031E6">
        <w:tc>
          <w:tcPr>
            <w:tcW w:w="8188" w:type="dxa"/>
          </w:tcPr>
          <w:p w:rsidR="00D031E6" w:rsidRDefault="00D031E6" w:rsidP="00D0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D031E6" w:rsidRPr="009B2A23" w:rsidRDefault="00D031E6" w:rsidP="00D0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276" w:type="dxa"/>
          </w:tcPr>
          <w:p w:rsidR="00D031E6" w:rsidRDefault="00D031E6" w:rsidP="00D0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D031E6" w:rsidRPr="009B2A23" w:rsidRDefault="00D031E6" w:rsidP="00D0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</w:t>
            </w:r>
            <w:r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освоения</w:t>
            </w:r>
            <w:r w:rsidRPr="0053399C">
              <w:t>*</w:t>
            </w:r>
          </w:p>
        </w:tc>
        <w:tc>
          <w:tcPr>
            <w:tcW w:w="1276" w:type="dxa"/>
          </w:tcPr>
          <w:p w:rsidR="00D031E6" w:rsidRPr="009B2A23" w:rsidRDefault="00D031E6" w:rsidP="00D0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</w:t>
            </w:r>
            <w:r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учебной</w:t>
            </w:r>
            <w:r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нагрузки</w:t>
            </w:r>
            <w:r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(</w:t>
            </w:r>
            <w:proofErr w:type="spellStart"/>
            <w:r w:rsidRPr="009B2A23">
              <w:rPr>
                <w:rFonts w:eastAsia="Times New Roman"/>
                <w:b/>
              </w:rPr>
              <w:t>ак</w:t>
            </w:r>
            <w:proofErr w:type="gramStart"/>
            <w:r w:rsidRPr="009B2A23">
              <w:rPr>
                <w:rFonts w:eastAsia="Times New Roman"/>
                <w:b/>
              </w:rPr>
              <w:t>.ч</w:t>
            </w:r>
            <w:proofErr w:type="gramEnd"/>
            <w:r w:rsidRPr="009B2A23">
              <w:rPr>
                <w:rFonts w:eastAsia="Times New Roman"/>
                <w:b/>
              </w:rPr>
              <w:t>ас</w:t>
            </w:r>
            <w:proofErr w:type="spellEnd"/>
            <w:r w:rsidRPr="009B2A23">
              <w:rPr>
                <w:rFonts w:eastAsia="Times New Roman"/>
                <w:b/>
              </w:rPr>
              <w:t>)</w:t>
            </w:r>
          </w:p>
        </w:tc>
      </w:tr>
      <w:tr w:rsidR="00D031E6" w:rsidTr="00D031E6">
        <w:tc>
          <w:tcPr>
            <w:tcW w:w="8188" w:type="dxa"/>
          </w:tcPr>
          <w:p w:rsidR="00D031E6" w:rsidRPr="001A7DF1" w:rsidRDefault="00D031E6" w:rsidP="00D0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1276" w:type="dxa"/>
            <w:vMerge w:val="restart"/>
          </w:tcPr>
          <w:p w:rsidR="00D031E6" w:rsidRPr="001A7DF1" w:rsidRDefault="00D031E6" w:rsidP="00D0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D031E6" w:rsidRPr="00515A1A" w:rsidRDefault="00AB2FFD" w:rsidP="00D031E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</w:tr>
      <w:tr w:rsidR="00D031E6" w:rsidTr="00D031E6">
        <w:tc>
          <w:tcPr>
            <w:tcW w:w="8188" w:type="dxa"/>
          </w:tcPr>
          <w:p w:rsidR="00D031E6" w:rsidRPr="0048492F" w:rsidRDefault="0048492F" w:rsidP="0048492F">
            <w:pPr>
              <w:pStyle w:val="txt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8492F">
              <w:rPr>
                <w:sz w:val="28"/>
                <w:szCs w:val="28"/>
              </w:rPr>
              <w:t>Старение опорно-двигательного аппарата.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Заболевания опорно-двигательного аппарата у пациентов пожилого</w:t>
            </w:r>
            <w:r>
              <w:rPr>
                <w:sz w:val="28"/>
                <w:szCs w:val="28"/>
              </w:rPr>
              <w:t xml:space="preserve"> и </w:t>
            </w:r>
            <w:r w:rsidRPr="0048492F">
              <w:rPr>
                <w:sz w:val="28"/>
                <w:szCs w:val="28"/>
              </w:rPr>
              <w:t>старческого возраста.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Остеопороз (ОП).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Данные статистики.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Особенности патофизиологии.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8492F">
              <w:rPr>
                <w:sz w:val="28"/>
                <w:szCs w:val="28"/>
              </w:rPr>
              <w:t>ФР</w:t>
            </w:r>
            <w:proofErr w:type="gramEnd"/>
            <w:r w:rsidRPr="0048492F">
              <w:rPr>
                <w:sz w:val="28"/>
                <w:szCs w:val="28"/>
              </w:rPr>
              <w:t xml:space="preserve"> ОП.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Варианты ОП.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Клиническая картина ОП.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Диагностика ОП.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Предотвращение и лечение ОП.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8492F">
              <w:rPr>
                <w:sz w:val="28"/>
                <w:szCs w:val="28"/>
              </w:rPr>
              <w:t>Остеоартроз</w:t>
            </w:r>
            <w:proofErr w:type="spellEnd"/>
            <w:r w:rsidRPr="0048492F">
              <w:rPr>
                <w:sz w:val="28"/>
                <w:szCs w:val="28"/>
              </w:rPr>
              <w:t xml:space="preserve"> (ОА).</w:t>
            </w:r>
            <w:r>
              <w:rPr>
                <w:sz w:val="28"/>
                <w:szCs w:val="28"/>
              </w:rPr>
              <w:t xml:space="preserve"> Определение ОА. </w:t>
            </w:r>
            <w:r w:rsidRPr="0048492F">
              <w:rPr>
                <w:sz w:val="28"/>
                <w:szCs w:val="28"/>
              </w:rPr>
              <w:t>Анатомические изменения в суставах при ОА.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Симптомы и диагностика ОА.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Участие медицинской сестры в обследовании пациентов с заболеваниями опорно-двигательного аппарата.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Сестринский уход за пациентом при заболеваниях опорно-двигательного аппарата.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Подагрический артрит.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Патофизиология подагры. Статистические данные.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Особенности течения подагры у лиц пожилого и старческого возраста (данные НИИ ревматологии).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Клинические особенности подагры в пожилом возрасте.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Осложнения болезни.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Диагностика.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Лечение подагры.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Профилактика заболевания.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Болезнь Бехтерева (ББ).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Причины ББ.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Симптомы ББ.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Течение болезни.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Диагностика.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Лечение ББ.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Рекомендации пациентам по образу жизни.</w:t>
            </w:r>
            <w:r>
              <w:rPr>
                <w:sz w:val="28"/>
                <w:szCs w:val="28"/>
              </w:rPr>
              <w:t xml:space="preserve"> </w:t>
            </w:r>
            <w:r w:rsidRPr="0048492F">
              <w:rPr>
                <w:sz w:val="28"/>
                <w:szCs w:val="28"/>
              </w:rPr>
              <w:t>Прогноз и профилактика ББ.</w:t>
            </w:r>
          </w:p>
        </w:tc>
        <w:tc>
          <w:tcPr>
            <w:tcW w:w="1276" w:type="dxa"/>
            <w:vMerge/>
          </w:tcPr>
          <w:p w:rsidR="00D031E6" w:rsidRPr="001A7DF1" w:rsidRDefault="00D031E6" w:rsidP="00D0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D031E6" w:rsidRPr="001A7DF1" w:rsidRDefault="00D031E6" w:rsidP="00D03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D031E6" w:rsidRDefault="00D031E6" w:rsidP="00D031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  <w:r w:rsidRPr="0050169A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 </w:t>
      </w:r>
      <w:r w:rsidRPr="0050169A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Для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характеристики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уровня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освоения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учебного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материала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используются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следующие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обозначения: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proofErr w:type="gramStart"/>
      <w:r w:rsidRPr="0050169A">
        <w:rPr>
          <w:i/>
          <w:sz w:val="20"/>
          <w:szCs w:val="20"/>
        </w:rPr>
        <w:t>ознакомительный</w:t>
      </w:r>
      <w:proofErr w:type="gramEnd"/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(узнавание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ранее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изученных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объектов,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свойств);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1а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познавательный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(углубленное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изучение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ранее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изученных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объектов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свойств);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репродуктивный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(выполнение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деятельности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по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образцу,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инструкции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под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руководством);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продуктивный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(планирование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самостоятельное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выполнение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деятельности,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решение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проблемных</w:t>
      </w:r>
      <w:r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задач).</w:t>
      </w:r>
    </w:p>
    <w:p w:rsidR="00D031E6" w:rsidRDefault="00D031E6" w:rsidP="008C2E7E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</w:p>
    <w:p w:rsidR="0048492F" w:rsidRPr="00484BAF" w:rsidRDefault="0048492F" w:rsidP="0048492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484BAF">
        <w:rPr>
          <w:rFonts w:eastAsia="Times New Roman"/>
          <w:sz w:val="28"/>
          <w:szCs w:val="28"/>
        </w:rPr>
        <w:t xml:space="preserve">МОДУЛЬ </w:t>
      </w:r>
      <w:r>
        <w:rPr>
          <w:rFonts w:eastAsia="Times New Roman"/>
          <w:sz w:val="28"/>
          <w:szCs w:val="28"/>
        </w:rPr>
        <w:t>6</w:t>
      </w:r>
    </w:p>
    <w:p w:rsidR="0048492F" w:rsidRPr="00484BAF" w:rsidRDefault="0048492F" w:rsidP="0048492F">
      <w:pPr>
        <w:jc w:val="center"/>
        <w:rPr>
          <w:b/>
          <w:sz w:val="28"/>
          <w:szCs w:val="28"/>
        </w:rPr>
      </w:pPr>
      <w:r w:rsidRPr="00CF352C">
        <w:rPr>
          <w:b/>
          <w:sz w:val="28"/>
          <w:szCs w:val="28"/>
        </w:rPr>
        <w:t>ОКАЗАНИЕ МЕДИЦИНСКОЙ ПОМОЩИ В ЭКСТРЕННОЙ ФОРМЕ</w:t>
      </w:r>
    </w:p>
    <w:p w:rsidR="0048492F" w:rsidRPr="00484BAF" w:rsidRDefault="0048492F" w:rsidP="0048492F">
      <w:pPr>
        <w:jc w:val="center"/>
        <w:rPr>
          <w:b/>
          <w:sz w:val="28"/>
          <w:szCs w:val="28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024"/>
        <w:gridCol w:w="1324"/>
        <w:gridCol w:w="1237"/>
      </w:tblGrid>
      <w:tr w:rsidR="0048492F" w:rsidRPr="00484BAF" w:rsidTr="009F5DAF">
        <w:tc>
          <w:tcPr>
            <w:tcW w:w="8024" w:type="dxa"/>
          </w:tcPr>
          <w:p w:rsidR="0048492F" w:rsidRPr="00484BAF" w:rsidRDefault="0048492F" w:rsidP="009F5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48492F" w:rsidRPr="00484BAF" w:rsidRDefault="0048492F" w:rsidP="009F5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84BAF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1" w:type="dxa"/>
          </w:tcPr>
          <w:p w:rsidR="0048492F" w:rsidRPr="00484BAF" w:rsidRDefault="0048492F" w:rsidP="009F5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48492F" w:rsidRPr="00484BAF" w:rsidRDefault="0048492F" w:rsidP="009F5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84BAF">
              <w:rPr>
                <w:rFonts w:eastAsia="Times New Roman"/>
                <w:b/>
              </w:rPr>
              <w:t>Уровень освоения</w:t>
            </w:r>
            <w:r w:rsidRPr="00484BAF">
              <w:t>*</w:t>
            </w:r>
          </w:p>
        </w:tc>
        <w:tc>
          <w:tcPr>
            <w:tcW w:w="1237" w:type="dxa"/>
          </w:tcPr>
          <w:p w:rsidR="0048492F" w:rsidRPr="00484BAF" w:rsidRDefault="0048492F" w:rsidP="009F5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84BAF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84BAF">
              <w:rPr>
                <w:rFonts w:eastAsia="Times New Roman"/>
                <w:b/>
              </w:rPr>
              <w:t>ак</w:t>
            </w:r>
            <w:proofErr w:type="gramStart"/>
            <w:r w:rsidRPr="00484BAF">
              <w:rPr>
                <w:rFonts w:eastAsia="Times New Roman"/>
                <w:b/>
              </w:rPr>
              <w:t>.ч</w:t>
            </w:r>
            <w:proofErr w:type="gramEnd"/>
            <w:r w:rsidRPr="00484BAF">
              <w:rPr>
                <w:rFonts w:eastAsia="Times New Roman"/>
                <w:b/>
              </w:rPr>
              <w:t>ас</w:t>
            </w:r>
            <w:proofErr w:type="spellEnd"/>
            <w:r w:rsidRPr="00484BAF">
              <w:rPr>
                <w:rFonts w:eastAsia="Times New Roman"/>
                <w:b/>
              </w:rPr>
              <w:t>)</w:t>
            </w:r>
          </w:p>
        </w:tc>
      </w:tr>
      <w:tr w:rsidR="0048492F" w:rsidRPr="00484BAF" w:rsidTr="009F5DAF">
        <w:tc>
          <w:tcPr>
            <w:tcW w:w="8024" w:type="dxa"/>
          </w:tcPr>
          <w:p w:rsidR="0048492F" w:rsidRPr="00484BAF" w:rsidRDefault="0048492F" w:rsidP="009F5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84BAF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1161" w:type="dxa"/>
            <w:vMerge w:val="restart"/>
          </w:tcPr>
          <w:p w:rsidR="0048492F" w:rsidRPr="00484BAF" w:rsidRDefault="0048492F" w:rsidP="009F5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84BAF"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48492F" w:rsidRPr="00484BAF" w:rsidRDefault="00AB2FFD" w:rsidP="009F5DA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48492F" w:rsidRPr="00484BAF" w:rsidTr="009F5DAF">
        <w:tc>
          <w:tcPr>
            <w:tcW w:w="8024" w:type="dxa"/>
          </w:tcPr>
          <w:p w:rsidR="0048492F" w:rsidRDefault="0048492F" w:rsidP="009F5DAF">
            <w:pPr>
              <w:jc w:val="both"/>
              <w:rPr>
                <w:sz w:val="28"/>
                <w:szCs w:val="28"/>
              </w:rPr>
            </w:pPr>
            <w:r w:rsidRPr="00144894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экстренной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форме.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Чрезвычайные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ситуации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катастрофы.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сердечно-легочной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реанимации.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Доврачебная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неотложная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lastRenderedPageBreak/>
              <w:t>неотложных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состояниях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острых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заболеваниях,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кровотечении,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коматозном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состоянии.</w:t>
            </w:r>
            <w:r>
              <w:rPr>
                <w:sz w:val="28"/>
                <w:szCs w:val="28"/>
              </w:rPr>
              <w:t xml:space="preserve">  </w:t>
            </w:r>
            <w:r w:rsidRPr="00144894">
              <w:rPr>
                <w:sz w:val="28"/>
                <w:szCs w:val="28"/>
              </w:rPr>
              <w:t>Доврачебная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неотложная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травмах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травматическом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шоке,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острых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отравлениях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аллергических</w:t>
            </w:r>
            <w:r>
              <w:rPr>
                <w:sz w:val="28"/>
                <w:szCs w:val="28"/>
              </w:rPr>
              <w:t xml:space="preserve"> </w:t>
            </w:r>
            <w:r w:rsidRPr="00144894">
              <w:rPr>
                <w:sz w:val="28"/>
                <w:szCs w:val="28"/>
              </w:rPr>
              <w:t>реакциях.</w:t>
            </w:r>
          </w:p>
          <w:p w:rsidR="0048492F" w:rsidRDefault="0048492F" w:rsidP="009F5DAF">
            <w:pPr>
              <w:tabs>
                <w:tab w:val="left" w:pos="1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Осложнения онкологических заболеваний и неотложные состояния в паллиативной помощи. Удушье во время еды. Гипогликемия. Передозировка </w:t>
            </w:r>
            <w:proofErr w:type="spellStart"/>
            <w:r>
              <w:rPr>
                <w:sz w:val="28"/>
                <w:szCs w:val="28"/>
              </w:rPr>
              <w:t>опиоидов</w:t>
            </w:r>
            <w:proofErr w:type="spellEnd"/>
            <w:r>
              <w:rPr>
                <w:sz w:val="28"/>
                <w:szCs w:val="28"/>
              </w:rPr>
              <w:t xml:space="preserve"> Компрессия спинного мозга. Обструкция верхней полой вены.</w:t>
            </w:r>
            <w:r>
              <w:t xml:space="preserve"> </w:t>
            </w:r>
            <w:r>
              <w:rPr>
                <w:sz w:val="28"/>
                <w:szCs w:val="28"/>
              </w:rPr>
              <w:t>Костные метастазы.</w:t>
            </w:r>
            <w:r>
              <w:t xml:space="preserve"> </w:t>
            </w:r>
            <w:r>
              <w:rPr>
                <w:sz w:val="28"/>
                <w:szCs w:val="28"/>
              </w:rPr>
              <w:t>Патологические переломы.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Гиперкальциемия</w:t>
            </w:r>
            <w:proofErr w:type="spellEnd"/>
            <w:r>
              <w:rPr>
                <w:sz w:val="28"/>
                <w:szCs w:val="28"/>
              </w:rPr>
              <w:t>. Кровотечение.</w:t>
            </w:r>
            <w:r>
              <w:t xml:space="preserve"> </w:t>
            </w:r>
            <w:r>
              <w:rPr>
                <w:sz w:val="28"/>
                <w:szCs w:val="28"/>
              </w:rPr>
              <w:t>Зуд.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Лимфедема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Острая нестерпимая боль. Непреодолимый </w:t>
            </w:r>
            <w:proofErr w:type="spellStart"/>
            <w:r>
              <w:rPr>
                <w:sz w:val="28"/>
                <w:szCs w:val="28"/>
              </w:rPr>
              <w:t>дистресс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8492F" w:rsidRDefault="0048492F" w:rsidP="009F5DAF">
            <w:pPr>
              <w:tabs>
                <w:tab w:val="left" w:pos="1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Неотложная помощь в терапии. Ишемическая болезнь сердца (ИБС). Внезапная сердечная смерть. Стенокардия. </w:t>
            </w:r>
            <w:proofErr w:type="spellStart"/>
            <w:r>
              <w:rPr>
                <w:sz w:val="28"/>
                <w:szCs w:val="28"/>
              </w:rPr>
              <w:t>Безболевая</w:t>
            </w:r>
            <w:proofErr w:type="spellEnd"/>
            <w:r>
              <w:rPr>
                <w:sz w:val="28"/>
                <w:szCs w:val="28"/>
              </w:rPr>
              <w:t xml:space="preserve"> ишемия миокарда. Острый инфаркт миокарда. Сердечная астма. Альвеолярный отек легких. Кардиогенный шок. Гипертонические кризы. Тромбоэмболия легочной артерии. Аритмии. Острая сосудистая недостаточность. Бронхиальная астма. Кровохарканье и легочное кровотечение.</w:t>
            </w:r>
          </w:p>
          <w:p w:rsidR="0048492F" w:rsidRDefault="0048492F" w:rsidP="009F5DAF">
            <w:pPr>
              <w:tabs>
                <w:tab w:val="left" w:pos="1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Неотложные состояния в хирургии, неврологии, урологии и гинекологии. Переломы. Осложнения переломов. Кровотечение.</w:t>
            </w:r>
          </w:p>
          <w:p w:rsidR="0048492F" w:rsidRDefault="0048492F" w:rsidP="009F5DAF">
            <w:pPr>
              <w:tabs>
                <w:tab w:val="left" w:pos="1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Травматический шок. Пневмоторакс. Язвенная болезнь желудка и двенадцатиперстной кишки. Острый холецистит. Приступ печеночной колики. Острый панкреатит. Острый аппендицит. Острая непроходимость кишечника. Ранения брюшной полости.</w:t>
            </w:r>
          </w:p>
          <w:p w:rsidR="0048492F" w:rsidRDefault="0048492F" w:rsidP="009F5DAF">
            <w:pPr>
              <w:tabs>
                <w:tab w:val="left" w:pos="1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помощь в неврологии.</w:t>
            </w:r>
            <w:r>
              <w:t xml:space="preserve"> </w:t>
            </w:r>
            <w:r>
              <w:rPr>
                <w:sz w:val="28"/>
                <w:szCs w:val="28"/>
              </w:rPr>
              <w:t>Сотрясения и ушибы головного мозга. Инсульт. Неотложные состояния в урологии и гинекологии.</w:t>
            </w:r>
          </w:p>
          <w:p w:rsidR="0048492F" w:rsidRDefault="0048492F" w:rsidP="009F5DAF">
            <w:pPr>
              <w:tabs>
                <w:tab w:val="left" w:pos="1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Неотложная помощь при заболеваниях ЛОР-органов, органа зрения, эндокринной и аллергической патологии. Острый стеноз гортани. Носовые кровотечения. Острый приступ глаукомы. Проникающие ранения глаза. Сахарный диабет. </w:t>
            </w:r>
            <w:proofErr w:type="gramStart"/>
            <w:r>
              <w:rPr>
                <w:sz w:val="28"/>
                <w:szCs w:val="28"/>
              </w:rPr>
              <w:t>Диабетическая</w:t>
            </w:r>
            <w:proofErr w:type="gramEnd"/>
            <w:r>
              <w:rPr>
                <w:sz w:val="28"/>
                <w:szCs w:val="28"/>
              </w:rPr>
              <w:t xml:space="preserve"> (гипергликемическая) кома. </w:t>
            </w:r>
            <w:proofErr w:type="gramStart"/>
            <w:r>
              <w:rPr>
                <w:sz w:val="28"/>
                <w:szCs w:val="28"/>
              </w:rPr>
              <w:t>Гипогликемическая</w:t>
            </w:r>
            <w:proofErr w:type="gramEnd"/>
            <w:r>
              <w:rPr>
                <w:sz w:val="28"/>
                <w:szCs w:val="28"/>
              </w:rPr>
              <w:t xml:space="preserve"> кома. Отек </w:t>
            </w:r>
            <w:proofErr w:type="spellStart"/>
            <w:r>
              <w:rPr>
                <w:sz w:val="28"/>
                <w:szCs w:val="28"/>
              </w:rPr>
              <w:t>Квинке</w:t>
            </w:r>
            <w:proofErr w:type="spellEnd"/>
            <w:r>
              <w:rPr>
                <w:sz w:val="28"/>
                <w:szCs w:val="28"/>
              </w:rPr>
              <w:t>. Анафилактический шок.</w:t>
            </w:r>
          </w:p>
          <w:p w:rsidR="0048492F" w:rsidRPr="00BB4ECD" w:rsidRDefault="0048492F" w:rsidP="009F5D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Неотложные состояния при воздействии факторов внешней среды. Отравления. Воздействие высоких температур на организм. Воздействие низких температур на организм. Поражение электротоком. Утопление. </w:t>
            </w:r>
            <w:proofErr w:type="spellStart"/>
            <w:r>
              <w:rPr>
                <w:sz w:val="28"/>
                <w:szCs w:val="28"/>
              </w:rPr>
              <w:t>Странгуляционная</w:t>
            </w:r>
            <w:proofErr w:type="spellEnd"/>
            <w:r>
              <w:rPr>
                <w:sz w:val="28"/>
                <w:szCs w:val="28"/>
              </w:rPr>
              <w:t xml:space="preserve"> асфиксия (повешение). Аспирационная асфиксия. Синдром </w:t>
            </w:r>
            <w:proofErr w:type="gramStart"/>
            <w:r>
              <w:rPr>
                <w:sz w:val="28"/>
                <w:szCs w:val="28"/>
              </w:rPr>
              <w:t>длительного</w:t>
            </w:r>
            <w:proofErr w:type="gramEnd"/>
            <w:r>
              <w:rPr>
                <w:sz w:val="28"/>
                <w:szCs w:val="28"/>
              </w:rPr>
              <w:t xml:space="preserve"> сдавления. Отрыв сегмента конечности.</w:t>
            </w:r>
          </w:p>
        </w:tc>
        <w:tc>
          <w:tcPr>
            <w:tcW w:w="1161" w:type="dxa"/>
            <w:vMerge/>
          </w:tcPr>
          <w:p w:rsidR="0048492F" w:rsidRPr="00484BAF" w:rsidRDefault="0048492F" w:rsidP="009F5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1237" w:type="dxa"/>
            <w:vMerge/>
          </w:tcPr>
          <w:p w:rsidR="0048492F" w:rsidRPr="00484BAF" w:rsidRDefault="0048492F" w:rsidP="009F5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48492F" w:rsidRPr="00484BAF" w:rsidRDefault="0048492F" w:rsidP="00484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84BAF">
        <w:rPr>
          <w:b/>
        </w:rPr>
        <w:lastRenderedPageBreak/>
        <w:t xml:space="preserve">* – </w:t>
      </w:r>
      <w:r w:rsidRPr="00484BAF">
        <w:rPr>
          <w:i/>
        </w:rPr>
        <w:t xml:space="preserve">Для характеристики уровня освоения учебного материала используются следующие обозначения: 1 – </w:t>
      </w:r>
      <w:proofErr w:type="gramStart"/>
      <w:r w:rsidRPr="00484BAF">
        <w:rPr>
          <w:i/>
        </w:rPr>
        <w:t>ознакомительный</w:t>
      </w:r>
      <w:proofErr w:type="gramEnd"/>
      <w:r w:rsidRPr="00484BAF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 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48492F" w:rsidRDefault="0048492F" w:rsidP="008C2E7E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</w:p>
    <w:p w:rsidR="00AB2FFD" w:rsidRDefault="00AB2FF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CE35B0" w:rsidRPr="00CE35B0" w:rsidRDefault="00CE35B0" w:rsidP="008C2E7E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lastRenderedPageBreak/>
        <w:t>МОДУЛЬ</w:t>
      </w:r>
      <w:r w:rsidR="00D031E6">
        <w:rPr>
          <w:rFonts w:eastAsia="Times New Roman"/>
          <w:sz w:val="28"/>
          <w:szCs w:val="28"/>
        </w:rPr>
        <w:t xml:space="preserve"> </w:t>
      </w:r>
      <w:r w:rsidR="0048492F">
        <w:rPr>
          <w:rFonts w:eastAsia="Times New Roman"/>
          <w:sz w:val="28"/>
          <w:szCs w:val="28"/>
        </w:rPr>
        <w:t>7</w:t>
      </w:r>
    </w:p>
    <w:p w:rsidR="00CE35B0" w:rsidRDefault="00103708" w:rsidP="008C2E7E">
      <w:pPr>
        <w:pStyle w:val="afd"/>
        <w:ind w:left="0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ИТОГОВАЯ</w:t>
      </w:r>
      <w:r w:rsidR="00D031E6">
        <w:rPr>
          <w:rFonts w:eastAsiaTheme="minorHAnsi"/>
          <w:b/>
          <w:bCs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</w:rPr>
        <w:t>АТТЕСТАЦИЯ</w:t>
      </w:r>
    </w:p>
    <w:p w:rsidR="008C2E7E" w:rsidRDefault="008C2E7E" w:rsidP="004B293F">
      <w:pPr>
        <w:pStyle w:val="afd"/>
        <w:ind w:left="1080"/>
        <w:jc w:val="center"/>
        <w:rPr>
          <w:rFonts w:eastAsiaTheme="minorHAnsi"/>
          <w:b/>
          <w:bCs/>
          <w:sz w:val="28"/>
          <w:szCs w:val="28"/>
        </w:rPr>
      </w:pP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35"/>
        <w:gridCol w:w="1324"/>
        <w:gridCol w:w="1246"/>
      </w:tblGrid>
      <w:tr w:rsidR="00CE35B0" w:rsidTr="007172F9">
        <w:tc>
          <w:tcPr>
            <w:tcW w:w="3812" w:type="pct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Формы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организации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учебной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деятельности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содержание</w:t>
            </w:r>
            <w:r w:rsidR="00D031E6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594" w:type="pct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освоения</w:t>
            </w:r>
            <w:r w:rsidRPr="0053399C">
              <w:t>*</w:t>
            </w:r>
          </w:p>
        </w:tc>
        <w:tc>
          <w:tcPr>
            <w:tcW w:w="594" w:type="pct"/>
          </w:tcPr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учебной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нагрузки</w:t>
            </w:r>
            <w:r w:rsidR="00D031E6">
              <w:rPr>
                <w:rFonts w:eastAsia="Times New Roman"/>
                <w:b/>
              </w:rPr>
              <w:t xml:space="preserve"> </w:t>
            </w:r>
            <w:r w:rsidRPr="009B2A23">
              <w:rPr>
                <w:rFonts w:eastAsia="Times New Roman"/>
                <w:b/>
              </w:rPr>
              <w:t>(</w:t>
            </w:r>
            <w:proofErr w:type="spellStart"/>
            <w:r w:rsidRPr="009B2A23">
              <w:rPr>
                <w:rFonts w:eastAsia="Times New Roman"/>
                <w:b/>
              </w:rPr>
              <w:t>ак</w:t>
            </w:r>
            <w:proofErr w:type="gramStart"/>
            <w:r w:rsidRPr="009B2A23">
              <w:rPr>
                <w:rFonts w:eastAsia="Times New Roman"/>
                <w:b/>
              </w:rPr>
              <w:t>.ч</w:t>
            </w:r>
            <w:proofErr w:type="gramEnd"/>
            <w:r w:rsidRPr="009B2A23">
              <w:rPr>
                <w:rFonts w:eastAsia="Times New Roman"/>
                <w:b/>
              </w:rPr>
              <w:t>ас</w:t>
            </w:r>
            <w:proofErr w:type="spellEnd"/>
            <w:r w:rsidRPr="009B2A23">
              <w:rPr>
                <w:rFonts w:eastAsia="Times New Roman"/>
                <w:b/>
              </w:rPr>
              <w:t>)</w:t>
            </w:r>
          </w:p>
        </w:tc>
      </w:tr>
      <w:tr w:rsidR="00CE35B0" w:rsidTr="007172F9">
        <w:tc>
          <w:tcPr>
            <w:tcW w:w="3812" w:type="pc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работа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(ДОТ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и</w:t>
            </w:r>
            <w:r w:rsidR="00D031E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ЭО)</w:t>
            </w:r>
          </w:p>
        </w:tc>
        <w:tc>
          <w:tcPr>
            <w:tcW w:w="594" w:type="pct"/>
            <w:vMerge w:val="restar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94" w:type="pct"/>
            <w:vMerge w:val="restart"/>
            <w:vAlign w:val="center"/>
          </w:tcPr>
          <w:p w:rsidR="00CE35B0" w:rsidRPr="00515A1A" w:rsidRDefault="00AB2FFD" w:rsidP="008F1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CE35B0" w:rsidTr="007172F9">
        <w:tc>
          <w:tcPr>
            <w:tcW w:w="3812" w:type="pct"/>
          </w:tcPr>
          <w:p w:rsidR="00CE35B0" w:rsidRPr="00132B79" w:rsidRDefault="00CE35B0" w:rsidP="008F1CA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132B79">
              <w:rPr>
                <w:rFonts w:eastAsia="Times New Roman"/>
                <w:sz w:val="28"/>
                <w:szCs w:val="28"/>
              </w:rPr>
              <w:t>Итоговая</w:t>
            </w:r>
            <w:r w:rsidR="00D031E6">
              <w:rPr>
                <w:rFonts w:eastAsia="Times New Roman"/>
                <w:sz w:val="28"/>
                <w:szCs w:val="28"/>
              </w:rPr>
              <w:t xml:space="preserve"> </w:t>
            </w:r>
            <w:r w:rsidRPr="00132B79">
              <w:rPr>
                <w:rFonts w:eastAsia="Times New Roman"/>
                <w:sz w:val="28"/>
                <w:szCs w:val="28"/>
              </w:rPr>
              <w:t>аттестация.</w:t>
            </w:r>
          </w:p>
          <w:p w:rsidR="00CE35B0" w:rsidRPr="00132B79" w:rsidRDefault="00CE35B0" w:rsidP="008F1CA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132B79">
              <w:rPr>
                <w:rFonts w:eastAsia="Times New Roman"/>
                <w:sz w:val="28"/>
                <w:szCs w:val="28"/>
              </w:rPr>
              <w:t>Итоговое</w:t>
            </w:r>
            <w:r w:rsidR="00D031E6">
              <w:rPr>
                <w:rFonts w:eastAsia="Times New Roman"/>
                <w:sz w:val="28"/>
                <w:szCs w:val="28"/>
              </w:rPr>
              <w:t xml:space="preserve"> </w:t>
            </w:r>
            <w:r w:rsidRPr="00132B79">
              <w:rPr>
                <w:rFonts w:eastAsia="Times New Roman"/>
                <w:sz w:val="28"/>
                <w:szCs w:val="28"/>
              </w:rPr>
              <w:t>компьютерное</w:t>
            </w:r>
            <w:r w:rsidR="00D031E6">
              <w:rPr>
                <w:rFonts w:eastAsia="Times New Roman"/>
                <w:sz w:val="28"/>
                <w:szCs w:val="28"/>
              </w:rPr>
              <w:t xml:space="preserve"> </w:t>
            </w:r>
            <w:r w:rsidRPr="00132B79">
              <w:rPr>
                <w:rFonts w:eastAsia="Times New Roman"/>
                <w:sz w:val="28"/>
                <w:szCs w:val="28"/>
              </w:rPr>
              <w:t>тестирование.</w:t>
            </w:r>
          </w:p>
        </w:tc>
        <w:tc>
          <w:tcPr>
            <w:tcW w:w="594" w:type="pct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94" w:type="pct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CE35B0" w:rsidRDefault="00CE35B0" w:rsidP="007B7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  <w:r w:rsidRPr="0050169A">
        <w:rPr>
          <w:b/>
          <w:sz w:val="20"/>
          <w:szCs w:val="20"/>
        </w:rPr>
        <w:t>*</w:t>
      </w:r>
      <w:r w:rsidR="00D031E6">
        <w:rPr>
          <w:b/>
          <w:sz w:val="20"/>
          <w:szCs w:val="20"/>
        </w:rPr>
        <w:t xml:space="preserve"> </w:t>
      </w:r>
      <w:r w:rsidRPr="0050169A">
        <w:rPr>
          <w:b/>
          <w:sz w:val="20"/>
          <w:szCs w:val="20"/>
        </w:rPr>
        <w:t>–</w:t>
      </w:r>
      <w:r w:rsidR="00D031E6">
        <w:rPr>
          <w:b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Для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характеристики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уровня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освоения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учебного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материала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используются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следующие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обозначения: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1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proofErr w:type="gramStart"/>
      <w:r w:rsidRPr="0050169A">
        <w:rPr>
          <w:i/>
          <w:sz w:val="20"/>
          <w:szCs w:val="20"/>
        </w:rPr>
        <w:t>ознакомительный</w:t>
      </w:r>
      <w:proofErr w:type="gramEnd"/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(узнавание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ранее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изученных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объектов,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свойств);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1а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познавательный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(углубленное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изучение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ранее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изученных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объектов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свойств);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2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репродуктивный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(выполнение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деятельности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по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образцу,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инструкции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или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под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руководством);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3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–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продуктивный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(планирование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и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самостоятельное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выполнение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деятельности,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решение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проблемных</w:t>
      </w:r>
      <w:r w:rsidR="00D031E6">
        <w:rPr>
          <w:i/>
          <w:sz w:val="20"/>
          <w:szCs w:val="20"/>
        </w:rPr>
        <w:t xml:space="preserve"> </w:t>
      </w:r>
      <w:r w:rsidRPr="0050169A">
        <w:rPr>
          <w:i/>
          <w:sz w:val="20"/>
          <w:szCs w:val="20"/>
        </w:rPr>
        <w:t>задач).</w:t>
      </w:r>
    </w:p>
    <w:p w:rsidR="006356CD" w:rsidRDefault="006356CD" w:rsidP="007B7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</w:p>
    <w:p w:rsidR="00817FCF" w:rsidRDefault="00817FCF" w:rsidP="007B7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</w:p>
    <w:p w:rsidR="00D24FA7" w:rsidRPr="00D51D9E" w:rsidRDefault="00506D2A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 w:rsidRPr="00506D2A">
        <w:rPr>
          <w:rFonts w:eastAsiaTheme="minorHAnsi"/>
          <w:b/>
          <w:bCs/>
          <w:color w:val="000000"/>
          <w:sz w:val="28"/>
          <w:szCs w:val="28"/>
        </w:rPr>
        <w:t>ОРГАНИЗАЦИОННО-ПЕДАГОГИЧЕСКИЕ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506D2A">
        <w:rPr>
          <w:rFonts w:eastAsiaTheme="minorHAnsi"/>
          <w:b/>
          <w:bCs/>
          <w:color w:val="000000"/>
          <w:sz w:val="28"/>
          <w:szCs w:val="28"/>
        </w:rPr>
        <w:t>УСЛОВИЯ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506D2A">
        <w:rPr>
          <w:rFonts w:eastAsiaTheme="minorHAnsi"/>
          <w:b/>
          <w:bCs/>
          <w:color w:val="000000"/>
          <w:sz w:val="28"/>
          <w:szCs w:val="28"/>
        </w:rPr>
        <w:t>РЕАЛИЗАЦИИ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506D2A">
        <w:rPr>
          <w:rFonts w:eastAsiaTheme="minorHAnsi"/>
          <w:b/>
          <w:bCs/>
          <w:color w:val="000000"/>
          <w:sz w:val="28"/>
          <w:szCs w:val="28"/>
        </w:rPr>
        <w:t>ПРОГРАММЫ</w:t>
      </w:r>
      <w:r w:rsidR="00D031E6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D51D9E" w:rsidRPr="00506D2A" w:rsidRDefault="00D51D9E" w:rsidP="00D51D9E">
      <w:pPr>
        <w:pStyle w:val="afd"/>
        <w:tabs>
          <w:tab w:val="left" w:pos="709"/>
        </w:tabs>
        <w:ind w:left="1080"/>
      </w:pPr>
    </w:p>
    <w:p w:rsidR="00F44E08" w:rsidRPr="00D51D9E" w:rsidRDefault="00F44E08" w:rsidP="007B6510">
      <w:pPr>
        <w:pStyle w:val="afd"/>
        <w:numPr>
          <w:ilvl w:val="1"/>
          <w:numId w:val="8"/>
        </w:numPr>
        <w:tabs>
          <w:tab w:val="left" w:pos="426"/>
        </w:tabs>
        <w:contextualSpacing/>
        <w:jc w:val="center"/>
        <w:rPr>
          <w:sz w:val="28"/>
          <w:szCs w:val="28"/>
        </w:rPr>
      </w:pPr>
      <w:r w:rsidRPr="00D51D9E">
        <w:rPr>
          <w:b/>
          <w:sz w:val="28"/>
          <w:szCs w:val="28"/>
        </w:rPr>
        <w:t>Кадровое</w:t>
      </w:r>
      <w:r w:rsidR="00D031E6">
        <w:rPr>
          <w:b/>
          <w:sz w:val="28"/>
          <w:szCs w:val="28"/>
        </w:rPr>
        <w:t xml:space="preserve">  </w:t>
      </w:r>
      <w:r w:rsidRPr="00D51D9E">
        <w:rPr>
          <w:b/>
          <w:sz w:val="28"/>
          <w:szCs w:val="28"/>
        </w:rPr>
        <w:t>обеспечение</w:t>
      </w:r>
      <w:r w:rsidR="00D031E6">
        <w:rPr>
          <w:b/>
          <w:sz w:val="28"/>
          <w:szCs w:val="28"/>
        </w:rPr>
        <w:t xml:space="preserve">  </w:t>
      </w:r>
      <w:r w:rsidRPr="00D51D9E">
        <w:rPr>
          <w:b/>
          <w:sz w:val="28"/>
          <w:szCs w:val="28"/>
        </w:rPr>
        <w:t>Программы</w:t>
      </w:r>
    </w:p>
    <w:p w:rsidR="00F44E08" w:rsidRPr="000C4DE3" w:rsidRDefault="00F44E08" w:rsidP="00F44E08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0C4DE3">
        <w:rPr>
          <w:rFonts w:eastAsia="Times New Roman"/>
          <w:sz w:val="28"/>
          <w:szCs w:val="28"/>
        </w:rPr>
        <w:t>Реализация</w:t>
      </w:r>
      <w:r w:rsidR="00D031E6">
        <w:rPr>
          <w:rFonts w:eastAsia="Times New Roman"/>
          <w:sz w:val="28"/>
          <w:szCs w:val="28"/>
        </w:rPr>
        <w:t xml:space="preserve"> </w:t>
      </w:r>
      <w:r w:rsidRPr="000C4DE3">
        <w:rPr>
          <w:rFonts w:eastAsia="Times New Roman"/>
          <w:sz w:val="28"/>
          <w:szCs w:val="28"/>
        </w:rPr>
        <w:t>Программы</w:t>
      </w:r>
      <w:r w:rsidR="00D031E6">
        <w:rPr>
          <w:rFonts w:eastAsia="Times New Roman"/>
          <w:sz w:val="28"/>
          <w:szCs w:val="28"/>
        </w:rPr>
        <w:t xml:space="preserve"> </w:t>
      </w:r>
      <w:r w:rsidRPr="000C4DE3">
        <w:rPr>
          <w:rFonts w:eastAsia="Times New Roman"/>
          <w:sz w:val="28"/>
          <w:szCs w:val="28"/>
        </w:rPr>
        <w:t>обеспечивается</w:t>
      </w:r>
      <w:r w:rsidR="00D031E6">
        <w:rPr>
          <w:rFonts w:eastAsia="Times New Roman"/>
          <w:sz w:val="28"/>
          <w:szCs w:val="28"/>
        </w:rPr>
        <w:t xml:space="preserve"> </w:t>
      </w:r>
      <w:r w:rsidR="000C4DE3" w:rsidRPr="000C4DE3">
        <w:rPr>
          <w:sz w:val="28"/>
          <w:szCs w:val="28"/>
        </w:rPr>
        <w:t>профессорско-преподавательским</w:t>
      </w:r>
      <w:r w:rsidR="00D031E6">
        <w:rPr>
          <w:sz w:val="28"/>
          <w:szCs w:val="28"/>
        </w:rPr>
        <w:t xml:space="preserve"> </w:t>
      </w:r>
      <w:r w:rsidR="000C4DE3" w:rsidRPr="000C4DE3">
        <w:rPr>
          <w:sz w:val="28"/>
          <w:szCs w:val="28"/>
        </w:rPr>
        <w:t>составом</w:t>
      </w:r>
      <w:r w:rsidR="00D031E6">
        <w:rPr>
          <w:sz w:val="28"/>
          <w:szCs w:val="28"/>
        </w:rPr>
        <w:t xml:space="preserve"> </w:t>
      </w:r>
      <w:r w:rsidR="00593BC7">
        <w:rPr>
          <w:color w:val="000000"/>
          <w:sz w:val="28"/>
          <w:szCs w:val="28"/>
        </w:rPr>
        <w:t>Центра</w:t>
      </w:r>
      <w:r w:rsidR="000C4DE3" w:rsidRPr="000C4DE3">
        <w:rPr>
          <w:sz w:val="28"/>
          <w:szCs w:val="28"/>
          <w:shd w:val="clear" w:color="auto" w:fill="FFFFFF"/>
        </w:rPr>
        <w:t>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состоящим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из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специалистов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с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высшим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медицинским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образованием,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имеющих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о</w:t>
      </w:r>
      <w:r w:rsidR="000C4DE3" w:rsidRPr="000C4DE3">
        <w:rPr>
          <w:color w:val="000000"/>
          <w:sz w:val="28"/>
          <w:szCs w:val="28"/>
          <w:shd w:val="clear" w:color="auto" w:fill="FFFFFF"/>
        </w:rPr>
        <w:t>пыт</w:t>
      </w:r>
      <w:r w:rsidR="00D031E6">
        <w:rPr>
          <w:color w:val="000000"/>
          <w:sz w:val="28"/>
          <w:szCs w:val="28"/>
          <w:shd w:val="clear" w:color="auto" w:fill="FFFFFF"/>
        </w:rPr>
        <w:t xml:space="preserve"> </w:t>
      </w:r>
      <w:r w:rsidR="000C4DE3" w:rsidRPr="000C4DE3">
        <w:rPr>
          <w:color w:val="000000"/>
          <w:sz w:val="28"/>
          <w:szCs w:val="28"/>
          <w:shd w:val="clear" w:color="auto" w:fill="FFFFFF"/>
        </w:rPr>
        <w:t>работы</w:t>
      </w:r>
      <w:r w:rsidR="00D031E6">
        <w:rPr>
          <w:color w:val="000000"/>
          <w:sz w:val="28"/>
          <w:szCs w:val="28"/>
          <w:shd w:val="clear" w:color="auto" w:fill="FFFFFF"/>
        </w:rPr>
        <w:t xml:space="preserve"> </w:t>
      </w:r>
      <w:r w:rsidR="000C4DE3" w:rsidRPr="000C4DE3">
        <w:rPr>
          <w:color w:val="000000"/>
          <w:sz w:val="28"/>
          <w:szCs w:val="28"/>
          <w:shd w:val="clear" w:color="auto" w:fill="FFFFFF"/>
        </w:rPr>
        <w:t>в</w:t>
      </w:r>
      <w:r w:rsidR="00D031E6">
        <w:rPr>
          <w:color w:val="000000"/>
          <w:sz w:val="28"/>
          <w:szCs w:val="28"/>
          <w:shd w:val="clear" w:color="auto" w:fill="FFFFFF"/>
        </w:rPr>
        <w:t xml:space="preserve"> </w:t>
      </w:r>
      <w:r w:rsidR="000C4DE3" w:rsidRPr="000C4DE3">
        <w:rPr>
          <w:color w:val="000000"/>
          <w:sz w:val="28"/>
          <w:szCs w:val="28"/>
          <w:shd w:val="clear" w:color="auto" w:fill="FFFFFF"/>
        </w:rPr>
        <w:t>области</w:t>
      </w:r>
      <w:r w:rsidR="00D031E6">
        <w:rPr>
          <w:color w:val="000000"/>
          <w:sz w:val="28"/>
          <w:szCs w:val="28"/>
          <w:shd w:val="clear" w:color="auto" w:fill="FFFFFF"/>
        </w:rPr>
        <w:t xml:space="preserve"> </w:t>
      </w:r>
      <w:r w:rsidR="000C4DE3" w:rsidRPr="000C4DE3">
        <w:rPr>
          <w:color w:val="000000"/>
          <w:sz w:val="28"/>
          <w:szCs w:val="28"/>
          <w:shd w:val="clear" w:color="auto" w:fill="FFFFFF"/>
        </w:rPr>
        <w:t>профессиональной</w:t>
      </w:r>
      <w:r w:rsidR="00D031E6">
        <w:rPr>
          <w:color w:val="000000"/>
          <w:sz w:val="28"/>
          <w:szCs w:val="28"/>
          <w:shd w:val="clear" w:color="auto" w:fill="FFFFFF"/>
        </w:rPr>
        <w:t xml:space="preserve"> </w:t>
      </w:r>
      <w:r w:rsidR="000C4DE3" w:rsidRPr="000C4DE3">
        <w:rPr>
          <w:color w:val="000000"/>
          <w:sz w:val="28"/>
          <w:szCs w:val="28"/>
          <w:shd w:val="clear" w:color="auto" w:fill="FFFFFF"/>
        </w:rPr>
        <w:t>деятельности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в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сфере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здравоохранения,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соответствующий</w:t>
      </w:r>
      <w:r w:rsidR="00D031E6">
        <w:rPr>
          <w:sz w:val="28"/>
          <w:szCs w:val="28"/>
          <w:shd w:val="clear" w:color="auto" w:fill="FFFFFF"/>
        </w:rPr>
        <w:t xml:space="preserve">  </w:t>
      </w:r>
      <w:r w:rsidR="000C4DE3" w:rsidRPr="000C4DE3">
        <w:rPr>
          <w:sz w:val="28"/>
          <w:szCs w:val="28"/>
          <w:shd w:val="clear" w:color="auto" w:fill="FFFFFF"/>
        </w:rPr>
        <w:t>преподаваемым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темам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Программы,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sz w:val="28"/>
          <w:szCs w:val="28"/>
          <w:shd w:val="clear" w:color="auto" w:fill="FFFFFF"/>
        </w:rPr>
        <w:t>и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0C4DE3" w:rsidRPr="000C4DE3">
        <w:rPr>
          <w:color w:val="000000"/>
          <w:sz w:val="28"/>
          <w:szCs w:val="28"/>
          <w:shd w:val="clear" w:color="auto" w:fill="FFFFFF"/>
        </w:rPr>
        <w:t>дополнительное</w:t>
      </w:r>
      <w:r w:rsidR="00D031E6">
        <w:rPr>
          <w:color w:val="000000"/>
          <w:sz w:val="28"/>
          <w:szCs w:val="28"/>
          <w:shd w:val="clear" w:color="auto" w:fill="FFFFFF"/>
        </w:rPr>
        <w:t xml:space="preserve"> </w:t>
      </w:r>
      <w:r w:rsidR="000C4DE3" w:rsidRPr="000C4DE3">
        <w:rPr>
          <w:color w:val="000000"/>
          <w:sz w:val="28"/>
          <w:szCs w:val="28"/>
          <w:shd w:val="clear" w:color="auto" w:fill="FFFFFF"/>
        </w:rPr>
        <w:t>профессиональное</w:t>
      </w:r>
      <w:r w:rsidR="00D031E6">
        <w:rPr>
          <w:color w:val="000000"/>
          <w:sz w:val="28"/>
          <w:szCs w:val="28"/>
          <w:shd w:val="clear" w:color="auto" w:fill="FFFFFF"/>
        </w:rPr>
        <w:t xml:space="preserve"> </w:t>
      </w:r>
      <w:r w:rsidR="000C4DE3" w:rsidRPr="000C4DE3">
        <w:rPr>
          <w:color w:val="000000"/>
          <w:sz w:val="28"/>
          <w:szCs w:val="28"/>
          <w:shd w:val="clear" w:color="auto" w:fill="FFFFFF"/>
        </w:rPr>
        <w:t>образование</w:t>
      </w:r>
      <w:r w:rsidR="00D031E6">
        <w:rPr>
          <w:color w:val="000000"/>
          <w:sz w:val="28"/>
          <w:szCs w:val="28"/>
          <w:shd w:val="clear" w:color="auto" w:fill="FFFFFF"/>
        </w:rPr>
        <w:t xml:space="preserve"> </w:t>
      </w:r>
      <w:r w:rsidR="000C4DE3" w:rsidRPr="000C4DE3">
        <w:rPr>
          <w:color w:val="000000"/>
          <w:sz w:val="28"/>
          <w:szCs w:val="28"/>
          <w:shd w:val="clear" w:color="auto" w:fill="FFFFFF"/>
        </w:rPr>
        <w:t>в</w:t>
      </w:r>
      <w:r w:rsidR="00D031E6">
        <w:rPr>
          <w:color w:val="000000"/>
          <w:sz w:val="28"/>
          <w:szCs w:val="28"/>
          <w:shd w:val="clear" w:color="auto" w:fill="FFFFFF"/>
        </w:rPr>
        <w:t xml:space="preserve"> </w:t>
      </w:r>
      <w:r w:rsidR="000C4DE3" w:rsidRPr="000C4DE3">
        <w:rPr>
          <w:color w:val="000000"/>
          <w:sz w:val="28"/>
          <w:szCs w:val="28"/>
          <w:shd w:val="clear" w:color="auto" w:fill="FFFFFF"/>
        </w:rPr>
        <w:t>области</w:t>
      </w:r>
      <w:r w:rsidR="00D031E6">
        <w:rPr>
          <w:color w:val="000000"/>
          <w:sz w:val="28"/>
          <w:szCs w:val="28"/>
          <w:shd w:val="clear" w:color="auto" w:fill="FFFFFF"/>
        </w:rPr>
        <w:t xml:space="preserve"> </w:t>
      </w:r>
      <w:r w:rsidR="000C4DE3" w:rsidRPr="000C4DE3">
        <w:rPr>
          <w:color w:val="000000"/>
          <w:sz w:val="28"/>
          <w:szCs w:val="28"/>
          <w:shd w:val="clear" w:color="auto" w:fill="FFFFFF"/>
        </w:rPr>
        <w:t>профессионального</w:t>
      </w:r>
      <w:r w:rsidR="00D031E6">
        <w:rPr>
          <w:color w:val="000000"/>
          <w:sz w:val="28"/>
          <w:szCs w:val="28"/>
          <w:shd w:val="clear" w:color="auto" w:fill="FFFFFF"/>
        </w:rPr>
        <w:t xml:space="preserve"> </w:t>
      </w:r>
      <w:r w:rsidR="000C4DE3" w:rsidRPr="000C4DE3">
        <w:rPr>
          <w:color w:val="000000"/>
          <w:sz w:val="28"/>
          <w:szCs w:val="28"/>
          <w:shd w:val="clear" w:color="auto" w:fill="FFFFFF"/>
        </w:rPr>
        <w:t>образования</w:t>
      </w:r>
      <w:r w:rsidRPr="000C4DE3">
        <w:rPr>
          <w:rFonts w:eastAsia="Times New Roman"/>
          <w:sz w:val="28"/>
          <w:szCs w:val="28"/>
        </w:rPr>
        <w:t>,</w:t>
      </w:r>
      <w:r w:rsidR="00D031E6">
        <w:rPr>
          <w:rFonts w:eastAsia="Times New Roman"/>
          <w:sz w:val="28"/>
          <w:szCs w:val="28"/>
        </w:rPr>
        <w:t xml:space="preserve"> </w:t>
      </w:r>
      <w:r w:rsidRPr="000C4DE3">
        <w:rPr>
          <w:rFonts w:eastAsia="Times New Roman"/>
          <w:sz w:val="28"/>
          <w:szCs w:val="28"/>
        </w:rPr>
        <w:t>а</w:t>
      </w:r>
      <w:r w:rsidR="00D031E6">
        <w:rPr>
          <w:rFonts w:eastAsia="Times New Roman"/>
          <w:sz w:val="28"/>
          <w:szCs w:val="28"/>
        </w:rPr>
        <w:t xml:space="preserve"> </w:t>
      </w:r>
      <w:r w:rsidRPr="000C4DE3">
        <w:rPr>
          <w:rFonts w:eastAsia="Times New Roman"/>
          <w:sz w:val="28"/>
          <w:szCs w:val="28"/>
        </w:rPr>
        <w:t>также</w:t>
      </w:r>
      <w:r w:rsidR="00D031E6">
        <w:rPr>
          <w:rFonts w:eastAsia="Times New Roman"/>
          <w:sz w:val="28"/>
          <w:szCs w:val="28"/>
        </w:rPr>
        <w:t xml:space="preserve"> </w:t>
      </w:r>
      <w:r w:rsidRPr="000C4DE3">
        <w:rPr>
          <w:rFonts w:eastAsia="Times New Roman"/>
          <w:sz w:val="28"/>
          <w:szCs w:val="28"/>
        </w:rPr>
        <w:t>лицами,</w:t>
      </w:r>
      <w:r w:rsidR="00D031E6">
        <w:rPr>
          <w:rFonts w:eastAsia="Times New Roman"/>
          <w:sz w:val="28"/>
          <w:szCs w:val="28"/>
        </w:rPr>
        <w:t xml:space="preserve"> </w:t>
      </w:r>
      <w:r w:rsidRPr="000C4DE3">
        <w:rPr>
          <w:rFonts w:eastAsia="Times New Roman"/>
          <w:sz w:val="28"/>
          <w:szCs w:val="28"/>
        </w:rPr>
        <w:t>привлекаемыми</w:t>
      </w:r>
      <w:r w:rsidR="00D031E6">
        <w:rPr>
          <w:rFonts w:eastAsia="Times New Roman"/>
          <w:sz w:val="28"/>
          <w:szCs w:val="28"/>
        </w:rPr>
        <w:t xml:space="preserve"> </w:t>
      </w:r>
      <w:r w:rsidRPr="000C4DE3">
        <w:rPr>
          <w:rFonts w:eastAsia="Times New Roman"/>
          <w:sz w:val="28"/>
          <w:szCs w:val="28"/>
        </w:rPr>
        <w:t>к</w:t>
      </w:r>
      <w:r w:rsidR="00D031E6">
        <w:rPr>
          <w:rFonts w:eastAsia="Times New Roman"/>
          <w:sz w:val="28"/>
          <w:szCs w:val="28"/>
        </w:rPr>
        <w:t xml:space="preserve"> </w:t>
      </w:r>
      <w:r w:rsidRPr="000C4DE3">
        <w:rPr>
          <w:rFonts w:eastAsia="Times New Roman"/>
          <w:sz w:val="28"/>
          <w:szCs w:val="28"/>
        </w:rPr>
        <w:t>реализации</w:t>
      </w:r>
      <w:r w:rsidR="00D031E6">
        <w:rPr>
          <w:rFonts w:eastAsia="Times New Roman"/>
          <w:sz w:val="28"/>
          <w:szCs w:val="28"/>
        </w:rPr>
        <w:t xml:space="preserve"> </w:t>
      </w:r>
      <w:r w:rsidRPr="000C4DE3">
        <w:rPr>
          <w:rFonts w:eastAsia="Times New Roman"/>
          <w:sz w:val="28"/>
          <w:szCs w:val="28"/>
        </w:rPr>
        <w:t>Программы</w:t>
      </w:r>
      <w:r w:rsidR="00D031E6">
        <w:rPr>
          <w:rFonts w:eastAsia="Times New Roman"/>
          <w:sz w:val="28"/>
          <w:szCs w:val="28"/>
        </w:rPr>
        <w:t xml:space="preserve"> </w:t>
      </w:r>
      <w:r w:rsidRPr="000C4DE3">
        <w:rPr>
          <w:rFonts w:eastAsia="Times New Roman"/>
          <w:sz w:val="28"/>
          <w:szCs w:val="28"/>
        </w:rPr>
        <w:t>на</w:t>
      </w:r>
      <w:r w:rsidR="00D031E6">
        <w:rPr>
          <w:rFonts w:eastAsia="Times New Roman"/>
          <w:sz w:val="28"/>
          <w:szCs w:val="28"/>
        </w:rPr>
        <w:t xml:space="preserve"> </w:t>
      </w:r>
      <w:r w:rsidRPr="000C4DE3">
        <w:rPr>
          <w:rFonts w:eastAsia="Times New Roman"/>
          <w:sz w:val="28"/>
          <w:szCs w:val="28"/>
        </w:rPr>
        <w:t>условиях</w:t>
      </w:r>
      <w:r w:rsidR="00D031E6">
        <w:rPr>
          <w:rFonts w:eastAsia="Times New Roman"/>
          <w:sz w:val="28"/>
          <w:szCs w:val="28"/>
        </w:rPr>
        <w:t xml:space="preserve"> </w:t>
      </w:r>
      <w:r w:rsidRPr="000C4DE3">
        <w:rPr>
          <w:rFonts w:eastAsia="Times New Roman"/>
          <w:sz w:val="28"/>
          <w:szCs w:val="28"/>
        </w:rPr>
        <w:t>гражданско-правового</w:t>
      </w:r>
      <w:r w:rsidR="00D031E6">
        <w:rPr>
          <w:rFonts w:eastAsia="Times New Roman"/>
          <w:sz w:val="28"/>
          <w:szCs w:val="28"/>
        </w:rPr>
        <w:t xml:space="preserve"> </w:t>
      </w:r>
      <w:r w:rsidRPr="000C4DE3">
        <w:rPr>
          <w:rFonts w:eastAsia="Times New Roman"/>
          <w:sz w:val="28"/>
          <w:szCs w:val="28"/>
        </w:rPr>
        <w:t>договора.</w:t>
      </w:r>
    </w:p>
    <w:p w:rsidR="00F44E08" w:rsidRPr="00515A1A" w:rsidRDefault="00F44E08" w:rsidP="00F44E08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>Доля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научно-педагогических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работников,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имеющих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учёную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степень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и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(или)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учёное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звание,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в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общем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числе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научно-педагогических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работников,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реализующих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Программу,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составляет</w:t>
      </w:r>
      <w:r w:rsidR="00D031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50</w:t>
      </w:r>
      <w:r w:rsidR="00D031E6"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процентов.</w:t>
      </w:r>
    </w:p>
    <w:p w:rsidR="00F44E08" w:rsidRDefault="00F44E08" w:rsidP="00D24FA7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</w:p>
    <w:p w:rsidR="00D24FA7" w:rsidRPr="00937414" w:rsidRDefault="00D24FA7" w:rsidP="00937414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color w:val="000000"/>
          <w:sz w:val="28"/>
          <w:szCs w:val="28"/>
        </w:rPr>
      </w:pPr>
      <w:r w:rsidRPr="00937414">
        <w:rPr>
          <w:rFonts w:eastAsiaTheme="minorHAnsi"/>
          <w:b/>
          <w:color w:val="000000"/>
          <w:sz w:val="28"/>
          <w:szCs w:val="28"/>
        </w:rPr>
        <w:t>6.2.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937414">
        <w:rPr>
          <w:rFonts w:eastAsiaTheme="minorHAnsi"/>
          <w:b/>
          <w:color w:val="000000"/>
          <w:sz w:val="28"/>
          <w:szCs w:val="28"/>
        </w:rPr>
        <w:t>Материально-техническое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937414">
        <w:rPr>
          <w:rFonts w:eastAsiaTheme="minorHAnsi"/>
          <w:b/>
          <w:color w:val="000000"/>
          <w:sz w:val="28"/>
          <w:szCs w:val="28"/>
        </w:rPr>
        <w:t>обеспечение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937414">
        <w:rPr>
          <w:rFonts w:eastAsiaTheme="minorHAnsi"/>
          <w:b/>
          <w:color w:val="000000"/>
          <w:sz w:val="28"/>
          <w:szCs w:val="28"/>
        </w:rPr>
        <w:t>программы</w:t>
      </w:r>
    </w:p>
    <w:p w:rsidR="00593BC7" w:rsidRPr="00BC28C5" w:rsidRDefault="00BF73B9" w:rsidP="00593BC7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3BC7" w:rsidRPr="00BC28C5">
        <w:rPr>
          <w:sz w:val="28"/>
          <w:szCs w:val="28"/>
        </w:rPr>
        <w:t>Материально-техническая</w:t>
      </w:r>
      <w:r w:rsidR="00D031E6">
        <w:rPr>
          <w:sz w:val="28"/>
          <w:szCs w:val="28"/>
        </w:rPr>
        <w:t xml:space="preserve"> </w:t>
      </w:r>
      <w:r w:rsidR="00593BC7" w:rsidRPr="00BC28C5">
        <w:rPr>
          <w:sz w:val="28"/>
          <w:szCs w:val="28"/>
        </w:rPr>
        <w:t>база,</w:t>
      </w:r>
      <w:r w:rsidR="00D031E6">
        <w:rPr>
          <w:sz w:val="28"/>
          <w:szCs w:val="28"/>
        </w:rPr>
        <w:t xml:space="preserve"> </w:t>
      </w:r>
      <w:r w:rsidR="00593BC7" w:rsidRPr="00BC28C5">
        <w:rPr>
          <w:sz w:val="28"/>
          <w:szCs w:val="28"/>
        </w:rPr>
        <w:t>обеспечивающая</w:t>
      </w:r>
      <w:r w:rsidR="00D031E6">
        <w:rPr>
          <w:sz w:val="28"/>
          <w:szCs w:val="28"/>
        </w:rPr>
        <w:t xml:space="preserve"> </w:t>
      </w:r>
      <w:r w:rsidR="00593BC7" w:rsidRPr="00BC28C5">
        <w:rPr>
          <w:sz w:val="28"/>
          <w:szCs w:val="28"/>
        </w:rPr>
        <w:t>реализацию</w:t>
      </w:r>
      <w:r w:rsidR="00D031E6">
        <w:rPr>
          <w:sz w:val="28"/>
          <w:szCs w:val="28"/>
        </w:rPr>
        <w:t xml:space="preserve"> </w:t>
      </w:r>
      <w:r w:rsidR="00593BC7" w:rsidRPr="00BC28C5">
        <w:rPr>
          <w:sz w:val="28"/>
          <w:szCs w:val="28"/>
        </w:rPr>
        <w:t>Программы,</w:t>
      </w:r>
      <w:r w:rsidR="00D031E6">
        <w:rPr>
          <w:sz w:val="28"/>
          <w:szCs w:val="28"/>
        </w:rPr>
        <w:t xml:space="preserve"> </w:t>
      </w:r>
      <w:r w:rsidR="00593BC7" w:rsidRPr="00BC28C5">
        <w:rPr>
          <w:sz w:val="28"/>
          <w:szCs w:val="28"/>
        </w:rPr>
        <w:t>соответствует</w:t>
      </w:r>
      <w:r w:rsidR="00D031E6">
        <w:rPr>
          <w:sz w:val="28"/>
          <w:szCs w:val="28"/>
        </w:rPr>
        <w:t xml:space="preserve"> </w:t>
      </w:r>
      <w:r w:rsidR="00593BC7" w:rsidRPr="00BC28C5">
        <w:rPr>
          <w:sz w:val="28"/>
          <w:szCs w:val="28"/>
        </w:rPr>
        <w:t>действующим</w:t>
      </w:r>
      <w:r w:rsidR="00D031E6">
        <w:rPr>
          <w:sz w:val="28"/>
          <w:szCs w:val="28"/>
        </w:rPr>
        <w:t xml:space="preserve"> </w:t>
      </w:r>
      <w:r w:rsidR="00593BC7" w:rsidRPr="00BC28C5">
        <w:rPr>
          <w:sz w:val="28"/>
          <w:szCs w:val="28"/>
        </w:rPr>
        <w:t>санитарно-техническим</w:t>
      </w:r>
      <w:r w:rsidR="00D031E6">
        <w:rPr>
          <w:sz w:val="28"/>
          <w:szCs w:val="28"/>
        </w:rPr>
        <w:t xml:space="preserve"> </w:t>
      </w:r>
      <w:r w:rsidR="00593BC7" w:rsidRPr="00BC28C5">
        <w:rPr>
          <w:sz w:val="28"/>
          <w:szCs w:val="28"/>
        </w:rPr>
        <w:t>нормам,</w:t>
      </w:r>
      <w:r w:rsidR="00D031E6">
        <w:rPr>
          <w:sz w:val="28"/>
          <w:szCs w:val="28"/>
        </w:rPr>
        <w:t xml:space="preserve"> </w:t>
      </w:r>
      <w:r w:rsidR="00593BC7" w:rsidRPr="00BC28C5">
        <w:rPr>
          <w:sz w:val="28"/>
          <w:szCs w:val="28"/>
        </w:rPr>
        <w:t>а</w:t>
      </w:r>
      <w:r w:rsidR="00D031E6">
        <w:rPr>
          <w:sz w:val="28"/>
          <w:szCs w:val="28"/>
        </w:rPr>
        <w:t xml:space="preserve"> </w:t>
      </w:r>
      <w:r w:rsidR="00593BC7" w:rsidRPr="00BC28C5">
        <w:rPr>
          <w:sz w:val="28"/>
          <w:szCs w:val="28"/>
        </w:rPr>
        <w:t>также</w:t>
      </w:r>
      <w:r w:rsidR="00D031E6">
        <w:rPr>
          <w:sz w:val="28"/>
          <w:szCs w:val="28"/>
        </w:rPr>
        <w:t xml:space="preserve"> </w:t>
      </w:r>
      <w:r w:rsidR="00593BC7" w:rsidRPr="00BC28C5">
        <w:rPr>
          <w:sz w:val="28"/>
          <w:szCs w:val="28"/>
        </w:rPr>
        <w:t>нормам</w:t>
      </w:r>
      <w:r w:rsidR="00D031E6">
        <w:rPr>
          <w:sz w:val="28"/>
          <w:szCs w:val="28"/>
        </w:rPr>
        <w:t xml:space="preserve"> </w:t>
      </w:r>
      <w:r w:rsidR="00593BC7" w:rsidRPr="00BC28C5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="00593BC7" w:rsidRPr="00BC28C5">
        <w:rPr>
          <w:sz w:val="28"/>
          <w:szCs w:val="28"/>
        </w:rPr>
        <w:t>правилам</w:t>
      </w:r>
      <w:r w:rsidR="00D031E6">
        <w:rPr>
          <w:sz w:val="28"/>
          <w:szCs w:val="28"/>
        </w:rPr>
        <w:t xml:space="preserve"> </w:t>
      </w:r>
      <w:r w:rsidR="00593BC7" w:rsidRPr="00BC28C5">
        <w:rPr>
          <w:sz w:val="28"/>
          <w:szCs w:val="28"/>
        </w:rPr>
        <w:t>пожарной</w:t>
      </w:r>
      <w:r w:rsidR="00D031E6">
        <w:rPr>
          <w:sz w:val="28"/>
          <w:szCs w:val="28"/>
        </w:rPr>
        <w:t xml:space="preserve"> </w:t>
      </w:r>
      <w:r w:rsidR="00593BC7" w:rsidRPr="00BC28C5">
        <w:rPr>
          <w:sz w:val="28"/>
          <w:szCs w:val="28"/>
        </w:rPr>
        <w:t>безопасности.</w:t>
      </w:r>
    </w:p>
    <w:p w:rsidR="00593BC7" w:rsidRPr="00BC28C5" w:rsidRDefault="00593BC7" w:rsidP="00593BC7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>Ресурсы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дистанционной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образовательной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платформы</w:t>
      </w:r>
      <w:r w:rsidR="00D031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Центра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позволяют:</w:t>
      </w:r>
    </w:p>
    <w:p w:rsidR="00593BC7" w:rsidRPr="00BC28C5" w:rsidRDefault="00593BC7" w:rsidP="00593BC7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>-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создавать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условия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для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функционирования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электронной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информационно-образовательной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среды,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обеспечивающей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освоение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обучающимися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образовательных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программ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или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их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частей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в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полном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объеме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независимо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от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места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нахождения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обучающихся;</w:t>
      </w:r>
    </w:p>
    <w:p w:rsidR="00593BC7" w:rsidRPr="00BC28C5" w:rsidRDefault="00593BC7" w:rsidP="00593BC7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>-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обеспечивать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идентификацию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личности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обучающегося,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выбор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способа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которой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осуществляется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организацией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самостоятельно,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и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контроль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соблюдения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условий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проведения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мероприятий,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в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рамках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которых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осуществляется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оценка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результатов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обучения.</w:t>
      </w:r>
    </w:p>
    <w:p w:rsidR="00593BC7" w:rsidRPr="00BC28C5" w:rsidRDefault="00593BC7" w:rsidP="00593BC7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>Перечень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основной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и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дополнительной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литературы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за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последние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5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(10)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лет,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а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также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средств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обеспечения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освоения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дисциплины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(схемы,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таблицы,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плакаты,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слайды,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видеофильмы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и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др.)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по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основным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разделам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программы.</w:t>
      </w:r>
    </w:p>
    <w:p w:rsidR="00593BC7" w:rsidRPr="00BC28C5" w:rsidRDefault="00593BC7" w:rsidP="00593BC7">
      <w:pPr>
        <w:ind w:firstLine="710"/>
        <w:jc w:val="both"/>
        <w:rPr>
          <w:color w:val="000000"/>
          <w:sz w:val="28"/>
          <w:szCs w:val="28"/>
        </w:rPr>
      </w:pPr>
      <w:r w:rsidRPr="00BC28C5">
        <w:rPr>
          <w:color w:val="000000"/>
          <w:sz w:val="28"/>
          <w:szCs w:val="28"/>
        </w:rPr>
        <w:t>Для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того</w:t>
      </w:r>
      <w:proofErr w:type="gramStart"/>
      <w:r w:rsidRPr="00BC28C5">
        <w:rPr>
          <w:color w:val="000000"/>
          <w:sz w:val="28"/>
          <w:szCs w:val="28"/>
        </w:rPr>
        <w:t>,</w:t>
      </w:r>
      <w:proofErr w:type="gramEnd"/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чтобы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обучающийся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освоил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программу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в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полном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объеме,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ему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необходимо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иметь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компьютер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с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операционной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системой</w:t>
      </w:r>
      <w:r w:rsidR="00D031E6">
        <w:rPr>
          <w:color w:val="000000"/>
          <w:sz w:val="28"/>
          <w:szCs w:val="28"/>
        </w:rPr>
        <w:t xml:space="preserve"> </w:t>
      </w:r>
      <w:proofErr w:type="spellStart"/>
      <w:r w:rsidRPr="00BC28C5">
        <w:rPr>
          <w:color w:val="000000"/>
          <w:sz w:val="28"/>
          <w:szCs w:val="28"/>
        </w:rPr>
        <w:t>Microsoft</w:t>
      </w:r>
      <w:proofErr w:type="spellEnd"/>
      <w:r w:rsidR="00D031E6">
        <w:rPr>
          <w:color w:val="000000"/>
          <w:sz w:val="28"/>
          <w:szCs w:val="28"/>
        </w:rPr>
        <w:t xml:space="preserve"> </w:t>
      </w:r>
      <w:proofErr w:type="spellStart"/>
      <w:r w:rsidRPr="00BC28C5">
        <w:rPr>
          <w:color w:val="000000"/>
          <w:sz w:val="28"/>
          <w:szCs w:val="28"/>
        </w:rPr>
        <w:t>Windows</w:t>
      </w:r>
      <w:proofErr w:type="spellEnd"/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и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выходом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в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интернет.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На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компьютере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должен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быть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установлен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пакет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офисных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color w:val="000000"/>
          <w:sz w:val="28"/>
          <w:szCs w:val="28"/>
        </w:rPr>
        <w:t>программ</w:t>
      </w:r>
      <w:r w:rsidR="00D031E6">
        <w:rPr>
          <w:color w:val="000000"/>
          <w:sz w:val="28"/>
          <w:szCs w:val="28"/>
        </w:rPr>
        <w:t xml:space="preserve"> </w:t>
      </w:r>
      <w:proofErr w:type="spellStart"/>
      <w:r w:rsidRPr="00BC28C5">
        <w:rPr>
          <w:color w:val="000000"/>
          <w:sz w:val="28"/>
          <w:szCs w:val="28"/>
        </w:rPr>
        <w:lastRenderedPageBreak/>
        <w:t>Microsoft</w:t>
      </w:r>
      <w:proofErr w:type="spellEnd"/>
      <w:r w:rsidR="00D031E6">
        <w:rPr>
          <w:color w:val="000000"/>
          <w:sz w:val="28"/>
          <w:szCs w:val="28"/>
        </w:rPr>
        <w:t xml:space="preserve"> </w:t>
      </w:r>
      <w:proofErr w:type="spellStart"/>
      <w:r w:rsidRPr="00BC28C5">
        <w:rPr>
          <w:color w:val="000000"/>
          <w:sz w:val="28"/>
          <w:szCs w:val="28"/>
        </w:rPr>
        <w:t>Office</w:t>
      </w:r>
      <w:proofErr w:type="spellEnd"/>
      <w:r w:rsidRPr="00BC28C5">
        <w:rPr>
          <w:color w:val="000000"/>
          <w:sz w:val="28"/>
          <w:szCs w:val="28"/>
        </w:rPr>
        <w:t>.</w:t>
      </w:r>
      <w:r w:rsidR="00D031E6">
        <w:rPr>
          <w:color w:val="000000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Для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работы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в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системе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дистанционного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обучения</w:t>
      </w:r>
      <w:r w:rsidR="00D031E6">
        <w:rPr>
          <w:rFonts w:eastAsia="Times New Roman"/>
          <w:sz w:val="28"/>
          <w:szCs w:val="28"/>
        </w:rPr>
        <w:t xml:space="preserve">  </w:t>
      </w:r>
      <w:r w:rsidRPr="00BC28C5">
        <w:rPr>
          <w:rFonts w:eastAsia="Times New Roman"/>
          <w:sz w:val="28"/>
          <w:szCs w:val="28"/>
        </w:rPr>
        <w:t>необходимо</w:t>
      </w:r>
      <w:r w:rsidR="00D031E6">
        <w:rPr>
          <w:rFonts w:eastAsia="Times New Roman"/>
          <w:sz w:val="28"/>
          <w:szCs w:val="28"/>
        </w:rPr>
        <w:t xml:space="preserve"> </w:t>
      </w:r>
      <w:proofErr w:type="gramStart"/>
      <w:r w:rsidRPr="00BC28C5">
        <w:rPr>
          <w:rFonts w:eastAsia="Times New Roman"/>
          <w:sz w:val="28"/>
          <w:szCs w:val="28"/>
        </w:rPr>
        <w:t>устойчивое</w:t>
      </w:r>
      <w:proofErr w:type="gramEnd"/>
      <w:r w:rsidR="00D031E6">
        <w:rPr>
          <w:rFonts w:eastAsia="Times New Roman"/>
          <w:sz w:val="28"/>
          <w:szCs w:val="28"/>
        </w:rPr>
        <w:t xml:space="preserve"> </w:t>
      </w:r>
      <w:proofErr w:type="spellStart"/>
      <w:r w:rsidRPr="00BC28C5">
        <w:rPr>
          <w:rFonts w:eastAsia="Times New Roman"/>
          <w:sz w:val="28"/>
          <w:szCs w:val="28"/>
        </w:rPr>
        <w:t>Internet</w:t>
      </w:r>
      <w:proofErr w:type="spellEnd"/>
      <w:r w:rsidRPr="00BC28C5">
        <w:rPr>
          <w:rFonts w:eastAsia="Times New Roman"/>
          <w:sz w:val="28"/>
          <w:szCs w:val="28"/>
        </w:rPr>
        <w:t>-соединение.</w:t>
      </w:r>
    </w:p>
    <w:p w:rsidR="00593BC7" w:rsidRDefault="00593BC7" w:rsidP="00593BC7">
      <w:pPr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BC28C5">
        <w:rPr>
          <w:rFonts w:eastAsia="Times New Roman"/>
          <w:sz w:val="28"/>
          <w:szCs w:val="28"/>
          <w:shd w:val="clear" w:color="auto" w:fill="FFFFFF"/>
        </w:rPr>
        <w:t>Для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C28C5">
        <w:rPr>
          <w:rFonts w:eastAsia="Times New Roman"/>
          <w:sz w:val="28"/>
          <w:szCs w:val="28"/>
          <w:shd w:val="clear" w:color="auto" w:fill="FFFFFF"/>
        </w:rPr>
        <w:t>регистрации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C28C5">
        <w:rPr>
          <w:rFonts w:eastAsia="Times New Roman"/>
          <w:sz w:val="28"/>
          <w:szCs w:val="28"/>
          <w:shd w:val="clear" w:color="auto" w:fill="FFFFFF"/>
        </w:rPr>
        <w:t>в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C28C5">
        <w:rPr>
          <w:rFonts w:eastAsia="Times New Roman"/>
          <w:sz w:val="28"/>
          <w:szCs w:val="28"/>
          <w:shd w:val="clear" w:color="auto" w:fill="FFFFFF"/>
        </w:rPr>
        <w:t>системе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C28C5">
        <w:rPr>
          <w:rFonts w:eastAsia="Times New Roman"/>
          <w:sz w:val="28"/>
          <w:szCs w:val="28"/>
          <w:shd w:val="clear" w:color="auto" w:fill="FFFFFF"/>
        </w:rPr>
        <w:t>слушателю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C28C5">
        <w:rPr>
          <w:rFonts w:eastAsia="Times New Roman"/>
          <w:sz w:val="28"/>
          <w:szCs w:val="28"/>
          <w:shd w:val="clear" w:color="auto" w:fill="FFFFFF"/>
        </w:rPr>
        <w:t>необходимо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C28C5">
        <w:rPr>
          <w:rFonts w:eastAsia="Times New Roman"/>
          <w:sz w:val="28"/>
          <w:szCs w:val="28"/>
          <w:shd w:val="clear" w:color="auto" w:fill="FFFFFF"/>
        </w:rPr>
        <w:t>предоставить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C28C5">
        <w:rPr>
          <w:rFonts w:eastAsia="Times New Roman"/>
          <w:sz w:val="28"/>
          <w:szCs w:val="28"/>
          <w:shd w:val="clear" w:color="auto" w:fill="FFFFFF"/>
        </w:rPr>
        <w:t>адрес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C28C5">
        <w:rPr>
          <w:rFonts w:eastAsia="Times New Roman"/>
          <w:sz w:val="28"/>
          <w:szCs w:val="28"/>
          <w:shd w:val="clear" w:color="auto" w:fill="FFFFFF"/>
        </w:rPr>
        <w:t>электронной</w:t>
      </w:r>
      <w:r w:rsidR="00D031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C28C5">
        <w:rPr>
          <w:rFonts w:eastAsia="Times New Roman"/>
          <w:sz w:val="28"/>
          <w:szCs w:val="28"/>
          <w:shd w:val="clear" w:color="auto" w:fill="FFFFFF"/>
        </w:rPr>
        <w:t>почты.</w:t>
      </w:r>
    </w:p>
    <w:p w:rsidR="00593BC7" w:rsidRDefault="00593BC7" w:rsidP="00593BC7">
      <w:pPr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9"/>
        <w:gridCol w:w="2424"/>
        <w:gridCol w:w="4696"/>
      </w:tblGrid>
      <w:tr w:rsidR="00593BC7" w:rsidRPr="00BC28C5" w:rsidTr="00593BC7"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  <w:r w:rsidR="00D031E6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аудиторий</w:t>
            </w:r>
          </w:p>
        </w:tc>
        <w:tc>
          <w:tcPr>
            <w:tcW w:w="1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Вид</w:t>
            </w:r>
            <w:r w:rsidR="00D031E6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занятий</w:t>
            </w: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  <w:r w:rsidR="00D031E6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оборудования</w:t>
            </w:r>
          </w:p>
        </w:tc>
      </w:tr>
      <w:tr w:rsidR="00593BC7" w:rsidRPr="00BC28C5" w:rsidTr="00593BC7"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3BC7" w:rsidRDefault="00593BC7" w:rsidP="00593BC7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Аудитория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организации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дистанционного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обучения:</w:t>
            </w:r>
          </w:p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sz w:val="28"/>
                <w:szCs w:val="28"/>
              </w:rPr>
              <w:t>Учебный</w:t>
            </w:r>
            <w:r w:rsidR="00D031E6">
              <w:rPr>
                <w:rFonts w:eastAsia="Times New Roman"/>
                <w:sz w:val="28"/>
                <w:szCs w:val="28"/>
              </w:rPr>
              <w:t xml:space="preserve"> </w:t>
            </w:r>
            <w:r w:rsidRPr="00BC28C5">
              <w:rPr>
                <w:rFonts w:eastAsia="Times New Roman"/>
                <w:sz w:val="28"/>
                <w:szCs w:val="28"/>
              </w:rPr>
              <w:t>класс</w:t>
            </w:r>
            <w:r w:rsidR="00D031E6">
              <w:rPr>
                <w:rFonts w:eastAsia="Times New Roman"/>
                <w:sz w:val="28"/>
                <w:szCs w:val="28"/>
              </w:rPr>
              <w:t xml:space="preserve"> </w:t>
            </w:r>
            <w:r w:rsidRPr="00BC28C5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593BC7" w:rsidRPr="00BC28C5" w:rsidRDefault="00D031E6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3BC7" w:rsidRDefault="00593BC7" w:rsidP="00593BC7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Теоретические</w:t>
            </w:r>
          </w:p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Практические</w:t>
            </w:r>
          </w:p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Самостоятельная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работа</w:t>
            </w:r>
          </w:p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3BC7" w:rsidRDefault="00593BC7" w:rsidP="00593BC7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занятий</w:t>
            </w:r>
          </w:p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используется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аудитория,</w:t>
            </w:r>
          </w:p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оснащенная</w:t>
            </w:r>
            <w:proofErr w:type="gramEnd"/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доступом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сети</w:t>
            </w:r>
          </w:p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Интернет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презентационным</w:t>
            </w:r>
            <w:proofErr w:type="gramEnd"/>
          </w:p>
          <w:p w:rsidR="00593BC7" w:rsidRDefault="00593BC7" w:rsidP="00593BC7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оборудованием:</w:t>
            </w:r>
          </w:p>
          <w:p w:rsidR="00593BC7" w:rsidRPr="00BC28C5" w:rsidRDefault="00593BC7" w:rsidP="00593BC7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93BC7" w:rsidRPr="00BC28C5" w:rsidRDefault="00593BC7" w:rsidP="00593BC7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компьютеры,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93BC7" w:rsidRPr="00BC28C5" w:rsidRDefault="00593BC7" w:rsidP="00593BC7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СДО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(Образовательная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платформ</w:t>
            </w:r>
            <w:proofErr w:type="gramStart"/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ООО</w:t>
            </w:r>
            <w:proofErr w:type="gramEnd"/>
            <w:r w:rsidR="00D031E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8B4C6E"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Едурегионлаб</w:t>
            </w:r>
            <w:proofErr w:type="spellEnd"/>
            <w:r w:rsidR="008B4C6E"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),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93BC7" w:rsidRPr="00BC28C5" w:rsidRDefault="00593BC7" w:rsidP="00593BC7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мультимедийные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проекторы,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93BC7" w:rsidRDefault="00593BC7" w:rsidP="00593BC7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Skype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D031E6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93BC7" w:rsidRPr="00BC28C5" w:rsidRDefault="00593BC7" w:rsidP="00593BC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93BC7" w:rsidRPr="0076490D" w:rsidRDefault="00593BC7" w:rsidP="00593BC7">
      <w:pPr>
        <w:jc w:val="center"/>
        <w:rPr>
          <w:rFonts w:eastAsia="Times New Roman"/>
          <w:b/>
          <w:color w:val="000000"/>
          <w:sz w:val="16"/>
          <w:szCs w:val="16"/>
        </w:rPr>
      </w:pPr>
    </w:p>
    <w:p w:rsidR="00593BC7" w:rsidRDefault="00593BC7" w:rsidP="00593BC7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593BC7" w:rsidRPr="00BC28C5" w:rsidRDefault="00593BC7" w:rsidP="00593BC7">
      <w:pPr>
        <w:ind w:firstLine="567"/>
        <w:jc w:val="center"/>
        <w:rPr>
          <w:rFonts w:eastAsia="Times New Roman"/>
          <w:b/>
          <w:sz w:val="28"/>
          <w:szCs w:val="28"/>
          <w:shd w:val="clear" w:color="auto" w:fill="FFFFFF"/>
        </w:rPr>
      </w:pPr>
      <w:r w:rsidRPr="00BC28C5">
        <w:rPr>
          <w:rFonts w:eastAsia="Times New Roman"/>
          <w:b/>
          <w:color w:val="000000"/>
          <w:sz w:val="28"/>
          <w:szCs w:val="28"/>
        </w:rPr>
        <w:t>Общие</w:t>
      </w:r>
      <w:r w:rsidR="00D031E6">
        <w:rPr>
          <w:rFonts w:eastAsia="Times New Roman"/>
          <w:b/>
          <w:color w:val="000000"/>
          <w:sz w:val="28"/>
          <w:szCs w:val="28"/>
        </w:rPr>
        <w:t xml:space="preserve"> </w:t>
      </w:r>
      <w:r w:rsidRPr="00BC28C5">
        <w:rPr>
          <w:rFonts w:eastAsia="Times New Roman"/>
          <w:b/>
          <w:color w:val="000000"/>
          <w:sz w:val="28"/>
          <w:szCs w:val="28"/>
        </w:rPr>
        <w:t>требования</w:t>
      </w:r>
      <w:r w:rsidR="00D031E6">
        <w:rPr>
          <w:rFonts w:eastAsia="Times New Roman"/>
          <w:b/>
          <w:color w:val="000000"/>
          <w:sz w:val="28"/>
          <w:szCs w:val="28"/>
        </w:rPr>
        <w:t xml:space="preserve"> </w:t>
      </w:r>
      <w:r w:rsidRPr="00BC28C5">
        <w:rPr>
          <w:rFonts w:eastAsia="Times New Roman"/>
          <w:b/>
          <w:color w:val="000000"/>
          <w:sz w:val="28"/>
          <w:szCs w:val="28"/>
        </w:rPr>
        <w:t>к</w:t>
      </w:r>
      <w:r w:rsidR="00D031E6">
        <w:rPr>
          <w:rFonts w:eastAsia="Times New Roman"/>
          <w:b/>
          <w:color w:val="000000"/>
          <w:sz w:val="28"/>
          <w:szCs w:val="28"/>
        </w:rPr>
        <w:t xml:space="preserve"> </w:t>
      </w:r>
      <w:r w:rsidRPr="00BC28C5">
        <w:rPr>
          <w:rFonts w:eastAsia="Times New Roman"/>
          <w:b/>
          <w:color w:val="000000"/>
          <w:sz w:val="28"/>
          <w:szCs w:val="28"/>
        </w:rPr>
        <w:t>организации</w:t>
      </w:r>
      <w:r w:rsidR="00D031E6">
        <w:rPr>
          <w:rFonts w:eastAsia="Times New Roman"/>
          <w:b/>
          <w:color w:val="000000"/>
          <w:sz w:val="28"/>
          <w:szCs w:val="28"/>
        </w:rPr>
        <w:t xml:space="preserve"> </w:t>
      </w:r>
      <w:r w:rsidRPr="00BC28C5">
        <w:rPr>
          <w:rFonts w:eastAsia="Times New Roman"/>
          <w:b/>
          <w:color w:val="000000"/>
          <w:sz w:val="28"/>
          <w:szCs w:val="28"/>
        </w:rPr>
        <w:t>образовательного</w:t>
      </w:r>
      <w:r w:rsidR="00D031E6">
        <w:rPr>
          <w:rFonts w:eastAsia="Times New Roman"/>
          <w:b/>
          <w:color w:val="000000"/>
          <w:sz w:val="28"/>
          <w:szCs w:val="28"/>
        </w:rPr>
        <w:t xml:space="preserve"> </w:t>
      </w:r>
      <w:r w:rsidRPr="00BC28C5">
        <w:rPr>
          <w:rFonts w:eastAsia="Times New Roman"/>
          <w:b/>
          <w:color w:val="000000"/>
          <w:sz w:val="28"/>
          <w:szCs w:val="28"/>
        </w:rPr>
        <w:t>процесса</w:t>
      </w:r>
    </w:p>
    <w:p w:rsidR="00593BC7" w:rsidRDefault="00593BC7" w:rsidP="00593BC7">
      <w:pPr>
        <w:ind w:firstLine="567"/>
        <w:jc w:val="both"/>
        <w:rPr>
          <w:rFonts w:eastAsia="Times New Roman"/>
          <w:sz w:val="28"/>
          <w:szCs w:val="28"/>
        </w:rPr>
      </w:pPr>
    </w:p>
    <w:p w:rsidR="00593BC7" w:rsidRPr="00BC28C5" w:rsidRDefault="00593BC7" w:rsidP="00593BC7">
      <w:pPr>
        <w:ind w:firstLine="567"/>
        <w:jc w:val="both"/>
        <w:rPr>
          <w:rFonts w:eastAsia="Times New Roman"/>
          <w:sz w:val="28"/>
          <w:szCs w:val="28"/>
        </w:rPr>
      </w:pPr>
      <w:r w:rsidRPr="00BC28C5">
        <w:rPr>
          <w:rFonts w:eastAsia="Times New Roman"/>
          <w:sz w:val="28"/>
          <w:szCs w:val="28"/>
        </w:rPr>
        <w:t>Каждый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обучающийся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в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течение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всего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периода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обучения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обеспечивается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доступом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к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автоматизированной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системе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дистанционного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обучения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(СДО)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Центра.</w:t>
      </w:r>
    </w:p>
    <w:p w:rsidR="00593BC7" w:rsidRPr="00BC28C5" w:rsidRDefault="00593BC7" w:rsidP="00593BC7">
      <w:pPr>
        <w:ind w:firstLine="567"/>
        <w:jc w:val="both"/>
        <w:rPr>
          <w:rFonts w:eastAsia="Times New Roman"/>
          <w:sz w:val="28"/>
          <w:szCs w:val="28"/>
        </w:rPr>
      </w:pPr>
      <w:r w:rsidRPr="00BC28C5">
        <w:rPr>
          <w:rFonts w:eastAsia="Times New Roman"/>
          <w:sz w:val="28"/>
          <w:szCs w:val="28"/>
        </w:rPr>
        <w:t>СДО</w:t>
      </w:r>
      <w:r w:rsidR="00D031E6">
        <w:rPr>
          <w:rFonts w:eastAsia="Times New Roman"/>
          <w:sz w:val="28"/>
          <w:szCs w:val="28"/>
        </w:rPr>
        <w:t xml:space="preserve">  </w:t>
      </w:r>
      <w:r w:rsidRPr="00BC28C5">
        <w:rPr>
          <w:rFonts w:eastAsia="Times New Roman"/>
          <w:sz w:val="28"/>
          <w:szCs w:val="28"/>
        </w:rPr>
        <w:t>обеспечивает:</w:t>
      </w:r>
      <w:r w:rsidR="00D031E6">
        <w:rPr>
          <w:rFonts w:eastAsia="Times New Roman"/>
          <w:sz w:val="28"/>
          <w:szCs w:val="28"/>
        </w:rPr>
        <w:t xml:space="preserve"> </w:t>
      </w:r>
    </w:p>
    <w:p w:rsidR="00593BC7" w:rsidRPr="00BC28C5" w:rsidRDefault="00593BC7" w:rsidP="00593BC7">
      <w:pPr>
        <w:numPr>
          <w:ilvl w:val="0"/>
          <w:numId w:val="16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BC28C5">
        <w:rPr>
          <w:rFonts w:eastAsia="Times New Roman"/>
          <w:sz w:val="28"/>
          <w:szCs w:val="28"/>
        </w:rPr>
        <w:t>возможность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входа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в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неё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обучающегося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из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любой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точки,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в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которой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имеется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доступ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к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информационно-телекоммуникационной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сети</w:t>
      </w:r>
      <w:r w:rsidR="00D031E6">
        <w:rPr>
          <w:rFonts w:eastAsia="Times New Roman"/>
          <w:sz w:val="28"/>
          <w:szCs w:val="28"/>
        </w:rPr>
        <w:t xml:space="preserve"> </w:t>
      </w:r>
      <w:r w:rsidR="008B4C6E">
        <w:rPr>
          <w:rFonts w:eastAsia="Times New Roman"/>
          <w:sz w:val="28"/>
          <w:szCs w:val="28"/>
        </w:rPr>
        <w:t>«</w:t>
      </w:r>
      <w:r w:rsidRPr="00BC28C5">
        <w:rPr>
          <w:rFonts w:eastAsia="Times New Roman"/>
          <w:sz w:val="28"/>
          <w:szCs w:val="28"/>
        </w:rPr>
        <w:t>Интернет</w:t>
      </w:r>
      <w:r w:rsidR="008B4C6E">
        <w:rPr>
          <w:rFonts w:eastAsia="Times New Roman"/>
          <w:sz w:val="28"/>
          <w:szCs w:val="28"/>
        </w:rPr>
        <w:t>»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(далее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  <w:shd w:val="clear" w:color="auto" w:fill="FFFFFF"/>
        </w:rPr>
        <w:t>–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сеть</w:t>
      </w:r>
      <w:r w:rsidR="00D031E6">
        <w:rPr>
          <w:rFonts w:eastAsia="Times New Roman"/>
          <w:sz w:val="28"/>
          <w:szCs w:val="28"/>
        </w:rPr>
        <w:t xml:space="preserve"> </w:t>
      </w:r>
      <w:r w:rsidR="008B4C6E">
        <w:rPr>
          <w:rFonts w:eastAsia="Times New Roman"/>
          <w:sz w:val="28"/>
          <w:szCs w:val="28"/>
        </w:rPr>
        <w:t>«</w:t>
      </w:r>
      <w:r w:rsidRPr="00BC28C5">
        <w:rPr>
          <w:rFonts w:eastAsia="Times New Roman"/>
          <w:sz w:val="28"/>
          <w:szCs w:val="28"/>
        </w:rPr>
        <w:t>Интернет</w:t>
      </w:r>
      <w:r w:rsidR="008B4C6E">
        <w:rPr>
          <w:rFonts w:eastAsia="Times New Roman"/>
          <w:sz w:val="28"/>
          <w:szCs w:val="28"/>
        </w:rPr>
        <w:t>»</w:t>
      </w:r>
      <w:r w:rsidRPr="00BC28C5">
        <w:rPr>
          <w:rFonts w:eastAsia="Times New Roman"/>
          <w:sz w:val="28"/>
          <w:szCs w:val="28"/>
        </w:rPr>
        <w:t>);</w:t>
      </w:r>
    </w:p>
    <w:p w:rsidR="00593BC7" w:rsidRPr="00BC28C5" w:rsidRDefault="00593BC7" w:rsidP="00593BC7">
      <w:pPr>
        <w:numPr>
          <w:ilvl w:val="0"/>
          <w:numId w:val="16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BC28C5">
        <w:rPr>
          <w:rFonts w:eastAsia="Times New Roman"/>
          <w:sz w:val="28"/>
          <w:szCs w:val="28"/>
        </w:rPr>
        <w:t>одновременный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доступ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100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процентов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обучающихся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по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Программе;</w:t>
      </w:r>
    </w:p>
    <w:p w:rsidR="00593BC7" w:rsidRPr="00BC28C5" w:rsidRDefault="00593BC7" w:rsidP="00593BC7">
      <w:pPr>
        <w:numPr>
          <w:ilvl w:val="0"/>
          <w:numId w:val="16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BC28C5">
        <w:rPr>
          <w:rFonts w:eastAsia="Times New Roman"/>
          <w:sz w:val="28"/>
          <w:szCs w:val="28"/>
        </w:rPr>
        <w:t>доступ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к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учебному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содержанию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Программы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и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электронным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образовательным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ресурсам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в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соответствии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с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формой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обучения;</w:t>
      </w:r>
    </w:p>
    <w:p w:rsidR="00593BC7" w:rsidRPr="00BC28C5" w:rsidRDefault="00593BC7" w:rsidP="00593BC7">
      <w:pPr>
        <w:numPr>
          <w:ilvl w:val="0"/>
          <w:numId w:val="16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BC28C5">
        <w:rPr>
          <w:rFonts w:eastAsia="Times New Roman"/>
          <w:sz w:val="28"/>
          <w:szCs w:val="28"/>
        </w:rPr>
        <w:t>фиксацию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хода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образовательного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процесса,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результатов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промежуточной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аттестации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и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результатов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итоговой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аттестации;</w:t>
      </w:r>
    </w:p>
    <w:p w:rsidR="00593BC7" w:rsidRPr="00BC28C5" w:rsidRDefault="00593BC7" w:rsidP="00593BC7">
      <w:pPr>
        <w:numPr>
          <w:ilvl w:val="0"/>
          <w:numId w:val="16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BC28C5">
        <w:rPr>
          <w:rFonts w:eastAsia="Times New Roman"/>
          <w:sz w:val="28"/>
          <w:szCs w:val="28"/>
        </w:rPr>
        <w:t>диалог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с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преподавателем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в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веб-чате;</w:t>
      </w:r>
    </w:p>
    <w:p w:rsidR="00593BC7" w:rsidRDefault="00593BC7" w:rsidP="00593BC7">
      <w:pPr>
        <w:numPr>
          <w:ilvl w:val="0"/>
          <w:numId w:val="16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BC28C5">
        <w:rPr>
          <w:rFonts w:eastAsia="Times New Roman"/>
          <w:sz w:val="28"/>
          <w:szCs w:val="28"/>
        </w:rPr>
        <w:t>форум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с</w:t>
      </w:r>
      <w:r w:rsidR="00D031E6">
        <w:rPr>
          <w:rFonts w:eastAsia="Times New Roman"/>
          <w:sz w:val="28"/>
          <w:szCs w:val="28"/>
        </w:rPr>
        <w:t xml:space="preserve"> </w:t>
      </w:r>
      <w:proofErr w:type="gramStart"/>
      <w:r w:rsidRPr="00BC28C5">
        <w:rPr>
          <w:rFonts w:eastAsia="Times New Roman"/>
          <w:sz w:val="28"/>
          <w:szCs w:val="28"/>
        </w:rPr>
        <w:t>обучающимися</w:t>
      </w:r>
      <w:proofErr w:type="gramEnd"/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в</w:t>
      </w:r>
      <w:r w:rsidR="00D031E6">
        <w:rPr>
          <w:rFonts w:eastAsia="Times New Roman"/>
          <w:sz w:val="28"/>
          <w:szCs w:val="28"/>
        </w:rPr>
        <w:t xml:space="preserve"> </w:t>
      </w:r>
      <w:r w:rsidRPr="00BC28C5">
        <w:rPr>
          <w:rFonts w:eastAsia="Times New Roman"/>
          <w:sz w:val="28"/>
          <w:szCs w:val="28"/>
        </w:rPr>
        <w:t>группе.</w:t>
      </w:r>
    </w:p>
    <w:p w:rsidR="00593BC7" w:rsidRDefault="00593BC7" w:rsidP="00593BC7">
      <w:pPr>
        <w:jc w:val="both"/>
        <w:rPr>
          <w:rFonts w:eastAsia="Times New Roman"/>
          <w:sz w:val="28"/>
          <w:szCs w:val="28"/>
        </w:rPr>
      </w:pPr>
    </w:p>
    <w:p w:rsidR="00460C06" w:rsidRPr="00BF73B9" w:rsidRDefault="00460C06" w:rsidP="00593BC7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:rsidR="00D24FA7" w:rsidRPr="00937414" w:rsidRDefault="00D24FA7" w:rsidP="00937414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color w:val="000000"/>
          <w:sz w:val="28"/>
          <w:szCs w:val="28"/>
        </w:rPr>
      </w:pPr>
      <w:r w:rsidRPr="00937414">
        <w:rPr>
          <w:rFonts w:eastAsiaTheme="minorHAnsi"/>
          <w:b/>
          <w:color w:val="000000"/>
          <w:sz w:val="28"/>
          <w:szCs w:val="28"/>
        </w:rPr>
        <w:t>6.3.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937414">
        <w:rPr>
          <w:rFonts w:eastAsiaTheme="minorHAnsi"/>
          <w:b/>
          <w:color w:val="000000"/>
          <w:sz w:val="28"/>
          <w:szCs w:val="28"/>
        </w:rPr>
        <w:t>Учебно-методическое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937414">
        <w:rPr>
          <w:rFonts w:eastAsiaTheme="minorHAnsi"/>
          <w:b/>
          <w:color w:val="000000"/>
          <w:sz w:val="28"/>
          <w:szCs w:val="28"/>
        </w:rPr>
        <w:t>и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937414">
        <w:rPr>
          <w:rFonts w:eastAsiaTheme="minorHAnsi"/>
          <w:b/>
          <w:color w:val="000000"/>
          <w:sz w:val="28"/>
          <w:szCs w:val="28"/>
        </w:rPr>
        <w:t>информационное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937414">
        <w:rPr>
          <w:rFonts w:eastAsiaTheme="minorHAnsi"/>
          <w:b/>
          <w:color w:val="000000"/>
          <w:sz w:val="28"/>
          <w:szCs w:val="28"/>
        </w:rPr>
        <w:t>обеспечение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937414">
        <w:rPr>
          <w:rFonts w:eastAsiaTheme="minorHAnsi"/>
          <w:b/>
          <w:color w:val="000000"/>
          <w:sz w:val="28"/>
          <w:szCs w:val="28"/>
        </w:rPr>
        <w:t>программы</w:t>
      </w:r>
    </w:p>
    <w:p w:rsidR="00D24FA7" w:rsidRDefault="00D24FA7" w:rsidP="00D24FA7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6804F5" w:rsidRDefault="006804F5" w:rsidP="006804F5">
      <w:pPr>
        <w:tabs>
          <w:tab w:val="left" w:pos="0"/>
          <w:tab w:val="left" w:pos="993"/>
          <w:tab w:val="right" w:leader="underscore" w:pos="9639"/>
        </w:tabs>
        <w:jc w:val="center"/>
        <w:rPr>
          <w:rFonts w:eastAsia="Times New Roman"/>
          <w:b/>
          <w:sz w:val="28"/>
          <w:szCs w:val="28"/>
        </w:rPr>
      </w:pPr>
      <w:r w:rsidRPr="00755806">
        <w:rPr>
          <w:rFonts w:eastAsia="Times New Roman"/>
          <w:b/>
          <w:sz w:val="28"/>
          <w:szCs w:val="28"/>
        </w:rPr>
        <w:t>Основные</w:t>
      </w:r>
      <w:r w:rsidR="00D031E6">
        <w:rPr>
          <w:rFonts w:eastAsia="Times New Roman"/>
          <w:b/>
          <w:sz w:val="28"/>
          <w:szCs w:val="28"/>
        </w:rPr>
        <w:t xml:space="preserve"> </w:t>
      </w:r>
      <w:r w:rsidRPr="00755806">
        <w:rPr>
          <w:rFonts w:eastAsia="Times New Roman"/>
          <w:b/>
          <w:sz w:val="28"/>
          <w:szCs w:val="28"/>
        </w:rPr>
        <w:t>источники</w:t>
      </w:r>
    </w:p>
    <w:p w:rsidR="002855C2" w:rsidRPr="0070332C" w:rsidRDefault="002855C2" w:rsidP="00317DB8">
      <w:pPr>
        <w:widowControl w:val="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D4645B">
        <w:rPr>
          <w:sz w:val="28"/>
          <w:szCs w:val="28"/>
          <w:shd w:val="clear" w:color="auto" w:fill="FFFFFF"/>
        </w:rPr>
        <w:t>Федеральный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D4645B">
        <w:rPr>
          <w:sz w:val="28"/>
          <w:szCs w:val="28"/>
          <w:shd w:val="clear" w:color="auto" w:fill="FFFFFF"/>
        </w:rPr>
        <w:t>закон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D4645B">
        <w:rPr>
          <w:sz w:val="28"/>
          <w:szCs w:val="28"/>
          <w:shd w:val="clear" w:color="auto" w:fill="FFFFFF"/>
        </w:rPr>
        <w:t>от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D4645B">
        <w:rPr>
          <w:sz w:val="28"/>
          <w:szCs w:val="28"/>
          <w:shd w:val="clear" w:color="auto" w:fill="FFFFFF"/>
        </w:rPr>
        <w:t>21.11.2011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D4645B">
        <w:rPr>
          <w:sz w:val="28"/>
          <w:szCs w:val="28"/>
          <w:shd w:val="clear" w:color="auto" w:fill="FFFFFF"/>
        </w:rPr>
        <w:t>№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D4645B">
        <w:rPr>
          <w:sz w:val="28"/>
          <w:szCs w:val="28"/>
          <w:shd w:val="clear" w:color="auto" w:fill="FFFFFF"/>
        </w:rPr>
        <w:t>323-ФЗ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D4645B">
        <w:rPr>
          <w:sz w:val="28"/>
          <w:szCs w:val="28"/>
          <w:shd w:val="clear" w:color="auto" w:fill="FFFFFF"/>
        </w:rPr>
        <w:t>(ред.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D4645B">
        <w:rPr>
          <w:sz w:val="28"/>
          <w:szCs w:val="28"/>
          <w:shd w:val="clear" w:color="auto" w:fill="FFFFFF"/>
        </w:rPr>
        <w:t>от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D4645B">
        <w:rPr>
          <w:sz w:val="28"/>
          <w:szCs w:val="28"/>
          <w:shd w:val="clear" w:color="auto" w:fill="FFFFFF"/>
        </w:rPr>
        <w:t>07.03.2018)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="008B4C6E">
        <w:rPr>
          <w:sz w:val="28"/>
          <w:szCs w:val="28"/>
          <w:shd w:val="clear" w:color="auto" w:fill="FFFFFF"/>
        </w:rPr>
        <w:t>«</w:t>
      </w:r>
      <w:r w:rsidRPr="00D4645B">
        <w:rPr>
          <w:sz w:val="28"/>
          <w:szCs w:val="28"/>
          <w:shd w:val="clear" w:color="auto" w:fill="FFFFFF"/>
        </w:rPr>
        <w:t>Об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D4645B">
        <w:rPr>
          <w:sz w:val="28"/>
          <w:szCs w:val="28"/>
          <w:shd w:val="clear" w:color="auto" w:fill="FFFFFF"/>
        </w:rPr>
        <w:t>основах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D4645B">
        <w:rPr>
          <w:sz w:val="28"/>
          <w:szCs w:val="28"/>
          <w:shd w:val="clear" w:color="auto" w:fill="FFFFFF"/>
        </w:rPr>
        <w:t>охраны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D4645B">
        <w:rPr>
          <w:sz w:val="28"/>
          <w:szCs w:val="28"/>
          <w:shd w:val="clear" w:color="auto" w:fill="FFFFFF"/>
        </w:rPr>
        <w:t>здоровья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D4645B">
        <w:rPr>
          <w:sz w:val="28"/>
          <w:szCs w:val="28"/>
          <w:shd w:val="clear" w:color="auto" w:fill="FFFFFF"/>
        </w:rPr>
        <w:t>граждан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D4645B">
        <w:rPr>
          <w:sz w:val="28"/>
          <w:szCs w:val="28"/>
          <w:shd w:val="clear" w:color="auto" w:fill="FFFFFF"/>
        </w:rPr>
        <w:t>в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D4645B">
        <w:rPr>
          <w:sz w:val="28"/>
          <w:szCs w:val="28"/>
          <w:shd w:val="clear" w:color="auto" w:fill="FFFFFF"/>
        </w:rPr>
        <w:t>Российской</w:t>
      </w:r>
      <w:r w:rsidR="00D031E6">
        <w:rPr>
          <w:sz w:val="28"/>
          <w:szCs w:val="28"/>
          <w:shd w:val="clear" w:color="auto" w:fill="FFFFFF"/>
        </w:rPr>
        <w:t xml:space="preserve"> </w:t>
      </w:r>
      <w:r w:rsidRPr="00D4645B">
        <w:rPr>
          <w:sz w:val="28"/>
          <w:szCs w:val="28"/>
          <w:shd w:val="clear" w:color="auto" w:fill="FFFFFF"/>
        </w:rPr>
        <w:t>Федерации</w:t>
      </w:r>
      <w:r w:rsidR="008B4C6E">
        <w:rPr>
          <w:sz w:val="28"/>
          <w:szCs w:val="28"/>
          <w:shd w:val="clear" w:color="auto" w:fill="FFFFFF"/>
        </w:rPr>
        <w:t>»</w:t>
      </w:r>
      <w:r w:rsidR="00317DB8">
        <w:rPr>
          <w:sz w:val="28"/>
          <w:szCs w:val="28"/>
          <w:shd w:val="clear" w:color="auto" w:fill="FFFFFF"/>
        </w:rPr>
        <w:t>.</w:t>
      </w:r>
    </w:p>
    <w:p w:rsidR="00317DB8" w:rsidRPr="00317DB8" w:rsidRDefault="00317DB8" w:rsidP="00317DB8">
      <w:pPr>
        <w:pStyle w:val="afd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317DB8">
        <w:rPr>
          <w:bCs/>
          <w:sz w:val="28"/>
          <w:szCs w:val="28"/>
          <w:shd w:val="clear" w:color="auto" w:fill="FFFFFF"/>
        </w:rPr>
        <w:t>Приказ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Министерства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здравоохранения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РФ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от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29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января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2016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г.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N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38н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="008B4C6E">
        <w:rPr>
          <w:bCs/>
          <w:sz w:val="28"/>
          <w:szCs w:val="28"/>
          <w:shd w:val="clear" w:color="auto" w:fill="FFFFFF"/>
        </w:rPr>
        <w:t>«</w:t>
      </w:r>
      <w:r w:rsidRPr="00317DB8">
        <w:rPr>
          <w:bCs/>
          <w:sz w:val="28"/>
          <w:szCs w:val="28"/>
          <w:shd w:val="clear" w:color="auto" w:fill="FFFFFF"/>
        </w:rPr>
        <w:t>Об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утверждении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Порядка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оказания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медицинской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помощи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по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профилю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="008B4C6E">
        <w:rPr>
          <w:bCs/>
          <w:sz w:val="28"/>
          <w:szCs w:val="28"/>
          <w:shd w:val="clear" w:color="auto" w:fill="FFFFFF"/>
        </w:rPr>
        <w:t>«</w:t>
      </w:r>
      <w:r w:rsidRPr="00317DB8">
        <w:rPr>
          <w:bCs/>
          <w:sz w:val="28"/>
          <w:szCs w:val="28"/>
          <w:shd w:val="clear" w:color="auto" w:fill="FFFFFF"/>
        </w:rPr>
        <w:t>гериатрия</w:t>
      </w:r>
      <w:r w:rsidR="008B4C6E">
        <w:rPr>
          <w:bCs/>
          <w:sz w:val="28"/>
          <w:szCs w:val="28"/>
          <w:shd w:val="clear" w:color="auto" w:fill="FFFFFF"/>
        </w:rPr>
        <w:t>»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(с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изменениями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и</w:t>
      </w:r>
      <w:r w:rsidR="00D031E6">
        <w:rPr>
          <w:bCs/>
          <w:sz w:val="28"/>
          <w:szCs w:val="28"/>
          <w:shd w:val="clear" w:color="auto" w:fill="FFFFFF"/>
        </w:rPr>
        <w:t xml:space="preserve"> </w:t>
      </w:r>
      <w:r w:rsidRPr="00317DB8">
        <w:rPr>
          <w:bCs/>
          <w:sz w:val="28"/>
          <w:szCs w:val="28"/>
          <w:shd w:val="clear" w:color="auto" w:fill="FFFFFF"/>
        </w:rPr>
        <w:t>дополнениями)</w:t>
      </w:r>
      <w:r>
        <w:rPr>
          <w:bCs/>
          <w:sz w:val="28"/>
          <w:szCs w:val="28"/>
          <w:shd w:val="clear" w:color="auto" w:fill="FFFFFF"/>
        </w:rPr>
        <w:t>.</w:t>
      </w:r>
    </w:p>
    <w:p w:rsidR="00317DB8" w:rsidRDefault="00317DB8" w:rsidP="00317DB8">
      <w:pPr>
        <w:pStyle w:val="afd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>Приказ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Минздрава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РФ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от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28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июля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1999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N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297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317DB8">
        <w:rPr>
          <w:sz w:val="28"/>
          <w:szCs w:val="28"/>
        </w:rPr>
        <w:t>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совершенствовании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организации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медицинской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помощи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гражданам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пожилого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старческого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возраста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в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Российской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Федерации</w:t>
      </w:r>
      <w:r w:rsidR="008B4C6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17DB8" w:rsidRPr="00317DB8" w:rsidRDefault="00317DB8" w:rsidP="00317DB8">
      <w:pPr>
        <w:pStyle w:val="afd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317DB8">
        <w:rPr>
          <w:sz w:val="28"/>
          <w:szCs w:val="28"/>
        </w:rPr>
        <w:t>Клинические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рекомендации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317DB8">
        <w:rPr>
          <w:sz w:val="28"/>
          <w:szCs w:val="28"/>
        </w:rPr>
        <w:t>Старческая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астения</w:t>
      </w:r>
      <w:r w:rsidR="008B4C6E">
        <w:rPr>
          <w:sz w:val="28"/>
          <w:szCs w:val="28"/>
        </w:rPr>
        <w:t>»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(утв.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Министерством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здравоохранения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РФ,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2020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г.)</w:t>
      </w:r>
      <w:r>
        <w:rPr>
          <w:sz w:val="28"/>
          <w:szCs w:val="28"/>
        </w:rPr>
        <w:t>.</w:t>
      </w:r>
    </w:p>
    <w:p w:rsidR="00317DB8" w:rsidRDefault="00317DB8" w:rsidP="00317DB8">
      <w:pPr>
        <w:pStyle w:val="afd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317DB8">
        <w:rPr>
          <w:sz w:val="28"/>
          <w:szCs w:val="28"/>
        </w:rPr>
        <w:t>Клинические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рекомендации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317DB8">
        <w:rPr>
          <w:sz w:val="28"/>
          <w:szCs w:val="28"/>
        </w:rPr>
        <w:t>Когнитивные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расстройства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у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лиц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пожилого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старческого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возраста</w:t>
      </w:r>
      <w:r w:rsidR="008B4C6E">
        <w:rPr>
          <w:sz w:val="28"/>
          <w:szCs w:val="28"/>
        </w:rPr>
        <w:t>»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(утв.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Министерством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здравоохранения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РФ,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2020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г.)</w:t>
      </w:r>
      <w:r>
        <w:rPr>
          <w:sz w:val="28"/>
          <w:szCs w:val="28"/>
        </w:rPr>
        <w:t>.</w:t>
      </w:r>
    </w:p>
    <w:p w:rsidR="00317DB8" w:rsidRPr="00317DB8" w:rsidRDefault="00317DB8" w:rsidP="00317DB8">
      <w:pPr>
        <w:pStyle w:val="afd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317DB8">
        <w:rPr>
          <w:sz w:val="28"/>
          <w:szCs w:val="28"/>
        </w:rPr>
        <w:t>Заварзина</w:t>
      </w:r>
      <w:proofErr w:type="spellEnd"/>
      <w:r w:rsidRPr="00317DB8">
        <w:rPr>
          <w:sz w:val="28"/>
          <w:szCs w:val="28"/>
        </w:rPr>
        <w:t>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Уход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за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пожилыми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основы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геронтологии,</w:t>
      </w:r>
      <w:r w:rsidR="00D031E6">
        <w:rPr>
          <w:sz w:val="28"/>
          <w:szCs w:val="28"/>
        </w:rPr>
        <w:t xml:space="preserve"> </w:t>
      </w:r>
      <w:proofErr w:type="spellStart"/>
      <w:r w:rsidRPr="00317DB8">
        <w:rPr>
          <w:sz w:val="28"/>
          <w:szCs w:val="28"/>
        </w:rPr>
        <w:t>геронтопсихологии</w:t>
      </w:r>
      <w:proofErr w:type="spell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гериатрии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учебное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пособие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/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О.</w:t>
      </w:r>
      <w:r w:rsidR="00D031E6">
        <w:rPr>
          <w:sz w:val="28"/>
          <w:szCs w:val="28"/>
        </w:rPr>
        <w:t xml:space="preserve"> </w:t>
      </w:r>
      <w:proofErr w:type="spellStart"/>
      <w:r w:rsidRPr="00317DB8">
        <w:rPr>
          <w:sz w:val="28"/>
          <w:szCs w:val="28"/>
        </w:rPr>
        <w:t>Заварзина</w:t>
      </w:r>
      <w:proofErr w:type="spell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[и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др.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].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Москва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ГЭОТАР-Медиа,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2019.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224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224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ISBN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978-5-9704-5213-4.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Текст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электронный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//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ЭБС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317DB8">
        <w:rPr>
          <w:sz w:val="28"/>
          <w:szCs w:val="28"/>
        </w:rPr>
        <w:t>Консультант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студента</w:t>
      </w:r>
      <w:r w:rsidR="008B4C6E">
        <w:rPr>
          <w:sz w:val="28"/>
          <w:szCs w:val="28"/>
        </w:rPr>
        <w:t>»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[сайт].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URL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https://www.studentlibrary.ru/book/ISBN9785970452134.html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(дата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обращения: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18.09.2022).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Режим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доступа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подписке.</w:t>
      </w:r>
    </w:p>
    <w:p w:rsidR="00317DB8" w:rsidRPr="00317DB8" w:rsidRDefault="00317DB8" w:rsidP="00317DB8">
      <w:pPr>
        <w:pStyle w:val="afd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317DB8">
        <w:rPr>
          <w:sz w:val="28"/>
          <w:szCs w:val="28"/>
        </w:rPr>
        <w:t>Поликлиническая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терапия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учебник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/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под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ред.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И.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Л.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Давыдкина,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Ю.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В.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Щукина.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2-е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изд.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,</w:t>
      </w:r>
      <w:proofErr w:type="gramEnd"/>
      <w:r w:rsidR="00D031E6">
        <w:rPr>
          <w:sz w:val="28"/>
          <w:szCs w:val="28"/>
        </w:rPr>
        <w:t xml:space="preserve"> </w:t>
      </w:r>
      <w:proofErr w:type="spellStart"/>
      <w:r w:rsidRPr="00317DB8">
        <w:rPr>
          <w:sz w:val="28"/>
          <w:szCs w:val="28"/>
        </w:rPr>
        <w:t>перераб</w:t>
      </w:r>
      <w:proofErr w:type="spellEnd"/>
      <w:r w:rsidRPr="00317DB8">
        <w:rPr>
          <w:sz w:val="28"/>
          <w:szCs w:val="28"/>
        </w:rPr>
        <w:t>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доп.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Москва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ГЭОТАР-Медиа,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2022.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840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ISBN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978-5-9704-7199-9.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Текст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электронный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//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ЭБС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317DB8">
        <w:rPr>
          <w:sz w:val="28"/>
          <w:szCs w:val="28"/>
        </w:rPr>
        <w:t>Консультант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студента</w:t>
      </w:r>
      <w:r w:rsidR="008B4C6E">
        <w:rPr>
          <w:sz w:val="28"/>
          <w:szCs w:val="28"/>
        </w:rPr>
        <w:t>»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[сайт].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URL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https://www.studentlibrary.ru/book/ISBN9785970471999.html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(дата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обращения: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18.09.2022).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Режим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доступа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подписке.</w:t>
      </w:r>
    </w:p>
    <w:p w:rsidR="00317DB8" w:rsidRDefault="00317DB8" w:rsidP="00317DB8">
      <w:pPr>
        <w:pStyle w:val="afd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317DB8">
        <w:rPr>
          <w:sz w:val="28"/>
          <w:szCs w:val="28"/>
        </w:rPr>
        <w:t>Сединкина</w:t>
      </w:r>
      <w:proofErr w:type="spellEnd"/>
      <w:r w:rsidRPr="00317DB8">
        <w:rPr>
          <w:sz w:val="28"/>
          <w:szCs w:val="28"/>
        </w:rPr>
        <w:t>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Г.</w:t>
      </w:r>
      <w:r w:rsidR="00D031E6">
        <w:rPr>
          <w:sz w:val="28"/>
          <w:szCs w:val="28"/>
        </w:rPr>
        <w:t xml:space="preserve"> </w:t>
      </w:r>
      <w:proofErr w:type="spellStart"/>
      <w:r w:rsidRPr="00317DB8">
        <w:rPr>
          <w:sz w:val="28"/>
          <w:szCs w:val="28"/>
        </w:rPr>
        <w:t>Cестринский</w:t>
      </w:r>
      <w:proofErr w:type="spell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уход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за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пациентами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пожилого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возраста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учебник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/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Г.</w:t>
      </w:r>
      <w:r w:rsidR="00D031E6">
        <w:rPr>
          <w:sz w:val="28"/>
          <w:szCs w:val="28"/>
        </w:rPr>
        <w:t xml:space="preserve"> </w:t>
      </w:r>
      <w:proofErr w:type="spellStart"/>
      <w:r w:rsidRPr="00317DB8">
        <w:rPr>
          <w:sz w:val="28"/>
          <w:szCs w:val="28"/>
        </w:rPr>
        <w:t>Сединкина</w:t>
      </w:r>
      <w:proofErr w:type="spellEnd"/>
      <w:r w:rsidRPr="00317DB8">
        <w:rPr>
          <w:sz w:val="28"/>
          <w:szCs w:val="28"/>
        </w:rPr>
        <w:t>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Москва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ГЭОТАР-Медиа,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2022.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608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с.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ил.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608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ISBN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978-5-9704-6788-6.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Текст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электронный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//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ЭБС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317DB8">
        <w:rPr>
          <w:sz w:val="28"/>
          <w:szCs w:val="28"/>
        </w:rPr>
        <w:t>Консультант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студента</w:t>
      </w:r>
      <w:r w:rsidR="008B4C6E">
        <w:rPr>
          <w:sz w:val="28"/>
          <w:szCs w:val="28"/>
        </w:rPr>
        <w:t>»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[сайт].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URL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https://www.studentlibrary.ru/book/ISBN9785970467886.html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(дата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обращения: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18.09.2022).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Режим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доступа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подписке.</w:t>
      </w:r>
    </w:p>
    <w:p w:rsidR="00317DB8" w:rsidRPr="00317DB8" w:rsidRDefault="00317DB8" w:rsidP="00317DB8">
      <w:pPr>
        <w:pStyle w:val="afd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317DB8">
        <w:rPr>
          <w:sz w:val="28"/>
          <w:szCs w:val="28"/>
        </w:rPr>
        <w:t>Ткачева,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Н.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Гериатрия.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Краткое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руководство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/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Н.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Ткачева,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Ю.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В.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Котовская,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В.</w:t>
      </w:r>
      <w:r w:rsidR="00D031E6">
        <w:rPr>
          <w:sz w:val="28"/>
          <w:szCs w:val="28"/>
        </w:rPr>
        <w:t xml:space="preserve"> </w:t>
      </w:r>
      <w:proofErr w:type="spellStart"/>
      <w:r w:rsidRPr="00317DB8">
        <w:rPr>
          <w:sz w:val="28"/>
          <w:szCs w:val="28"/>
        </w:rPr>
        <w:t>Недогода</w:t>
      </w:r>
      <w:proofErr w:type="spell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[и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др.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]</w:t>
      </w:r>
      <w:proofErr w:type="gramEnd"/>
      <w:r w:rsidRPr="00317DB8">
        <w:rPr>
          <w:sz w:val="28"/>
          <w:szCs w:val="28"/>
        </w:rPr>
        <w:t>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Москва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ГЭОТАР-Медиа,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2022.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680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ISBN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978-5-9704-6548-6.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Текст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электронный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//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ЭБС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317DB8">
        <w:rPr>
          <w:sz w:val="28"/>
          <w:szCs w:val="28"/>
        </w:rPr>
        <w:t>Консультант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студента</w:t>
      </w:r>
      <w:r w:rsidR="008B4C6E">
        <w:rPr>
          <w:sz w:val="28"/>
          <w:szCs w:val="28"/>
        </w:rPr>
        <w:t>»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[сайт].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URL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https://www.studentlibrary.ru/book/ISBN9785970465486.html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(дата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обращения: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18.09.2022).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Режим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доступа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подписке.</w:t>
      </w:r>
    </w:p>
    <w:p w:rsidR="00317DB8" w:rsidRPr="00317DB8" w:rsidRDefault="00317DB8" w:rsidP="00317DB8">
      <w:pPr>
        <w:pStyle w:val="afd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317DB8">
        <w:rPr>
          <w:sz w:val="28"/>
          <w:szCs w:val="28"/>
        </w:rPr>
        <w:t>Шишкин,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А.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Н.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Лечение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пациентов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гериатрического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профиля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учебное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пособие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/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А.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Н.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Шишкин.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Москва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ГЭОТАР-Медиа,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2022.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272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272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ISBN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978-5-9704-6702-2.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Текст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электронный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//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ЭБС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317DB8">
        <w:rPr>
          <w:sz w:val="28"/>
          <w:szCs w:val="28"/>
        </w:rPr>
        <w:t>Консультант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студента</w:t>
      </w:r>
      <w:r w:rsidR="008B4C6E">
        <w:rPr>
          <w:sz w:val="28"/>
          <w:szCs w:val="28"/>
        </w:rPr>
        <w:t>»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[сайт].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URL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https://www.studentlibrary.ru/book/ISBN9785970467022.html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(дата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обращения: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18.09.2022).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Режим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доступа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подписке.</w:t>
      </w:r>
    </w:p>
    <w:p w:rsidR="00BC0C37" w:rsidRDefault="00BC0C37" w:rsidP="00593BC7">
      <w:pPr>
        <w:tabs>
          <w:tab w:val="left" w:pos="0"/>
          <w:tab w:val="left" w:pos="993"/>
          <w:tab w:val="right" w:leader="underscore" w:pos="9639"/>
        </w:tabs>
        <w:ind w:firstLine="567"/>
        <w:jc w:val="both"/>
        <w:rPr>
          <w:rFonts w:eastAsia="Times New Roman"/>
          <w:bCs/>
          <w:sz w:val="28"/>
          <w:szCs w:val="28"/>
        </w:rPr>
      </w:pPr>
    </w:p>
    <w:p w:rsidR="006804F5" w:rsidRDefault="006804F5" w:rsidP="00593BC7">
      <w:pPr>
        <w:tabs>
          <w:tab w:val="left" w:pos="0"/>
          <w:tab w:val="left" w:pos="993"/>
          <w:tab w:val="right" w:leader="underscore" w:pos="9639"/>
        </w:tabs>
        <w:ind w:firstLine="567"/>
        <w:jc w:val="center"/>
        <w:rPr>
          <w:rFonts w:eastAsia="Times New Roman"/>
          <w:b/>
          <w:sz w:val="28"/>
          <w:szCs w:val="28"/>
        </w:rPr>
      </w:pPr>
      <w:r w:rsidRPr="000D5953">
        <w:rPr>
          <w:rFonts w:eastAsia="Times New Roman"/>
          <w:b/>
          <w:sz w:val="28"/>
          <w:szCs w:val="28"/>
        </w:rPr>
        <w:t>Дополнительные</w:t>
      </w:r>
      <w:r w:rsidR="00D031E6">
        <w:rPr>
          <w:rFonts w:eastAsia="Times New Roman"/>
          <w:b/>
          <w:sz w:val="28"/>
          <w:szCs w:val="28"/>
        </w:rPr>
        <w:t xml:space="preserve"> </w:t>
      </w:r>
      <w:r w:rsidRPr="000D5953">
        <w:rPr>
          <w:rFonts w:eastAsia="Times New Roman"/>
          <w:b/>
          <w:sz w:val="28"/>
          <w:szCs w:val="28"/>
        </w:rPr>
        <w:t>источники</w:t>
      </w:r>
    </w:p>
    <w:p w:rsidR="006804F5" w:rsidRPr="00317DB8" w:rsidRDefault="00317DB8" w:rsidP="00317DB8">
      <w:pPr>
        <w:pStyle w:val="afd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317DB8">
        <w:rPr>
          <w:sz w:val="28"/>
          <w:szCs w:val="28"/>
        </w:rPr>
        <w:t>Кишкун</w:t>
      </w:r>
      <w:proofErr w:type="spellEnd"/>
      <w:r w:rsidRPr="00317DB8">
        <w:rPr>
          <w:sz w:val="28"/>
          <w:szCs w:val="28"/>
        </w:rPr>
        <w:t>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А.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А.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Биологический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возраст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старение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возможности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определения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пути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коррекции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/</w:t>
      </w:r>
      <w:r w:rsidR="00D031E6">
        <w:rPr>
          <w:sz w:val="28"/>
          <w:szCs w:val="28"/>
        </w:rPr>
        <w:t xml:space="preserve"> </w:t>
      </w:r>
      <w:proofErr w:type="spellStart"/>
      <w:r w:rsidRPr="00317DB8">
        <w:rPr>
          <w:sz w:val="28"/>
          <w:szCs w:val="28"/>
        </w:rPr>
        <w:t>Кишкун</w:t>
      </w:r>
      <w:proofErr w:type="spell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А.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А.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Москва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ГЭОТАР-Медиа,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2008.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976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ISBN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978-5-9704-0786-8.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Текст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электронный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//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ЭБС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317DB8">
        <w:rPr>
          <w:sz w:val="28"/>
          <w:szCs w:val="28"/>
        </w:rPr>
        <w:t>Консультант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студента</w:t>
      </w:r>
      <w:r w:rsidR="008B4C6E">
        <w:rPr>
          <w:sz w:val="28"/>
          <w:szCs w:val="28"/>
        </w:rPr>
        <w:t>»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[сайт].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URL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https://www.studentlibrary.ru/book/ISBN9785970407868.html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(дата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обращения: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18.09.2022).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Режим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доступа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подписке.</w:t>
      </w:r>
    </w:p>
    <w:p w:rsidR="00317DB8" w:rsidRPr="00317DB8" w:rsidRDefault="00317DB8" w:rsidP="00317DB8">
      <w:pPr>
        <w:pStyle w:val="afd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317DB8">
        <w:rPr>
          <w:sz w:val="28"/>
          <w:szCs w:val="28"/>
        </w:rPr>
        <w:t>Ярыгин,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В.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Н.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Руководство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геронтологии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и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гериатрии.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В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4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томах.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Том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1.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Основы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геронтологии.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Общая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гериатрия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/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Под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ред.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В.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Н.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Ярыгина,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А.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Мелентьева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Москва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ГЭОТАР-Медиа,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2010.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720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ISBN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978-5-9704-1687-7.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Текст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электронный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//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ЭБС</w:t>
      </w:r>
      <w:r w:rsidR="00D031E6">
        <w:rPr>
          <w:sz w:val="28"/>
          <w:szCs w:val="28"/>
        </w:rPr>
        <w:t xml:space="preserve"> </w:t>
      </w:r>
      <w:r w:rsidR="008B4C6E">
        <w:rPr>
          <w:sz w:val="28"/>
          <w:szCs w:val="28"/>
        </w:rPr>
        <w:t>«</w:t>
      </w:r>
      <w:r w:rsidRPr="00317DB8">
        <w:rPr>
          <w:sz w:val="28"/>
          <w:szCs w:val="28"/>
        </w:rPr>
        <w:t>Консультант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студента</w:t>
      </w:r>
      <w:r w:rsidR="008B4C6E">
        <w:rPr>
          <w:sz w:val="28"/>
          <w:szCs w:val="28"/>
        </w:rPr>
        <w:t>»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[сайт].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URL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https://www.studentlibrary.ru/book/ISBN9785970416877.html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(дата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обращения: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18.09.2022).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-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Режим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доступа</w:t>
      </w:r>
      <w:proofErr w:type="gramStart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:</w:t>
      </w:r>
      <w:proofErr w:type="gramEnd"/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</w:t>
      </w:r>
      <w:r w:rsidR="00D031E6">
        <w:rPr>
          <w:sz w:val="28"/>
          <w:szCs w:val="28"/>
        </w:rPr>
        <w:t xml:space="preserve"> </w:t>
      </w:r>
      <w:r w:rsidRPr="00317DB8">
        <w:rPr>
          <w:sz w:val="28"/>
          <w:szCs w:val="28"/>
        </w:rPr>
        <w:t>подписке.</w:t>
      </w:r>
    </w:p>
    <w:p w:rsidR="00317DB8" w:rsidRPr="00317DB8" w:rsidRDefault="00317DB8" w:rsidP="00593BC7">
      <w:pPr>
        <w:tabs>
          <w:tab w:val="left" w:pos="0"/>
          <w:tab w:val="left" w:pos="993"/>
          <w:tab w:val="right" w:leader="underscore" w:pos="9639"/>
        </w:tabs>
        <w:ind w:firstLine="567"/>
        <w:jc w:val="both"/>
        <w:rPr>
          <w:rFonts w:asciiTheme="minorHAnsi" w:eastAsia="Times New Roman" w:hAnsiTheme="minorHAnsi"/>
          <w:b/>
        </w:rPr>
      </w:pPr>
    </w:p>
    <w:p w:rsidR="006804F5" w:rsidRPr="00D231C8" w:rsidRDefault="006804F5" w:rsidP="00593BC7">
      <w:pPr>
        <w:tabs>
          <w:tab w:val="left" w:pos="0"/>
          <w:tab w:val="left" w:pos="993"/>
          <w:tab w:val="right" w:leader="underscore" w:pos="9639"/>
        </w:tabs>
        <w:ind w:firstLine="567"/>
        <w:jc w:val="center"/>
        <w:rPr>
          <w:rFonts w:eastAsia="Times New Roman"/>
          <w:b/>
          <w:sz w:val="28"/>
          <w:szCs w:val="28"/>
        </w:rPr>
      </w:pPr>
      <w:r w:rsidRPr="00D231C8">
        <w:rPr>
          <w:rFonts w:eastAsia="Times New Roman"/>
          <w:b/>
          <w:sz w:val="28"/>
          <w:szCs w:val="28"/>
        </w:rPr>
        <w:lastRenderedPageBreak/>
        <w:t>Интернет-ресурсы</w:t>
      </w:r>
    </w:p>
    <w:p w:rsidR="00D231C8" w:rsidRDefault="001F26F2" w:rsidP="00CA7742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hyperlink r:id="rId15" w:history="1">
        <w:r w:rsidR="00D231C8" w:rsidRPr="00D231C8">
          <w:rPr>
            <w:rStyle w:val="aff7"/>
            <w:sz w:val="28"/>
            <w:szCs w:val="28"/>
          </w:rPr>
          <w:t>http://www.consultant.ru</w:t>
        </w:r>
      </w:hyperlink>
      <w:r w:rsidR="00D031E6">
        <w:rPr>
          <w:color w:val="000000"/>
          <w:sz w:val="28"/>
          <w:szCs w:val="28"/>
        </w:rPr>
        <w:t xml:space="preserve">  </w:t>
      </w:r>
      <w:r w:rsidR="00D231C8" w:rsidRPr="00D231C8">
        <w:rPr>
          <w:sz w:val="28"/>
          <w:szCs w:val="28"/>
        </w:rPr>
        <w:t>Справочная</w:t>
      </w:r>
      <w:r w:rsidR="00D031E6">
        <w:rPr>
          <w:sz w:val="28"/>
          <w:szCs w:val="28"/>
        </w:rPr>
        <w:t xml:space="preserve"> </w:t>
      </w:r>
      <w:r w:rsidR="00D231C8" w:rsidRPr="00D231C8">
        <w:rPr>
          <w:sz w:val="28"/>
          <w:szCs w:val="28"/>
        </w:rPr>
        <w:t>п</w:t>
      </w:r>
      <w:r w:rsidR="00766E46">
        <w:rPr>
          <w:sz w:val="28"/>
          <w:szCs w:val="28"/>
        </w:rPr>
        <w:t>равовая</w:t>
      </w:r>
      <w:r w:rsidR="00D031E6">
        <w:rPr>
          <w:sz w:val="28"/>
          <w:szCs w:val="28"/>
        </w:rPr>
        <w:t xml:space="preserve"> </w:t>
      </w:r>
      <w:r w:rsidR="00766E46">
        <w:rPr>
          <w:sz w:val="28"/>
          <w:szCs w:val="28"/>
        </w:rPr>
        <w:t>система</w:t>
      </w:r>
      <w:r w:rsidR="00D031E6">
        <w:rPr>
          <w:sz w:val="28"/>
          <w:szCs w:val="28"/>
        </w:rPr>
        <w:t xml:space="preserve"> </w:t>
      </w:r>
      <w:proofErr w:type="spellStart"/>
      <w:r w:rsidR="00766E46">
        <w:rPr>
          <w:sz w:val="28"/>
          <w:szCs w:val="28"/>
        </w:rPr>
        <w:t>КонсультантПлюс</w:t>
      </w:r>
      <w:proofErr w:type="spellEnd"/>
    </w:p>
    <w:p w:rsidR="00D231C8" w:rsidRPr="00D231C8" w:rsidRDefault="001F26F2" w:rsidP="00CA7742">
      <w:pPr>
        <w:pStyle w:val="aff"/>
        <w:numPr>
          <w:ilvl w:val="0"/>
          <w:numId w:val="9"/>
        </w:numPr>
        <w:tabs>
          <w:tab w:val="left" w:pos="993"/>
        </w:tabs>
        <w:spacing w:beforeAutospacing="0" w:afterAutospacing="0"/>
        <w:ind w:left="0" w:firstLine="567"/>
        <w:jc w:val="left"/>
        <w:rPr>
          <w:sz w:val="28"/>
          <w:szCs w:val="28"/>
        </w:rPr>
      </w:pPr>
      <w:hyperlink r:id="rId16" w:history="1">
        <w:r w:rsidR="00D231C8" w:rsidRPr="00D231C8">
          <w:rPr>
            <w:rStyle w:val="aff7"/>
            <w:sz w:val="28"/>
            <w:szCs w:val="28"/>
          </w:rPr>
          <w:t>http://www.rosmedic.ru</w:t>
        </w:r>
      </w:hyperlink>
      <w:r w:rsidR="00D031E6">
        <w:rPr>
          <w:sz w:val="28"/>
          <w:szCs w:val="28"/>
        </w:rPr>
        <w:t xml:space="preserve"> </w:t>
      </w:r>
      <w:r w:rsidR="00D231C8" w:rsidRPr="00D231C8">
        <w:rPr>
          <w:sz w:val="28"/>
          <w:szCs w:val="28"/>
        </w:rPr>
        <w:t>–</w:t>
      </w:r>
      <w:r w:rsidR="00D031E6">
        <w:rPr>
          <w:sz w:val="28"/>
          <w:szCs w:val="28"/>
        </w:rPr>
        <w:t xml:space="preserve"> </w:t>
      </w:r>
      <w:r w:rsidR="00D231C8" w:rsidRPr="00D231C8">
        <w:rPr>
          <w:sz w:val="28"/>
          <w:szCs w:val="28"/>
        </w:rPr>
        <w:t>Российский</w:t>
      </w:r>
      <w:r w:rsidR="00D031E6">
        <w:rPr>
          <w:sz w:val="28"/>
          <w:szCs w:val="28"/>
        </w:rPr>
        <w:t xml:space="preserve"> </w:t>
      </w:r>
      <w:r w:rsidR="00D231C8" w:rsidRPr="00D231C8">
        <w:rPr>
          <w:sz w:val="28"/>
          <w:szCs w:val="28"/>
        </w:rPr>
        <w:t>медицинский</w:t>
      </w:r>
      <w:r w:rsidR="00D031E6">
        <w:rPr>
          <w:sz w:val="28"/>
          <w:szCs w:val="28"/>
        </w:rPr>
        <w:t xml:space="preserve"> </w:t>
      </w:r>
      <w:r w:rsidR="00D231C8" w:rsidRPr="00D231C8">
        <w:rPr>
          <w:sz w:val="28"/>
          <w:szCs w:val="28"/>
        </w:rPr>
        <w:t>информационный</w:t>
      </w:r>
      <w:r w:rsidR="00D031E6">
        <w:rPr>
          <w:sz w:val="28"/>
          <w:szCs w:val="28"/>
        </w:rPr>
        <w:t xml:space="preserve"> </w:t>
      </w:r>
      <w:r w:rsidR="00D231C8" w:rsidRPr="00D231C8">
        <w:rPr>
          <w:sz w:val="28"/>
          <w:szCs w:val="28"/>
        </w:rPr>
        <w:t>ресурс</w:t>
      </w:r>
      <w:r w:rsidR="00D031E6">
        <w:rPr>
          <w:sz w:val="28"/>
          <w:szCs w:val="28"/>
        </w:rPr>
        <w:t xml:space="preserve"> </w:t>
      </w:r>
    </w:p>
    <w:p w:rsidR="00D231C8" w:rsidRPr="00D231C8" w:rsidRDefault="001F26F2" w:rsidP="00CA7742">
      <w:pPr>
        <w:pStyle w:val="aff"/>
        <w:numPr>
          <w:ilvl w:val="0"/>
          <w:numId w:val="9"/>
        </w:numPr>
        <w:tabs>
          <w:tab w:val="left" w:pos="993"/>
        </w:tabs>
        <w:spacing w:beforeAutospacing="0" w:afterAutospacing="0"/>
        <w:ind w:left="0" w:firstLine="567"/>
        <w:jc w:val="left"/>
        <w:rPr>
          <w:sz w:val="28"/>
          <w:szCs w:val="28"/>
        </w:rPr>
      </w:pPr>
      <w:hyperlink r:id="rId17" w:history="1">
        <w:r w:rsidR="00D231C8" w:rsidRPr="00D231C8">
          <w:rPr>
            <w:rStyle w:val="aff7"/>
            <w:sz w:val="28"/>
            <w:szCs w:val="28"/>
          </w:rPr>
          <w:t>http://www.scsml.rssi.ru</w:t>
        </w:r>
      </w:hyperlink>
      <w:r w:rsidR="00D031E6">
        <w:rPr>
          <w:sz w:val="28"/>
          <w:szCs w:val="28"/>
        </w:rPr>
        <w:t xml:space="preserve">  </w:t>
      </w:r>
      <w:r w:rsidR="00D231C8" w:rsidRPr="00D231C8">
        <w:rPr>
          <w:sz w:val="28"/>
          <w:szCs w:val="28"/>
        </w:rPr>
        <w:t>–</w:t>
      </w:r>
      <w:r w:rsidR="00D031E6">
        <w:rPr>
          <w:sz w:val="28"/>
          <w:szCs w:val="28"/>
        </w:rPr>
        <w:t xml:space="preserve"> </w:t>
      </w:r>
      <w:r w:rsidR="00D231C8" w:rsidRPr="00D231C8">
        <w:rPr>
          <w:sz w:val="28"/>
          <w:szCs w:val="28"/>
        </w:rPr>
        <w:t>Центральная</w:t>
      </w:r>
      <w:r w:rsidR="00D031E6">
        <w:rPr>
          <w:sz w:val="28"/>
          <w:szCs w:val="28"/>
        </w:rPr>
        <w:t xml:space="preserve"> </w:t>
      </w:r>
      <w:r w:rsidR="00D231C8" w:rsidRPr="00D231C8">
        <w:rPr>
          <w:sz w:val="28"/>
          <w:szCs w:val="28"/>
        </w:rPr>
        <w:t>научная</w:t>
      </w:r>
      <w:r w:rsidR="00D031E6">
        <w:rPr>
          <w:sz w:val="28"/>
          <w:szCs w:val="28"/>
        </w:rPr>
        <w:t xml:space="preserve"> </w:t>
      </w:r>
      <w:r w:rsidR="00D231C8" w:rsidRPr="00D231C8">
        <w:rPr>
          <w:sz w:val="28"/>
          <w:szCs w:val="28"/>
        </w:rPr>
        <w:t>медицинская</w:t>
      </w:r>
      <w:r w:rsidR="00D031E6">
        <w:rPr>
          <w:sz w:val="28"/>
          <w:szCs w:val="28"/>
        </w:rPr>
        <w:t xml:space="preserve"> </w:t>
      </w:r>
      <w:r w:rsidR="00D231C8" w:rsidRPr="00D231C8">
        <w:rPr>
          <w:sz w:val="28"/>
          <w:szCs w:val="28"/>
        </w:rPr>
        <w:t>библиотека</w:t>
      </w:r>
    </w:p>
    <w:p w:rsidR="00D231C8" w:rsidRPr="00D231C8" w:rsidRDefault="001F26F2" w:rsidP="00CA7742">
      <w:pPr>
        <w:pStyle w:val="aff"/>
        <w:numPr>
          <w:ilvl w:val="0"/>
          <w:numId w:val="9"/>
        </w:numPr>
        <w:tabs>
          <w:tab w:val="left" w:pos="993"/>
        </w:tabs>
        <w:spacing w:beforeAutospacing="0" w:afterAutospacing="0"/>
        <w:ind w:left="0" w:firstLine="567"/>
        <w:jc w:val="left"/>
        <w:rPr>
          <w:sz w:val="28"/>
          <w:szCs w:val="28"/>
        </w:rPr>
      </w:pPr>
      <w:hyperlink r:id="rId18" w:history="1">
        <w:r w:rsidR="00D231C8" w:rsidRPr="00D231C8">
          <w:rPr>
            <w:rStyle w:val="aff7"/>
            <w:sz w:val="28"/>
            <w:szCs w:val="28"/>
          </w:rPr>
          <w:t>http://doctorinfo.ru</w:t>
        </w:r>
      </w:hyperlink>
      <w:r w:rsidR="00D031E6">
        <w:rPr>
          <w:sz w:val="28"/>
          <w:szCs w:val="28"/>
        </w:rPr>
        <w:t xml:space="preserve">  </w:t>
      </w:r>
      <w:r w:rsidR="00D231C8" w:rsidRPr="00D231C8">
        <w:rPr>
          <w:sz w:val="28"/>
          <w:szCs w:val="28"/>
        </w:rPr>
        <w:t>–</w:t>
      </w:r>
      <w:r w:rsidR="00D031E6">
        <w:rPr>
          <w:sz w:val="28"/>
          <w:szCs w:val="28"/>
        </w:rPr>
        <w:t xml:space="preserve"> </w:t>
      </w:r>
      <w:r w:rsidR="00D231C8" w:rsidRPr="00D231C8">
        <w:rPr>
          <w:sz w:val="28"/>
          <w:szCs w:val="28"/>
        </w:rPr>
        <w:t>Информационный</w:t>
      </w:r>
      <w:r w:rsidR="00D031E6">
        <w:rPr>
          <w:sz w:val="28"/>
          <w:szCs w:val="28"/>
        </w:rPr>
        <w:t xml:space="preserve"> </w:t>
      </w:r>
      <w:r w:rsidR="00D231C8" w:rsidRPr="00D231C8">
        <w:rPr>
          <w:sz w:val="28"/>
          <w:szCs w:val="28"/>
        </w:rPr>
        <w:t>ресурс</w:t>
      </w:r>
      <w:r w:rsidR="00D031E6">
        <w:rPr>
          <w:sz w:val="28"/>
          <w:szCs w:val="28"/>
        </w:rPr>
        <w:t xml:space="preserve"> </w:t>
      </w:r>
      <w:r w:rsidR="00D231C8" w:rsidRPr="00D231C8">
        <w:rPr>
          <w:sz w:val="28"/>
          <w:szCs w:val="28"/>
        </w:rPr>
        <w:t>для</w:t>
      </w:r>
      <w:r w:rsidR="00D031E6">
        <w:rPr>
          <w:sz w:val="28"/>
          <w:szCs w:val="28"/>
        </w:rPr>
        <w:t xml:space="preserve"> </w:t>
      </w:r>
      <w:r w:rsidR="00D231C8" w:rsidRPr="00D231C8">
        <w:rPr>
          <w:sz w:val="28"/>
          <w:szCs w:val="28"/>
        </w:rPr>
        <w:t>врачей</w:t>
      </w:r>
      <w:r w:rsidR="00D031E6">
        <w:rPr>
          <w:sz w:val="28"/>
          <w:szCs w:val="28"/>
        </w:rPr>
        <w:t xml:space="preserve"> </w:t>
      </w:r>
    </w:p>
    <w:p w:rsidR="006804F5" w:rsidRPr="006D45F5" w:rsidRDefault="001F26F2" w:rsidP="00CA774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7"/>
        <w:ind w:left="0" w:firstLine="567"/>
        <w:jc w:val="both"/>
        <w:rPr>
          <w:color w:val="000000"/>
          <w:sz w:val="28"/>
          <w:szCs w:val="28"/>
        </w:rPr>
      </w:pPr>
      <w:hyperlink r:id="rId19" w:history="1">
        <w:r w:rsidR="00D231C8" w:rsidRPr="00D231C8">
          <w:rPr>
            <w:rStyle w:val="aff7"/>
            <w:sz w:val="28"/>
            <w:szCs w:val="28"/>
          </w:rPr>
          <w:t>http://med-lib.ru</w:t>
        </w:r>
      </w:hyperlink>
      <w:r w:rsidR="00D031E6">
        <w:rPr>
          <w:color w:val="000000"/>
          <w:sz w:val="28"/>
          <w:szCs w:val="28"/>
        </w:rPr>
        <w:t xml:space="preserve">  </w:t>
      </w:r>
      <w:r w:rsidR="00CA7742" w:rsidRPr="00D231C8">
        <w:rPr>
          <w:sz w:val="28"/>
          <w:szCs w:val="28"/>
        </w:rPr>
        <w:t>–</w:t>
      </w:r>
      <w:r w:rsidR="00D031E6">
        <w:rPr>
          <w:color w:val="000000"/>
          <w:sz w:val="28"/>
          <w:szCs w:val="28"/>
        </w:rPr>
        <w:t xml:space="preserve"> </w:t>
      </w:r>
      <w:r w:rsidR="004C0E19" w:rsidRPr="00C522DE">
        <w:rPr>
          <w:sz w:val="28"/>
          <w:szCs w:val="28"/>
        </w:rPr>
        <w:t>Медицинская</w:t>
      </w:r>
      <w:r w:rsidR="00D031E6">
        <w:rPr>
          <w:sz w:val="28"/>
          <w:szCs w:val="28"/>
        </w:rPr>
        <w:t xml:space="preserve"> </w:t>
      </w:r>
      <w:proofErr w:type="spellStart"/>
      <w:r w:rsidR="004C0E19" w:rsidRPr="00C522DE">
        <w:rPr>
          <w:sz w:val="28"/>
          <w:szCs w:val="28"/>
        </w:rPr>
        <w:t>on-line</w:t>
      </w:r>
      <w:proofErr w:type="spellEnd"/>
      <w:r w:rsidR="00D031E6">
        <w:rPr>
          <w:sz w:val="28"/>
          <w:szCs w:val="28"/>
        </w:rPr>
        <w:t xml:space="preserve"> </w:t>
      </w:r>
      <w:r w:rsidR="004C0E19" w:rsidRPr="00C522DE">
        <w:rPr>
          <w:sz w:val="28"/>
          <w:szCs w:val="28"/>
        </w:rPr>
        <w:t>библиотека</w:t>
      </w:r>
      <w:r w:rsidR="00D031E6">
        <w:rPr>
          <w:sz w:val="28"/>
          <w:szCs w:val="28"/>
        </w:rPr>
        <w:t xml:space="preserve">  </w:t>
      </w:r>
    </w:p>
    <w:p w:rsidR="005A57E6" w:rsidRDefault="001F26F2" w:rsidP="00CA774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7"/>
        <w:ind w:left="0" w:firstLine="567"/>
        <w:jc w:val="both"/>
        <w:rPr>
          <w:iCs/>
          <w:color w:val="000000"/>
          <w:sz w:val="28"/>
          <w:szCs w:val="28"/>
        </w:rPr>
      </w:pPr>
      <w:hyperlink r:id="rId20" w:history="1">
        <w:r w:rsidR="006D45F5" w:rsidRPr="00FF71B1">
          <w:rPr>
            <w:rStyle w:val="aff7"/>
            <w:sz w:val="28"/>
            <w:szCs w:val="28"/>
          </w:rPr>
          <w:t>http://www.critical.onego.ru</w:t>
        </w:r>
      </w:hyperlink>
      <w:r w:rsidR="00D031E6">
        <w:rPr>
          <w:rStyle w:val="aff7"/>
          <w:sz w:val="28"/>
          <w:szCs w:val="28"/>
        </w:rPr>
        <w:t xml:space="preserve"> </w:t>
      </w:r>
      <w:r w:rsidR="00CA7742" w:rsidRPr="00D231C8">
        <w:rPr>
          <w:sz w:val="28"/>
          <w:szCs w:val="28"/>
        </w:rPr>
        <w:t>–</w:t>
      </w:r>
      <w:r w:rsidR="00D031E6">
        <w:rPr>
          <w:sz w:val="28"/>
          <w:szCs w:val="28"/>
        </w:rPr>
        <w:t xml:space="preserve"> </w:t>
      </w:r>
      <w:r w:rsidR="006D45F5" w:rsidRPr="00FF71B1">
        <w:rPr>
          <w:iCs/>
          <w:color w:val="000000"/>
          <w:sz w:val="28"/>
          <w:szCs w:val="28"/>
        </w:rPr>
        <w:t>Сайт</w:t>
      </w:r>
      <w:r w:rsidR="00D031E6">
        <w:rPr>
          <w:iCs/>
          <w:color w:val="000000"/>
          <w:sz w:val="28"/>
          <w:szCs w:val="28"/>
        </w:rPr>
        <w:t xml:space="preserve"> </w:t>
      </w:r>
      <w:r w:rsidR="006D45F5" w:rsidRPr="00FF71B1">
        <w:rPr>
          <w:iCs/>
          <w:color w:val="000000"/>
          <w:sz w:val="28"/>
          <w:szCs w:val="28"/>
        </w:rPr>
        <w:t>медицины</w:t>
      </w:r>
      <w:r w:rsidR="00D031E6">
        <w:rPr>
          <w:iCs/>
          <w:color w:val="000000"/>
          <w:sz w:val="28"/>
          <w:szCs w:val="28"/>
        </w:rPr>
        <w:t xml:space="preserve"> </w:t>
      </w:r>
      <w:r w:rsidR="006D45F5" w:rsidRPr="00FF71B1">
        <w:rPr>
          <w:iCs/>
          <w:color w:val="000000"/>
          <w:sz w:val="28"/>
          <w:szCs w:val="28"/>
        </w:rPr>
        <w:t>критических</w:t>
      </w:r>
      <w:r w:rsidR="00D031E6">
        <w:rPr>
          <w:iCs/>
          <w:color w:val="000000"/>
          <w:sz w:val="28"/>
          <w:szCs w:val="28"/>
        </w:rPr>
        <w:t xml:space="preserve"> </w:t>
      </w:r>
      <w:r w:rsidR="006D45F5" w:rsidRPr="00FF71B1">
        <w:rPr>
          <w:iCs/>
          <w:color w:val="000000"/>
          <w:sz w:val="28"/>
          <w:szCs w:val="28"/>
        </w:rPr>
        <w:t>состояний</w:t>
      </w:r>
    </w:p>
    <w:p w:rsidR="00CA7742" w:rsidRDefault="001F26F2" w:rsidP="00CA774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7"/>
        <w:ind w:left="0" w:firstLine="567"/>
        <w:jc w:val="both"/>
        <w:rPr>
          <w:iCs/>
          <w:color w:val="000000"/>
          <w:sz w:val="28"/>
          <w:szCs w:val="28"/>
        </w:rPr>
      </w:pPr>
      <w:hyperlink r:id="rId21" w:history="1">
        <w:r w:rsidR="00CA7742" w:rsidRPr="0043792F">
          <w:rPr>
            <w:rStyle w:val="aff7"/>
            <w:iCs/>
            <w:sz w:val="28"/>
            <w:szCs w:val="28"/>
          </w:rPr>
          <w:t>https://www.studentlibrary.ru/</w:t>
        </w:r>
      </w:hyperlink>
      <w:r w:rsidR="00D031E6">
        <w:rPr>
          <w:iCs/>
          <w:color w:val="000000"/>
          <w:sz w:val="28"/>
          <w:szCs w:val="28"/>
        </w:rPr>
        <w:t xml:space="preserve"> </w:t>
      </w:r>
      <w:r w:rsidR="00CA7742" w:rsidRPr="00D231C8">
        <w:rPr>
          <w:sz w:val="28"/>
          <w:szCs w:val="28"/>
        </w:rPr>
        <w:t>–</w:t>
      </w:r>
      <w:r w:rsidR="00D031E6">
        <w:rPr>
          <w:sz w:val="28"/>
          <w:szCs w:val="28"/>
        </w:rPr>
        <w:t xml:space="preserve"> </w:t>
      </w:r>
      <w:r w:rsidR="00CA7742">
        <w:rPr>
          <w:iCs/>
          <w:color w:val="000000"/>
          <w:sz w:val="28"/>
          <w:szCs w:val="28"/>
        </w:rPr>
        <w:t>ЭБС</w:t>
      </w:r>
      <w:r w:rsidR="00D031E6">
        <w:rPr>
          <w:iCs/>
          <w:color w:val="000000"/>
          <w:sz w:val="28"/>
          <w:szCs w:val="28"/>
        </w:rPr>
        <w:t xml:space="preserve"> </w:t>
      </w:r>
      <w:r w:rsidR="008B4C6E">
        <w:rPr>
          <w:iCs/>
          <w:color w:val="000000"/>
          <w:sz w:val="28"/>
          <w:szCs w:val="28"/>
        </w:rPr>
        <w:t>«</w:t>
      </w:r>
      <w:r w:rsidR="00CA7742">
        <w:rPr>
          <w:iCs/>
          <w:color w:val="000000"/>
          <w:sz w:val="28"/>
          <w:szCs w:val="28"/>
        </w:rPr>
        <w:t>Консультант</w:t>
      </w:r>
      <w:r w:rsidR="00D031E6">
        <w:rPr>
          <w:iCs/>
          <w:color w:val="000000"/>
          <w:sz w:val="28"/>
          <w:szCs w:val="28"/>
        </w:rPr>
        <w:t xml:space="preserve"> </w:t>
      </w:r>
      <w:r w:rsidR="00CA7742">
        <w:rPr>
          <w:iCs/>
          <w:color w:val="000000"/>
          <w:sz w:val="28"/>
          <w:szCs w:val="28"/>
        </w:rPr>
        <w:t>Студента</w:t>
      </w:r>
      <w:r w:rsidR="008B4C6E">
        <w:rPr>
          <w:iCs/>
          <w:color w:val="000000"/>
          <w:sz w:val="28"/>
          <w:szCs w:val="28"/>
        </w:rPr>
        <w:t>»</w:t>
      </w:r>
    </w:p>
    <w:p w:rsidR="002C4BF2" w:rsidRDefault="002C4BF2" w:rsidP="002C4BF2">
      <w:pPr>
        <w:tabs>
          <w:tab w:val="left" w:pos="993"/>
        </w:tabs>
        <w:autoSpaceDE w:val="0"/>
        <w:autoSpaceDN w:val="0"/>
        <w:adjustRightInd w:val="0"/>
        <w:spacing w:after="27"/>
        <w:ind w:left="567"/>
        <w:jc w:val="both"/>
        <w:rPr>
          <w:iCs/>
          <w:color w:val="000000"/>
          <w:sz w:val="28"/>
          <w:szCs w:val="28"/>
        </w:rPr>
      </w:pPr>
    </w:p>
    <w:p w:rsidR="001C5B35" w:rsidRPr="00A1663E" w:rsidRDefault="001C5B35" w:rsidP="007B6510">
      <w:pPr>
        <w:pStyle w:val="afd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NSimSun"/>
          <w:b/>
          <w:bCs/>
          <w:kern w:val="0"/>
          <w:sz w:val="28"/>
          <w:szCs w:val="28"/>
          <w:lang w:eastAsia="zh-CN"/>
        </w:rPr>
      </w:pPr>
      <w:r w:rsidRPr="00A1663E">
        <w:rPr>
          <w:rFonts w:eastAsia="NSimSun"/>
          <w:b/>
          <w:bCs/>
          <w:kern w:val="0"/>
          <w:sz w:val="28"/>
          <w:szCs w:val="28"/>
          <w:lang w:eastAsia="zh-CN"/>
        </w:rPr>
        <w:t>КОНТРОЛЬ</w:t>
      </w:r>
      <w:r w:rsidR="00D031E6">
        <w:rPr>
          <w:rFonts w:eastAsia="NSimSun"/>
          <w:b/>
          <w:bCs/>
          <w:kern w:val="0"/>
          <w:sz w:val="28"/>
          <w:szCs w:val="28"/>
          <w:lang w:eastAsia="zh-CN"/>
        </w:rPr>
        <w:t xml:space="preserve"> </w:t>
      </w:r>
      <w:r w:rsidRPr="00A1663E">
        <w:rPr>
          <w:rFonts w:eastAsia="NSimSun"/>
          <w:b/>
          <w:bCs/>
          <w:kern w:val="0"/>
          <w:sz w:val="28"/>
          <w:szCs w:val="28"/>
          <w:lang w:eastAsia="zh-CN"/>
        </w:rPr>
        <w:t>РЕЗУЛЬТАТОВ</w:t>
      </w:r>
      <w:r w:rsidR="00D031E6">
        <w:rPr>
          <w:rFonts w:eastAsia="NSimSun"/>
          <w:b/>
          <w:bCs/>
          <w:kern w:val="0"/>
          <w:sz w:val="28"/>
          <w:szCs w:val="28"/>
          <w:lang w:eastAsia="zh-CN"/>
        </w:rPr>
        <w:t xml:space="preserve"> </w:t>
      </w:r>
      <w:r w:rsidRPr="00A1663E">
        <w:rPr>
          <w:rFonts w:eastAsia="NSimSun"/>
          <w:b/>
          <w:bCs/>
          <w:kern w:val="0"/>
          <w:sz w:val="28"/>
          <w:szCs w:val="28"/>
          <w:lang w:eastAsia="zh-CN"/>
        </w:rPr>
        <w:t>ОБУЧЕНИЯ</w:t>
      </w:r>
    </w:p>
    <w:p w:rsidR="00A1663E" w:rsidRPr="00A1663E" w:rsidRDefault="00A1663E" w:rsidP="00A1663E">
      <w:pPr>
        <w:pStyle w:val="afd"/>
        <w:autoSpaceDE w:val="0"/>
        <w:autoSpaceDN w:val="0"/>
        <w:adjustRightInd w:val="0"/>
        <w:ind w:left="1080"/>
        <w:rPr>
          <w:rFonts w:eastAsia="NSimSun"/>
          <w:kern w:val="0"/>
          <w:sz w:val="28"/>
          <w:szCs w:val="28"/>
          <w:lang w:eastAsia="zh-CN"/>
        </w:rPr>
      </w:pPr>
    </w:p>
    <w:p w:rsidR="00D6654A" w:rsidRPr="00AF44CE" w:rsidRDefault="00D6654A" w:rsidP="00D6654A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color w:val="000000"/>
          <w:sz w:val="28"/>
          <w:szCs w:val="28"/>
        </w:rPr>
      </w:pPr>
      <w:r w:rsidRPr="00AF44CE">
        <w:rPr>
          <w:rFonts w:eastAsiaTheme="minorHAnsi"/>
          <w:b/>
          <w:color w:val="000000"/>
          <w:sz w:val="28"/>
          <w:szCs w:val="28"/>
        </w:rPr>
        <w:t>7.1.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="00593BC7">
        <w:rPr>
          <w:rFonts w:eastAsia="NSimSun"/>
          <w:b/>
          <w:bCs/>
          <w:sz w:val="28"/>
          <w:szCs w:val="28"/>
          <w:lang w:eastAsia="zh-CN"/>
        </w:rPr>
        <w:t>Формы</w:t>
      </w:r>
      <w:r w:rsidR="00D031E6">
        <w:rPr>
          <w:rFonts w:eastAsia="NSimSun"/>
          <w:b/>
          <w:bCs/>
          <w:sz w:val="28"/>
          <w:szCs w:val="28"/>
          <w:lang w:eastAsia="zh-CN"/>
        </w:rPr>
        <w:t xml:space="preserve"> </w:t>
      </w:r>
      <w:r w:rsidRPr="00AF44CE">
        <w:rPr>
          <w:rFonts w:eastAsia="NSimSun"/>
          <w:b/>
          <w:bCs/>
          <w:sz w:val="28"/>
          <w:szCs w:val="28"/>
          <w:lang w:eastAsia="zh-CN"/>
        </w:rPr>
        <w:t>аттестации</w:t>
      </w:r>
    </w:p>
    <w:p w:rsidR="001C5B35" w:rsidRPr="001C5B35" w:rsidRDefault="001C5B35" w:rsidP="00A1663E">
      <w:pPr>
        <w:autoSpaceDE w:val="0"/>
        <w:autoSpaceDN w:val="0"/>
        <w:adjustRightInd w:val="0"/>
        <w:ind w:firstLine="708"/>
        <w:jc w:val="both"/>
        <w:rPr>
          <w:rFonts w:eastAsia="NSimSun"/>
          <w:kern w:val="0"/>
          <w:sz w:val="28"/>
          <w:szCs w:val="28"/>
          <w:lang w:eastAsia="zh-CN"/>
        </w:rPr>
      </w:pPr>
      <w:r w:rsidRPr="001C5B35">
        <w:rPr>
          <w:rFonts w:eastAsia="NSimSun"/>
          <w:kern w:val="0"/>
          <w:sz w:val="28"/>
          <w:szCs w:val="28"/>
          <w:lang w:eastAsia="zh-CN"/>
        </w:rPr>
        <w:t>Освоение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Программы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завершается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итоговой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аттестацией,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которая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выявляет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теоретическую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и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практическую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подготовленность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proofErr w:type="gramStart"/>
      <w:r w:rsidRPr="001C5B35">
        <w:rPr>
          <w:rFonts w:eastAsia="NSimSun"/>
          <w:kern w:val="0"/>
          <w:sz w:val="28"/>
          <w:szCs w:val="28"/>
          <w:lang w:eastAsia="zh-CN"/>
        </w:rPr>
        <w:t>обучающегося</w:t>
      </w:r>
      <w:proofErr w:type="gramEnd"/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в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соответствии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с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целями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и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содержанием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Программы,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а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также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в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соответствии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с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профессиональным</w:t>
      </w:r>
      <w:r w:rsidR="00A151A9">
        <w:rPr>
          <w:rFonts w:eastAsia="NSimSun"/>
          <w:kern w:val="0"/>
          <w:sz w:val="28"/>
          <w:szCs w:val="28"/>
          <w:lang w:eastAsia="zh-CN"/>
        </w:rPr>
        <w:t>и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 </w:t>
      </w:r>
      <w:r w:rsidRPr="001C5B35">
        <w:rPr>
          <w:rFonts w:eastAsia="NSimSun"/>
          <w:kern w:val="0"/>
          <w:sz w:val="28"/>
          <w:szCs w:val="28"/>
          <w:lang w:eastAsia="zh-CN"/>
        </w:rPr>
        <w:t>стандарт</w:t>
      </w:r>
      <w:r w:rsidR="00A151A9">
        <w:rPr>
          <w:rFonts w:eastAsia="NSimSun"/>
          <w:kern w:val="0"/>
          <w:sz w:val="28"/>
          <w:szCs w:val="28"/>
          <w:lang w:eastAsia="zh-CN"/>
        </w:rPr>
        <w:t>ами.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</w:p>
    <w:p w:rsidR="00CA7742" w:rsidRDefault="001C5B35" w:rsidP="00CA7742">
      <w:pPr>
        <w:autoSpaceDE w:val="0"/>
        <w:autoSpaceDN w:val="0"/>
        <w:adjustRightInd w:val="0"/>
        <w:ind w:firstLine="708"/>
        <w:jc w:val="both"/>
        <w:rPr>
          <w:rFonts w:eastAsia="NSimSun"/>
          <w:kern w:val="0"/>
          <w:sz w:val="28"/>
          <w:szCs w:val="28"/>
          <w:lang w:eastAsia="zh-CN"/>
        </w:rPr>
      </w:pPr>
      <w:proofErr w:type="gramStart"/>
      <w:r w:rsidRPr="001C5B35">
        <w:rPr>
          <w:rFonts w:eastAsia="NSimSun"/>
          <w:kern w:val="0"/>
          <w:sz w:val="28"/>
          <w:szCs w:val="28"/>
          <w:lang w:eastAsia="zh-CN"/>
        </w:rPr>
        <w:t>Обучающийся</w:t>
      </w:r>
      <w:proofErr w:type="gramEnd"/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допускается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к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итоговой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аттестации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после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освоения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учебного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материала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в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объёме,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предусмотренном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1C5B35">
        <w:rPr>
          <w:rFonts w:eastAsia="NSimSun"/>
          <w:kern w:val="0"/>
          <w:sz w:val="28"/>
          <w:szCs w:val="28"/>
          <w:lang w:eastAsia="zh-CN"/>
        </w:rPr>
        <w:t>Программой.</w:t>
      </w:r>
    </w:p>
    <w:p w:rsidR="00DA5C85" w:rsidRPr="00CA7742" w:rsidRDefault="00DA5C85" w:rsidP="00CA7742">
      <w:pPr>
        <w:autoSpaceDE w:val="0"/>
        <w:autoSpaceDN w:val="0"/>
        <w:adjustRightInd w:val="0"/>
        <w:ind w:firstLine="708"/>
        <w:jc w:val="both"/>
        <w:rPr>
          <w:rFonts w:eastAsia="NSimSun"/>
          <w:kern w:val="0"/>
          <w:sz w:val="28"/>
          <w:szCs w:val="28"/>
          <w:lang w:eastAsia="zh-CN"/>
        </w:rPr>
      </w:pPr>
      <w:r w:rsidRPr="00B11F62">
        <w:rPr>
          <w:sz w:val="28"/>
          <w:szCs w:val="28"/>
        </w:rPr>
        <w:t>Итоговая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аттестация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по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результатам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освоения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Программы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организуется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в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форме</w:t>
      </w:r>
      <w:r w:rsidR="00D031E6">
        <w:rPr>
          <w:sz w:val="28"/>
          <w:szCs w:val="28"/>
        </w:rPr>
        <w:t xml:space="preserve"> </w:t>
      </w:r>
      <w:r>
        <w:rPr>
          <w:sz w:val="28"/>
          <w:szCs w:val="28"/>
        </w:rPr>
        <w:t>зачёта</w:t>
      </w:r>
      <w:r w:rsidRPr="00B11F62">
        <w:rPr>
          <w:sz w:val="28"/>
          <w:szCs w:val="28"/>
        </w:rPr>
        <w:t>,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который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состоит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в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выполнении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итогового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тестового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программированного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контроля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через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систему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дистанционного</w:t>
      </w:r>
      <w:r w:rsidR="00D031E6">
        <w:rPr>
          <w:sz w:val="28"/>
          <w:szCs w:val="28"/>
        </w:rPr>
        <w:t xml:space="preserve"> </w:t>
      </w:r>
      <w:r w:rsidRPr="00B11F62">
        <w:rPr>
          <w:sz w:val="28"/>
          <w:szCs w:val="28"/>
        </w:rPr>
        <w:t>обучения</w:t>
      </w:r>
      <w:r w:rsidRPr="00264D29">
        <w:rPr>
          <w:rFonts w:eastAsiaTheme="minorHAnsi"/>
          <w:color w:val="000000"/>
          <w:sz w:val="28"/>
          <w:szCs w:val="28"/>
        </w:rPr>
        <w:t>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264D29">
        <w:rPr>
          <w:rFonts w:eastAsiaTheme="minorHAnsi"/>
          <w:color w:val="000000"/>
          <w:sz w:val="28"/>
          <w:szCs w:val="28"/>
        </w:rPr>
        <w:t>направленно</w:t>
      </w:r>
      <w:r>
        <w:rPr>
          <w:rFonts w:eastAsiaTheme="minorHAnsi"/>
          <w:sz w:val="28"/>
          <w:szCs w:val="28"/>
        </w:rPr>
        <w:t>го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264D29">
        <w:rPr>
          <w:rFonts w:eastAsiaTheme="minorHAnsi"/>
          <w:color w:val="000000"/>
          <w:sz w:val="28"/>
          <w:szCs w:val="28"/>
        </w:rPr>
        <w:t>на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264D29">
        <w:rPr>
          <w:rFonts w:eastAsiaTheme="minorHAnsi"/>
          <w:color w:val="000000"/>
          <w:sz w:val="28"/>
          <w:szCs w:val="28"/>
        </w:rPr>
        <w:t>контроль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264D29">
        <w:rPr>
          <w:rFonts w:eastAsiaTheme="minorHAnsi"/>
          <w:color w:val="000000"/>
          <w:sz w:val="28"/>
          <w:szCs w:val="28"/>
        </w:rPr>
        <w:t>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264D29">
        <w:rPr>
          <w:rFonts w:eastAsiaTheme="minorHAnsi"/>
          <w:color w:val="000000"/>
          <w:sz w:val="28"/>
          <w:szCs w:val="28"/>
        </w:rPr>
        <w:t>оценку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264D29">
        <w:rPr>
          <w:rFonts w:eastAsiaTheme="minorHAnsi"/>
          <w:color w:val="000000"/>
          <w:sz w:val="28"/>
          <w:szCs w:val="28"/>
        </w:rPr>
        <w:t>знаний,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264D29">
        <w:rPr>
          <w:rFonts w:eastAsiaTheme="minorHAnsi"/>
          <w:color w:val="000000"/>
          <w:sz w:val="28"/>
          <w:szCs w:val="28"/>
        </w:rPr>
        <w:t>умений,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264D29">
        <w:rPr>
          <w:rFonts w:eastAsiaTheme="minorHAnsi"/>
          <w:color w:val="000000"/>
          <w:sz w:val="28"/>
          <w:szCs w:val="28"/>
        </w:rPr>
        <w:t>составляющих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264D29">
        <w:rPr>
          <w:rFonts w:eastAsiaTheme="minorHAnsi"/>
          <w:color w:val="000000"/>
          <w:sz w:val="28"/>
          <w:szCs w:val="28"/>
        </w:rPr>
        <w:t>содержание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264D29">
        <w:rPr>
          <w:rFonts w:eastAsiaTheme="minorHAnsi"/>
          <w:color w:val="000000"/>
          <w:sz w:val="28"/>
          <w:szCs w:val="28"/>
        </w:rPr>
        <w:t>профессиональных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264D29">
        <w:rPr>
          <w:rFonts w:eastAsiaTheme="minorHAnsi"/>
          <w:color w:val="000000"/>
          <w:sz w:val="28"/>
          <w:szCs w:val="28"/>
        </w:rPr>
        <w:t>компетенций.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</w:p>
    <w:p w:rsidR="001C5B35" w:rsidRDefault="005B2F53" w:rsidP="00A151A9">
      <w:pPr>
        <w:autoSpaceDE w:val="0"/>
        <w:autoSpaceDN w:val="0"/>
        <w:adjustRightInd w:val="0"/>
        <w:ind w:firstLine="708"/>
        <w:jc w:val="both"/>
        <w:rPr>
          <w:rFonts w:eastAsia="NSimSun"/>
          <w:kern w:val="0"/>
          <w:sz w:val="28"/>
          <w:szCs w:val="28"/>
          <w:lang w:eastAsia="zh-CN"/>
        </w:rPr>
      </w:pPr>
      <w:r>
        <w:rPr>
          <w:sz w:val="28"/>
          <w:szCs w:val="28"/>
        </w:rPr>
        <w:t>Л</w:t>
      </w:r>
      <w:r w:rsidR="001C5B35" w:rsidRPr="001C5B35">
        <w:rPr>
          <w:rFonts w:eastAsia="NSimSun"/>
          <w:kern w:val="0"/>
          <w:sz w:val="28"/>
          <w:szCs w:val="28"/>
          <w:lang w:eastAsia="zh-CN"/>
        </w:rPr>
        <w:t>ицам,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1C5B35">
        <w:rPr>
          <w:rFonts w:eastAsia="NSimSun"/>
          <w:kern w:val="0"/>
          <w:sz w:val="28"/>
          <w:szCs w:val="28"/>
          <w:lang w:eastAsia="zh-CN"/>
        </w:rPr>
        <w:t>успешно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1C5B35">
        <w:rPr>
          <w:rFonts w:eastAsia="NSimSun"/>
          <w:kern w:val="0"/>
          <w:sz w:val="28"/>
          <w:szCs w:val="28"/>
          <w:lang w:eastAsia="zh-CN"/>
        </w:rPr>
        <w:t>освоившим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1C5B35">
        <w:rPr>
          <w:rFonts w:eastAsia="NSimSun"/>
          <w:kern w:val="0"/>
          <w:sz w:val="28"/>
          <w:szCs w:val="28"/>
          <w:lang w:eastAsia="zh-CN"/>
        </w:rPr>
        <w:t>Программу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1C5B35">
        <w:rPr>
          <w:rFonts w:eastAsia="NSimSun"/>
          <w:kern w:val="0"/>
          <w:sz w:val="28"/>
          <w:szCs w:val="28"/>
          <w:lang w:eastAsia="zh-CN"/>
        </w:rPr>
        <w:t>и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1C5B35">
        <w:rPr>
          <w:rFonts w:eastAsia="NSimSun"/>
          <w:kern w:val="0"/>
          <w:sz w:val="28"/>
          <w:szCs w:val="28"/>
          <w:lang w:eastAsia="zh-CN"/>
        </w:rPr>
        <w:t>прошедшим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1C5B35">
        <w:rPr>
          <w:rFonts w:eastAsia="NSimSun"/>
          <w:kern w:val="0"/>
          <w:sz w:val="28"/>
          <w:szCs w:val="28"/>
          <w:lang w:eastAsia="zh-CN"/>
        </w:rPr>
        <w:t>итоговую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1C5B35">
        <w:rPr>
          <w:rFonts w:eastAsia="NSimSun"/>
          <w:kern w:val="0"/>
          <w:sz w:val="28"/>
          <w:szCs w:val="28"/>
          <w:lang w:eastAsia="zh-CN"/>
        </w:rPr>
        <w:t>аттестацию,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1C5B35">
        <w:rPr>
          <w:rFonts w:eastAsia="NSimSun"/>
          <w:kern w:val="0"/>
          <w:sz w:val="28"/>
          <w:szCs w:val="28"/>
          <w:lang w:eastAsia="zh-CN"/>
        </w:rPr>
        <w:t>выдаётся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 </w:t>
      </w:r>
      <w:r w:rsidR="00CA7742">
        <w:rPr>
          <w:rFonts w:eastAsia="NSimSun"/>
          <w:kern w:val="0"/>
          <w:sz w:val="28"/>
          <w:szCs w:val="28"/>
          <w:lang w:eastAsia="zh-CN"/>
        </w:rPr>
        <w:t>у</w:t>
      </w:r>
      <w:r w:rsidR="001C5B35" w:rsidRPr="001C5B35">
        <w:rPr>
          <w:rFonts w:eastAsia="NSimSun"/>
          <w:kern w:val="0"/>
          <w:sz w:val="28"/>
          <w:szCs w:val="28"/>
          <w:lang w:eastAsia="zh-CN"/>
        </w:rPr>
        <w:t>достоверение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 </w:t>
      </w:r>
      <w:r w:rsidR="001C5B35" w:rsidRPr="001C5B35">
        <w:rPr>
          <w:rFonts w:eastAsia="NSimSun"/>
          <w:kern w:val="0"/>
          <w:sz w:val="28"/>
          <w:szCs w:val="28"/>
          <w:lang w:eastAsia="zh-CN"/>
        </w:rPr>
        <w:t>о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 </w:t>
      </w:r>
      <w:r w:rsidR="001C5B35" w:rsidRPr="001C5B35">
        <w:rPr>
          <w:rFonts w:eastAsia="NSimSun"/>
          <w:kern w:val="0"/>
          <w:sz w:val="28"/>
          <w:szCs w:val="28"/>
          <w:lang w:eastAsia="zh-CN"/>
        </w:rPr>
        <w:t>повышении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 </w:t>
      </w:r>
      <w:r w:rsidR="001C5B35" w:rsidRPr="001C5B35">
        <w:rPr>
          <w:rFonts w:eastAsia="NSimSun"/>
          <w:kern w:val="0"/>
          <w:sz w:val="28"/>
          <w:szCs w:val="28"/>
          <w:lang w:eastAsia="zh-CN"/>
        </w:rPr>
        <w:t>квалификации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 </w:t>
      </w:r>
      <w:r w:rsidR="001C5B35" w:rsidRPr="001C5B35">
        <w:rPr>
          <w:rFonts w:eastAsia="NSimSun"/>
          <w:kern w:val="0"/>
          <w:sz w:val="28"/>
          <w:szCs w:val="28"/>
          <w:lang w:eastAsia="zh-CN"/>
        </w:rPr>
        <w:t>установленного</w:t>
      </w:r>
      <w:r w:rsidR="00D031E6">
        <w:rPr>
          <w:rFonts w:eastAsia="NSimSun"/>
          <w:kern w:val="0"/>
          <w:sz w:val="28"/>
          <w:szCs w:val="28"/>
          <w:lang w:eastAsia="zh-CN"/>
        </w:rPr>
        <w:t xml:space="preserve">  </w:t>
      </w:r>
      <w:r w:rsidR="001C5B35" w:rsidRPr="001C5B35">
        <w:rPr>
          <w:rFonts w:eastAsia="NSimSun"/>
          <w:kern w:val="0"/>
          <w:sz w:val="28"/>
          <w:szCs w:val="28"/>
          <w:lang w:eastAsia="zh-CN"/>
        </w:rPr>
        <w:t>образца.</w:t>
      </w:r>
    </w:p>
    <w:p w:rsidR="00A151A9" w:rsidRPr="005F13CE" w:rsidRDefault="005B2F53" w:rsidP="009A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5B35" w:rsidRPr="001C5B35" w:rsidRDefault="00216430" w:rsidP="00A151A9">
      <w:pPr>
        <w:autoSpaceDE w:val="0"/>
        <w:autoSpaceDN w:val="0"/>
        <w:adjustRightInd w:val="0"/>
        <w:jc w:val="center"/>
        <w:rPr>
          <w:rFonts w:eastAsia="NSimSun"/>
          <w:kern w:val="0"/>
          <w:sz w:val="28"/>
          <w:szCs w:val="28"/>
          <w:lang w:eastAsia="zh-CN"/>
        </w:rPr>
      </w:pPr>
      <w:r>
        <w:rPr>
          <w:rFonts w:eastAsia="NSimSun"/>
          <w:b/>
          <w:bCs/>
          <w:kern w:val="0"/>
          <w:sz w:val="28"/>
          <w:szCs w:val="28"/>
          <w:lang w:eastAsia="zh-CN"/>
        </w:rPr>
        <w:t>7</w:t>
      </w:r>
      <w:r w:rsidR="00A151A9">
        <w:rPr>
          <w:rFonts w:eastAsia="NSimSun"/>
          <w:b/>
          <w:bCs/>
          <w:kern w:val="0"/>
          <w:sz w:val="28"/>
          <w:szCs w:val="28"/>
          <w:lang w:eastAsia="zh-CN"/>
        </w:rPr>
        <w:t>.2</w:t>
      </w:r>
      <w:r w:rsidR="001C5B35" w:rsidRPr="001C5B35">
        <w:rPr>
          <w:rFonts w:eastAsia="NSimSun"/>
          <w:b/>
          <w:bCs/>
          <w:kern w:val="0"/>
          <w:sz w:val="28"/>
          <w:szCs w:val="28"/>
          <w:lang w:eastAsia="zh-CN"/>
        </w:rPr>
        <w:t>.</w:t>
      </w:r>
      <w:r w:rsidR="00D031E6">
        <w:rPr>
          <w:rFonts w:eastAsia="NSimSun"/>
          <w:b/>
          <w:bCs/>
          <w:kern w:val="0"/>
          <w:sz w:val="28"/>
          <w:szCs w:val="28"/>
          <w:lang w:eastAsia="zh-CN"/>
        </w:rPr>
        <w:t xml:space="preserve"> </w:t>
      </w:r>
      <w:r w:rsidR="001C5B35" w:rsidRPr="001C5B35">
        <w:rPr>
          <w:rFonts w:eastAsia="NSimSun"/>
          <w:b/>
          <w:bCs/>
          <w:kern w:val="0"/>
          <w:sz w:val="28"/>
          <w:szCs w:val="28"/>
          <w:lang w:eastAsia="zh-CN"/>
        </w:rPr>
        <w:t>Оценочные</w:t>
      </w:r>
      <w:r w:rsidR="00D031E6">
        <w:rPr>
          <w:rFonts w:eastAsia="NSimSun"/>
          <w:b/>
          <w:bCs/>
          <w:kern w:val="0"/>
          <w:sz w:val="28"/>
          <w:szCs w:val="28"/>
          <w:lang w:eastAsia="zh-CN"/>
        </w:rPr>
        <w:t xml:space="preserve"> </w:t>
      </w:r>
      <w:r w:rsidR="001C5B35" w:rsidRPr="001C5B35">
        <w:rPr>
          <w:rFonts w:eastAsia="NSimSun"/>
          <w:b/>
          <w:bCs/>
          <w:kern w:val="0"/>
          <w:sz w:val="28"/>
          <w:szCs w:val="28"/>
          <w:lang w:eastAsia="zh-CN"/>
        </w:rPr>
        <w:t>средства</w:t>
      </w:r>
    </w:p>
    <w:p w:rsidR="00523526" w:rsidRPr="00392B7E" w:rsidRDefault="00523526" w:rsidP="0052352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392B7E">
        <w:rPr>
          <w:rFonts w:eastAsia="Times New Roman"/>
          <w:sz w:val="28"/>
          <w:szCs w:val="28"/>
        </w:rPr>
        <w:t>Итоговый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контроль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представляет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собой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тестовые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задания.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Каждый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вопрос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подразумевает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один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или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несколько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верных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ответов,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которые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слушатель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должен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выбрать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в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СДО.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Выполнение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итогового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тестового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задания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предполагает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комплексное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совершенствование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и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развитие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профессиональных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компетенций,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углубление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и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систематизацию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знаний,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полученных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в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процессе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обучения,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развитие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умений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применять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полученные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знания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для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решения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конкретных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практических</w:t>
      </w:r>
      <w:r w:rsidR="00D031E6">
        <w:rPr>
          <w:rFonts w:eastAsia="Times New Roman"/>
          <w:sz w:val="28"/>
          <w:szCs w:val="28"/>
        </w:rPr>
        <w:t xml:space="preserve"> </w:t>
      </w:r>
      <w:r w:rsidRPr="00392B7E">
        <w:rPr>
          <w:rFonts w:eastAsia="Times New Roman"/>
          <w:sz w:val="28"/>
          <w:szCs w:val="28"/>
        </w:rPr>
        <w:t>задач.</w:t>
      </w:r>
      <w:r w:rsidR="00D031E6">
        <w:rPr>
          <w:rFonts w:eastAsia="Times New Roman"/>
          <w:sz w:val="28"/>
          <w:szCs w:val="28"/>
        </w:rPr>
        <w:t xml:space="preserve"> </w:t>
      </w:r>
    </w:p>
    <w:p w:rsidR="005B2F53" w:rsidRPr="00392B7E" w:rsidRDefault="005B2F53" w:rsidP="005B2F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2B7E">
        <w:rPr>
          <w:sz w:val="28"/>
          <w:szCs w:val="28"/>
        </w:rPr>
        <w:t>Результаты</w:t>
      </w:r>
      <w:r w:rsidR="00D031E6">
        <w:rPr>
          <w:sz w:val="28"/>
          <w:szCs w:val="28"/>
        </w:rPr>
        <w:t xml:space="preserve"> </w:t>
      </w:r>
      <w:r w:rsidRPr="00392B7E">
        <w:rPr>
          <w:sz w:val="28"/>
          <w:szCs w:val="28"/>
        </w:rPr>
        <w:t>тестирования</w:t>
      </w:r>
      <w:r w:rsidR="00D031E6">
        <w:rPr>
          <w:sz w:val="28"/>
          <w:szCs w:val="28"/>
        </w:rPr>
        <w:t xml:space="preserve"> </w:t>
      </w:r>
      <w:r w:rsidRPr="00392B7E">
        <w:rPr>
          <w:sz w:val="28"/>
          <w:szCs w:val="28"/>
        </w:rPr>
        <w:t>отображаются</w:t>
      </w:r>
      <w:r w:rsidR="00D031E6">
        <w:rPr>
          <w:sz w:val="28"/>
          <w:szCs w:val="28"/>
        </w:rPr>
        <w:t xml:space="preserve"> </w:t>
      </w:r>
      <w:r w:rsidRPr="00392B7E">
        <w:rPr>
          <w:sz w:val="28"/>
          <w:szCs w:val="28"/>
        </w:rPr>
        <w:t>в</w:t>
      </w:r>
      <w:r w:rsidR="00D031E6">
        <w:rPr>
          <w:sz w:val="28"/>
          <w:szCs w:val="28"/>
        </w:rPr>
        <w:t xml:space="preserve"> </w:t>
      </w:r>
      <w:r w:rsidRPr="00392B7E">
        <w:rPr>
          <w:sz w:val="28"/>
          <w:szCs w:val="28"/>
        </w:rPr>
        <w:t>электронном</w:t>
      </w:r>
      <w:r w:rsidR="00D031E6">
        <w:rPr>
          <w:sz w:val="28"/>
          <w:szCs w:val="28"/>
        </w:rPr>
        <w:t xml:space="preserve"> </w:t>
      </w:r>
      <w:r w:rsidRPr="00392B7E">
        <w:rPr>
          <w:sz w:val="28"/>
          <w:szCs w:val="28"/>
        </w:rPr>
        <w:t>дневнике</w:t>
      </w:r>
      <w:r w:rsidR="00D031E6">
        <w:rPr>
          <w:sz w:val="28"/>
          <w:szCs w:val="28"/>
        </w:rPr>
        <w:t xml:space="preserve"> </w:t>
      </w:r>
      <w:r w:rsidR="00C7616D" w:rsidRPr="00392B7E">
        <w:rPr>
          <w:sz w:val="28"/>
          <w:szCs w:val="28"/>
        </w:rPr>
        <w:t>каждого</w:t>
      </w:r>
      <w:r w:rsidR="00D031E6">
        <w:rPr>
          <w:sz w:val="28"/>
          <w:szCs w:val="28"/>
        </w:rPr>
        <w:t xml:space="preserve">  </w:t>
      </w:r>
      <w:r w:rsidRPr="00392B7E">
        <w:rPr>
          <w:sz w:val="28"/>
          <w:szCs w:val="28"/>
        </w:rPr>
        <w:t>обучающегося</w:t>
      </w:r>
      <w:r w:rsidR="00D031E6">
        <w:rPr>
          <w:sz w:val="28"/>
          <w:szCs w:val="28"/>
        </w:rPr>
        <w:t xml:space="preserve">  </w:t>
      </w:r>
      <w:r w:rsidRPr="00392B7E">
        <w:rPr>
          <w:sz w:val="28"/>
          <w:szCs w:val="28"/>
        </w:rPr>
        <w:t>автоматически.</w:t>
      </w:r>
    </w:p>
    <w:p w:rsidR="005E0D9F" w:rsidRDefault="005E0D9F" w:rsidP="005659A8">
      <w:pPr>
        <w:keepNext/>
        <w:keepLines/>
        <w:ind w:left="283" w:right="364"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</w:p>
    <w:p w:rsidR="005659A8" w:rsidRPr="005659A8" w:rsidRDefault="005659A8" w:rsidP="005659A8">
      <w:pPr>
        <w:keepNext/>
        <w:keepLines/>
        <w:ind w:left="283" w:right="364"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5659A8">
        <w:rPr>
          <w:rFonts w:eastAsia="Times New Roman"/>
          <w:b/>
          <w:color w:val="000000"/>
          <w:sz w:val="28"/>
          <w:szCs w:val="28"/>
        </w:rPr>
        <w:t>Критерии</w:t>
      </w:r>
      <w:r w:rsidR="00D031E6">
        <w:rPr>
          <w:rFonts w:eastAsia="Times New Roman"/>
          <w:b/>
          <w:color w:val="000000"/>
          <w:sz w:val="28"/>
          <w:szCs w:val="28"/>
        </w:rPr>
        <w:t xml:space="preserve"> </w:t>
      </w:r>
      <w:r w:rsidRPr="005659A8">
        <w:rPr>
          <w:rFonts w:eastAsia="Times New Roman"/>
          <w:b/>
          <w:color w:val="000000"/>
          <w:sz w:val="28"/>
          <w:szCs w:val="28"/>
        </w:rPr>
        <w:t>оценки</w:t>
      </w:r>
      <w:r w:rsidR="00D031E6">
        <w:rPr>
          <w:rFonts w:eastAsia="Times New Roman"/>
          <w:b/>
          <w:color w:val="000000"/>
          <w:sz w:val="28"/>
          <w:szCs w:val="28"/>
        </w:rPr>
        <w:t xml:space="preserve"> </w:t>
      </w:r>
      <w:r w:rsidRPr="005659A8">
        <w:rPr>
          <w:rFonts w:eastAsia="Times New Roman"/>
          <w:b/>
          <w:color w:val="000000"/>
          <w:sz w:val="28"/>
          <w:szCs w:val="28"/>
        </w:rPr>
        <w:t>тестирования</w:t>
      </w:r>
    </w:p>
    <w:tbl>
      <w:tblPr>
        <w:tblW w:w="5000" w:type="pct"/>
        <w:tblCellMar>
          <w:top w:w="15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93"/>
        <w:gridCol w:w="5016"/>
      </w:tblGrid>
      <w:tr w:rsidR="00324A0D" w:rsidRPr="005659A8" w:rsidTr="00A71663">
        <w:trPr>
          <w:trHeight w:val="466"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A0D" w:rsidRPr="005659A8" w:rsidRDefault="005659A8" w:rsidP="0058451F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659A8">
              <w:rPr>
                <w:rFonts w:eastAsia="Times New Roman"/>
                <w:b/>
                <w:color w:val="000000"/>
                <w:sz w:val="28"/>
                <w:szCs w:val="28"/>
              </w:rPr>
              <w:tab/>
            </w:r>
            <w:r w:rsidR="00324A0D" w:rsidRPr="00264D29">
              <w:rPr>
                <w:rFonts w:eastAsia="Times New Roman"/>
                <w:b/>
                <w:sz w:val="28"/>
                <w:szCs w:val="28"/>
              </w:rPr>
              <w:t>Процент</w:t>
            </w:r>
            <w:r w:rsidR="00D031E6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324A0D" w:rsidRPr="00264D29">
              <w:rPr>
                <w:rFonts w:eastAsia="Times New Roman"/>
                <w:b/>
                <w:sz w:val="28"/>
                <w:szCs w:val="28"/>
              </w:rPr>
              <w:t>правильных</w:t>
            </w:r>
            <w:r w:rsidR="00D031E6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324A0D" w:rsidRPr="00264D29">
              <w:rPr>
                <w:rFonts w:eastAsia="Times New Roman"/>
                <w:b/>
                <w:sz w:val="28"/>
                <w:szCs w:val="28"/>
              </w:rPr>
              <w:t>ответов</w:t>
            </w:r>
            <w:r w:rsidR="00D031E6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0D" w:rsidRPr="005659A8" w:rsidRDefault="00324A0D" w:rsidP="0058451F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59A8">
              <w:rPr>
                <w:rFonts w:eastAsia="Calibri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324A0D" w:rsidRPr="005659A8" w:rsidTr="008D5D8E">
        <w:trPr>
          <w:trHeight w:val="308"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A0D" w:rsidRPr="005659A8" w:rsidRDefault="008D5D8E" w:rsidP="0058451F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0-69%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0D" w:rsidRPr="005659A8" w:rsidRDefault="008D5D8E" w:rsidP="0058451F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не</w:t>
            </w:r>
            <w:r w:rsidR="00D031E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зачтено</w:t>
            </w:r>
          </w:p>
        </w:tc>
      </w:tr>
      <w:tr w:rsidR="00324A0D" w:rsidRPr="005659A8" w:rsidTr="00A71663">
        <w:trPr>
          <w:trHeight w:val="328"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A0D" w:rsidRPr="005659A8" w:rsidRDefault="008D5D8E" w:rsidP="0058451F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70-100%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0D" w:rsidRPr="005659A8" w:rsidRDefault="008D5D8E" w:rsidP="0058451F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зачтено</w:t>
            </w:r>
          </w:p>
        </w:tc>
      </w:tr>
    </w:tbl>
    <w:p w:rsidR="008D5D8E" w:rsidRDefault="008D5D8E" w:rsidP="008D5D8E">
      <w:pPr>
        <w:tabs>
          <w:tab w:val="left" w:pos="142"/>
        </w:tabs>
        <w:ind w:firstLine="567"/>
        <w:jc w:val="center"/>
        <w:rPr>
          <w:rFonts w:eastAsiaTheme="minorHAnsi"/>
          <w:b/>
          <w:color w:val="000000"/>
          <w:sz w:val="28"/>
          <w:szCs w:val="28"/>
        </w:rPr>
      </w:pPr>
    </w:p>
    <w:p w:rsidR="008D5D8E" w:rsidRPr="0019751A" w:rsidRDefault="00216430" w:rsidP="008D5D8E">
      <w:pPr>
        <w:tabs>
          <w:tab w:val="left" w:pos="142"/>
        </w:tabs>
        <w:ind w:firstLine="567"/>
        <w:jc w:val="center"/>
        <w:rPr>
          <w:b/>
          <w:sz w:val="28"/>
          <w:szCs w:val="28"/>
        </w:rPr>
      </w:pPr>
      <w:r w:rsidRPr="00216430">
        <w:rPr>
          <w:rFonts w:eastAsiaTheme="minorHAnsi"/>
          <w:b/>
          <w:color w:val="000000"/>
          <w:sz w:val="28"/>
          <w:szCs w:val="28"/>
        </w:rPr>
        <w:t>7.3.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="008D5D8E" w:rsidRPr="0019751A">
        <w:rPr>
          <w:b/>
          <w:sz w:val="28"/>
          <w:szCs w:val="28"/>
        </w:rPr>
        <w:t>Контрольно-измерительные</w:t>
      </w:r>
      <w:r w:rsidR="00D031E6">
        <w:rPr>
          <w:b/>
          <w:sz w:val="28"/>
          <w:szCs w:val="28"/>
        </w:rPr>
        <w:t xml:space="preserve"> </w:t>
      </w:r>
      <w:r w:rsidR="008D5D8E" w:rsidRPr="0019751A">
        <w:rPr>
          <w:b/>
          <w:sz w:val="28"/>
          <w:szCs w:val="28"/>
        </w:rPr>
        <w:t>материалы</w:t>
      </w:r>
    </w:p>
    <w:p w:rsidR="005E0D9F" w:rsidRDefault="005E0D9F" w:rsidP="005E0D9F">
      <w:pPr>
        <w:widowControl w:val="0"/>
        <w:ind w:firstLine="709"/>
        <w:jc w:val="both"/>
        <w:rPr>
          <w:rFonts w:eastAsiaTheme="minorHAnsi"/>
          <w:b/>
          <w:i/>
          <w:color w:val="000000"/>
          <w:sz w:val="28"/>
          <w:szCs w:val="28"/>
        </w:rPr>
      </w:pPr>
    </w:p>
    <w:p w:rsidR="008D5D8E" w:rsidRPr="008D5D8E" w:rsidRDefault="008D5D8E" w:rsidP="00132C8F">
      <w:pPr>
        <w:widowControl w:val="0"/>
        <w:ind w:firstLine="567"/>
        <w:jc w:val="both"/>
        <w:rPr>
          <w:rFonts w:eastAsiaTheme="minorHAnsi"/>
          <w:b/>
          <w:color w:val="000000"/>
          <w:sz w:val="28"/>
          <w:szCs w:val="28"/>
        </w:rPr>
      </w:pPr>
      <w:r w:rsidRPr="008D5D8E">
        <w:rPr>
          <w:rFonts w:eastAsiaTheme="minorHAnsi"/>
          <w:b/>
          <w:color w:val="000000"/>
          <w:sz w:val="28"/>
          <w:szCs w:val="28"/>
        </w:rPr>
        <w:t>Промежуточная</w:t>
      </w:r>
      <w:r w:rsidR="00D031E6">
        <w:rPr>
          <w:rFonts w:eastAsiaTheme="minorHAnsi"/>
          <w:b/>
          <w:color w:val="000000"/>
          <w:sz w:val="28"/>
          <w:szCs w:val="28"/>
        </w:rPr>
        <w:t xml:space="preserve"> </w:t>
      </w:r>
      <w:r w:rsidRPr="008D5D8E">
        <w:rPr>
          <w:rFonts w:eastAsiaTheme="minorHAnsi"/>
          <w:b/>
          <w:color w:val="000000"/>
          <w:sz w:val="28"/>
          <w:szCs w:val="28"/>
        </w:rPr>
        <w:t>аттестация</w:t>
      </w:r>
    </w:p>
    <w:p w:rsidR="005E0D9F" w:rsidRPr="005A449B" w:rsidRDefault="005E0D9F" w:rsidP="00132C8F">
      <w:pPr>
        <w:widowControl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5A449B">
        <w:rPr>
          <w:rFonts w:eastAsiaTheme="minorHAnsi"/>
          <w:b/>
          <w:i/>
          <w:color w:val="000000"/>
          <w:sz w:val="28"/>
          <w:szCs w:val="28"/>
        </w:rPr>
        <w:t>Инструкция:</w:t>
      </w:r>
      <w:r w:rsidR="00D031E6">
        <w:rPr>
          <w:rFonts w:eastAsiaTheme="minorHAnsi"/>
          <w:b/>
          <w:i/>
          <w:color w:val="000000"/>
          <w:sz w:val="28"/>
          <w:szCs w:val="28"/>
        </w:rPr>
        <w:t xml:space="preserve"> </w:t>
      </w:r>
      <w:r w:rsidRPr="005A449B">
        <w:rPr>
          <w:rFonts w:eastAsiaTheme="minorHAnsi"/>
          <w:color w:val="000000"/>
          <w:sz w:val="28"/>
          <w:szCs w:val="28"/>
        </w:rPr>
        <w:t>выберите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5A449B">
        <w:rPr>
          <w:rFonts w:eastAsiaTheme="minorHAnsi"/>
          <w:color w:val="000000"/>
          <w:sz w:val="28"/>
          <w:szCs w:val="28"/>
        </w:rPr>
        <w:t>один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5A449B">
        <w:rPr>
          <w:rFonts w:eastAsiaTheme="minorHAnsi"/>
          <w:color w:val="000000"/>
          <w:sz w:val="28"/>
          <w:szCs w:val="28"/>
        </w:rPr>
        <w:t>или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5A449B">
        <w:rPr>
          <w:rFonts w:eastAsiaTheme="minorHAnsi"/>
          <w:color w:val="000000"/>
          <w:sz w:val="28"/>
          <w:szCs w:val="28"/>
        </w:rPr>
        <w:t>несколько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5A449B">
        <w:rPr>
          <w:rFonts w:eastAsiaTheme="minorHAnsi"/>
          <w:color w:val="000000"/>
          <w:sz w:val="28"/>
          <w:szCs w:val="28"/>
        </w:rPr>
        <w:t>правильных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5A449B">
        <w:rPr>
          <w:rFonts w:eastAsiaTheme="minorHAnsi"/>
          <w:color w:val="000000"/>
          <w:sz w:val="28"/>
          <w:szCs w:val="28"/>
        </w:rPr>
        <w:t>ответов.</w:t>
      </w:r>
    </w:p>
    <w:p w:rsid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1.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общении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человеком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нарушением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слуха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следует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lastRenderedPageBreak/>
        <w:t>1)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проявить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снисходительность;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2)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говорить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громко,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избегать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высоких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звуков;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3)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убедиться,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что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пациент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хорошо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понял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то,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что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ему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сказано;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4)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громко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кричать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ему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ухо;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5)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использовать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высокие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звуки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речи.</w:t>
      </w:r>
    </w:p>
    <w:p w:rsid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2.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подъеме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(спуске)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незрячего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пациента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по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лестнице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необходимо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передвигаться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1)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перпендикулярно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ступенькам;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2)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под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острым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углом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к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ступенькам;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3)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под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тупым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углом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к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ступенькам;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4)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плавно;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5)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без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резких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движений.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3.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Чтобы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привлечь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внимание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человека,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который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плохо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слышит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1)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можно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похлопать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его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плечу;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2)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категорически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рекомендуется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махать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ему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рукой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или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похлопывать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плечу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–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это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проявление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неуважения;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3)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можно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включить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выключить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свет,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выдерживая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паузу;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4)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можно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помахать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ему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рукой;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5)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можно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быстро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несколько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раз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включить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выключить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свет.</w:t>
      </w:r>
    </w:p>
    <w:p w:rsid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4.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="008B4C6E">
        <w:rPr>
          <w:rFonts w:eastAsiaTheme="minorHAnsi"/>
          <w:color w:val="000000"/>
          <w:sz w:val="28"/>
          <w:szCs w:val="28"/>
        </w:rPr>
        <w:t>«</w:t>
      </w:r>
      <w:r w:rsidRPr="00132C8F">
        <w:rPr>
          <w:rFonts w:eastAsiaTheme="minorHAnsi"/>
          <w:color w:val="000000"/>
          <w:sz w:val="28"/>
          <w:szCs w:val="28"/>
        </w:rPr>
        <w:t>Трудные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темы</w:t>
      </w:r>
      <w:r w:rsidR="008B4C6E">
        <w:rPr>
          <w:rFonts w:eastAsiaTheme="minorHAnsi"/>
          <w:color w:val="000000"/>
          <w:sz w:val="28"/>
          <w:szCs w:val="28"/>
        </w:rPr>
        <w:t>»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разговоре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пожилым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пациентом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1)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отказ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вождения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автомобиля;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2)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сообщение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="008B4C6E">
        <w:rPr>
          <w:rFonts w:eastAsiaTheme="minorHAnsi"/>
          <w:color w:val="000000"/>
          <w:sz w:val="28"/>
          <w:szCs w:val="28"/>
        </w:rPr>
        <w:t>«</w:t>
      </w:r>
      <w:r w:rsidRPr="00132C8F">
        <w:rPr>
          <w:rFonts w:eastAsiaTheme="minorHAnsi"/>
          <w:color w:val="000000"/>
          <w:sz w:val="28"/>
          <w:szCs w:val="28"/>
        </w:rPr>
        <w:t>плохих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новостей</w:t>
      </w:r>
      <w:r w:rsidR="008B4C6E">
        <w:rPr>
          <w:rFonts w:eastAsiaTheme="minorHAnsi"/>
          <w:color w:val="000000"/>
          <w:sz w:val="28"/>
          <w:szCs w:val="28"/>
        </w:rPr>
        <w:t>»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здоровье;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3)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насилие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отношении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пациента;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4)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свадьба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внучки;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5)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конец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жизни.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5.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Если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плохо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слышащий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человек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читает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губам,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то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нужно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1)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использовать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мимику,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жесты,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телодвижения;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2)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использовать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простые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фразы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избегать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несущественных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слов;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3)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подчеркнуто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четко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proofErr w:type="gramStart"/>
      <w:r w:rsidRPr="00132C8F">
        <w:rPr>
          <w:rFonts w:eastAsiaTheme="minorHAnsi"/>
          <w:color w:val="000000"/>
          <w:sz w:val="28"/>
          <w:szCs w:val="28"/>
        </w:rPr>
        <w:t>артикулировать</w:t>
      </w:r>
      <w:proofErr w:type="gramEnd"/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слова;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4)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говорить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ясно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медленно;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5E0D9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5)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смотреть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лицо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собеседника.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6.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132C8F">
        <w:rPr>
          <w:rFonts w:eastAsiaTheme="minorHAnsi"/>
          <w:color w:val="000000"/>
          <w:sz w:val="28"/>
          <w:szCs w:val="28"/>
        </w:rPr>
        <w:t>Неэйджистское</w:t>
      </w:r>
      <w:proofErr w:type="spellEnd"/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общение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пожилым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пациентом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1)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должно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противостоять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132C8F">
        <w:rPr>
          <w:rFonts w:eastAsiaTheme="minorHAnsi"/>
          <w:color w:val="000000"/>
          <w:sz w:val="28"/>
          <w:szCs w:val="28"/>
        </w:rPr>
        <w:t>самоэйджизму</w:t>
      </w:r>
      <w:proofErr w:type="spellEnd"/>
      <w:r w:rsidRPr="00132C8F">
        <w:rPr>
          <w:rFonts w:eastAsiaTheme="minorHAnsi"/>
          <w:color w:val="000000"/>
          <w:sz w:val="28"/>
          <w:szCs w:val="28"/>
        </w:rPr>
        <w:t>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proofErr w:type="gramStart"/>
      <w:r w:rsidRPr="00132C8F">
        <w:rPr>
          <w:rFonts w:eastAsiaTheme="minorHAnsi"/>
          <w:color w:val="000000"/>
          <w:sz w:val="28"/>
          <w:szCs w:val="28"/>
        </w:rPr>
        <w:t>свойственному</w:t>
      </w:r>
      <w:proofErr w:type="gramEnd"/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многим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пожилым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людям;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2)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требует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индивидуализированного,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ориентированного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на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человека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подхода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к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уходу;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3)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означает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создание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ухода,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учитывающего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уникальные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потребности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пожилых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людей;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4)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означает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стандартизации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процедур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лечения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для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всех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возрастов;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5)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требует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одинаковых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процедур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лечения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для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всех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возрастов.</w:t>
      </w:r>
    </w:p>
    <w:p w:rsid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7.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Проявления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132C8F">
        <w:rPr>
          <w:rFonts w:eastAsiaTheme="minorHAnsi"/>
          <w:color w:val="000000"/>
          <w:sz w:val="28"/>
          <w:szCs w:val="28"/>
        </w:rPr>
        <w:t>эйджизма</w:t>
      </w:r>
      <w:proofErr w:type="spellEnd"/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132C8F">
        <w:rPr>
          <w:rFonts w:eastAsiaTheme="minorHAnsi"/>
          <w:color w:val="000000"/>
          <w:sz w:val="28"/>
          <w:szCs w:val="28"/>
        </w:rPr>
        <w:t>онкомаммологии</w:t>
      </w:r>
      <w:proofErr w:type="spellEnd"/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lastRenderedPageBreak/>
        <w:t>1)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пациенткам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старших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возрастов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реже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предлагают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реконструктивные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операции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после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132C8F">
        <w:rPr>
          <w:rFonts w:eastAsiaTheme="minorHAnsi"/>
          <w:color w:val="000000"/>
          <w:sz w:val="28"/>
          <w:szCs w:val="28"/>
        </w:rPr>
        <w:t>мастэктомии</w:t>
      </w:r>
      <w:proofErr w:type="spellEnd"/>
      <w:r w:rsidRPr="00132C8F">
        <w:rPr>
          <w:rFonts w:eastAsiaTheme="minorHAnsi"/>
          <w:color w:val="000000"/>
          <w:sz w:val="28"/>
          <w:szCs w:val="28"/>
        </w:rPr>
        <w:t>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2)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пациенткам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старших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возрастов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чаще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предлагают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proofErr w:type="gramStart"/>
      <w:r w:rsidRPr="00132C8F">
        <w:rPr>
          <w:rFonts w:eastAsiaTheme="minorHAnsi"/>
          <w:color w:val="000000"/>
          <w:sz w:val="28"/>
          <w:szCs w:val="28"/>
        </w:rPr>
        <w:t>радикальную</w:t>
      </w:r>
      <w:proofErr w:type="gramEnd"/>
      <w:r w:rsidR="00D031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132C8F">
        <w:rPr>
          <w:rFonts w:eastAsiaTheme="minorHAnsi"/>
          <w:color w:val="000000"/>
          <w:sz w:val="28"/>
          <w:szCs w:val="28"/>
        </w:rPr>
        <w:t>мастэктомию</w:t>
      </w:r>
      <w:proofErr w:type="spellEnd"/>
      <w:r w:rsidRPr="00132C8F">
        <w:rPr>
          <w:rFonts w:eastAsiaTheme="minorHAnsi"/>
          <w:color w:val="000000"/>
          <w:sz w:val="28"/>
          <w:szCs w:val="28"/>
        </w:rPr>
        <w:t>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3)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пациенткам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старших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возрастов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реже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предлагают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proofErr w:type="gramStart"/>
      <w:r w:rsidRPr="00132C8F">
        <w:rPr>
          <w:rFonts w:eastAsiaTheme="minorHAnsi"/>
          <w:color w:val="000000"/>
          <w:sz w:val="28"/>
          <w:szCs w:val="28"/>
        </w:rPr>
        <w:t>радикальную</w:t>
      </w:r>
      <w:proofErr w:type="gramEnd"/>
      <w:r w:rsidR="00D031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132C8F">
        <w:rPr>
          <w:rFonts w:eastAsiaTheme="minorHAnsi"/>
          <w:color w:val="000000"/>
          <w:sz w:val="28"/>
          <w:szCs w:val="28"/>
        </w:rPr>
        <w:t>мастэктомию</w:t>
      </w:r>
      <w:proofErr w:type="spellEnd"/>
      <w:r w:rsidRPr="00132C8F">
        <w:rPr>
          <w:rFonts w:eastAsiaTheme="minorHAnsi"/>
          <w:color w:val="000000"/>
          <w:sz w:val="28"/>
          <w:szCs w:val="28"/>
        </w:rPr>
        <w:t>;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4)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пациенткам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старших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возрастов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реже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предлагают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органосохраняющие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операции;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5)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пациенток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старших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возрастов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реже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приглашают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пройти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скрининг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на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рак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молочной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железы.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8.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Кто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чаще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проявляет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132C8F">
        <w:rPr>
          <w:rFonts w:eastAsiaTheme="minorHAnsi"/>
          <w:color w:val="000000"/>
          <w:sz w:val="28"/>
          <w:szCs w:val="28"/>
        </w:rPr>
        <w:t>эйджизм</w:t>
      </w:r>
      <w:proofErr w:type="spellEnd"/>
      <w:r w:rsidRPr="00132C8F">
        <w:rPr>
          <w:rFonts w:eastAsiaTheme="minorHAnsi"/>
          <w:color w:val="000000"/>
          <w:sz w:val="28"/>
          <w:szCs w:val="28"/>
        </w:rPr>
        <w:t>?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1)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мужчины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более</w:t>
      </w:r>
      <w:proofErr w:type="gramStart"/>
      <w:r w:rsidRPr="00132C8F">
        <w:rPr>
          <w:rFonts w:eastAsiaTheme="minorHAnsi"/>
          <w:color w:val="000000"/>
          <w:sz w:val="28"/>
          <w:szCs w:val="28"/>
        </w:rPr>
        <w:t>,</w:t>
      </w:r>
      <w:proofErr w:type="gramEnd"/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чем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женщины;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2)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медсестры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более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склонны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к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132C8F">
        <w:rPr>
          <w:rFonts w:eastAsiaTheme="minorHAnsi"/>
          <w:color w:val="000000"/>
          <w:sz w:val="28"/>
          <w:szCs w:val="28"/>
        </w:rPr>
        <w:t>эйджизму</w:t>
      </w:r>
      <w:proofErr w:type="spellEnd"/>
      <w:r w:rsidRPr="00132C8F">
        <w:rPr>
          <w:rFonts w:eastAsiaTheme="minorHAnsi"/>
          <w:color w:val="000000"/>
          <w:sz w:val="28"/>
          <w:szCs w:val="28"/>
        </w:rPr>
        <w:t>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чем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врачи;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3)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менее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образованные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более</w:t>
      </w:r>
      <w:proofErr w:type="gramStart"/>
      <w:r w:rsidRPr="00132C8F">
        <w:rPr>
          <w:rFonts w:eastAsiaTheme="minorHAnsi"/>
          <w:color w:val="000000"/>
          <w:sz w:val="28"/>
          <w:szCs w:val="28"/>
        </w:rPr>
        <w:t>,</w:t>
      </w:r>
      <w:proofErr w:type="gramEnd"/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чем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те,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кто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много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учился;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4)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молодые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более</w:t>
      </w:r>
      <w:proofErr w:type="gramStart"/>
      <w:r w:rsidRPr="00132C8F">
        <w:rPr>
          <w:rFonts w:eastAsiaTheme="minorHAnsi"/>
          <w:color w:val="000000"/>
          <w:sz w:val="28"/>
          <w:szCs w:val="28"/>
        </w:rPr>
        <w:t>,</w:t>
      </w:r>
      <w:proofErr w:type="gramEnd"/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чем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медработники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среднего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возраста;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5)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врачи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более</w:t>
      </w:r>
      <w:proofErr w:type="gramStart"/>
      <w:r w:rsidRPr="00132C8F">
        <w:rPr>
          <w:rFonts w:eastAsiaTheme="minorHAnsi"/>
          <w:color w:val="000000"/>
          <w:sz w:val="28"/>
          <w:szCs w:val="28"/>
        </w:rPr>
        <w:t>,</w:t>
      </w:r>
      <w:proofErr w:type="gramEnd"/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чем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медсестры.</w:t>
      </w:r>
    </w:p>
    <w:p w:rsidR="00132C8F" w:rsidRDefault="00132C8F" w:rsidP="00132C8F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</w:rPr>
      </w:pP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9.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Ситуация,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когда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медсестры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младший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персонал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поощряют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зависимое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поведение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пожилого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пациента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выражают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недовольство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при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его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стремлении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сделать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что-то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самостоятельно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1)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получила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название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="008B4C6E">
        <w:rPr>
          <w:rFonts w:eastAsiaTheme="minorHAnsi"/>
          <w:color w:val="000000"/>
          <w:sz w:val="28"/>
          <w:szCs w:val="28"/>
        </w:rPr>
        <w:t>«</w:t>
      </w:r>
      <w:r w:rsidRPr="00132C8F">
        <w:rPr>
          <w:rFonts w:eastAsiaTheme="minorHAnsi"/>
          <w:color w:val="000000"/>
          <w:sz w:val="28"/>
          <w:szCs w:val="28"/>
        </w:rPr>
        <w:t>сценария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зависимости-поддержки</w:t>
      </w:r>
      <w:r w:rsidR="008B4C6E">
        <w:rPr>
          <w:rFonts w:eastAsiaTheme="minorHAnsi"/>
          <w:color w:val="000000"/>
          <w:sz w:val="28"/>
          <w:szCs w:val="28"/>
        </w:rPr>
        <w:t>»</w:t>
      </w:r>
      <w:r w:rsidRPr="00132C8F">
        <w:rPr>
          <w:rFonts w:eastAsiaTheme="minorHAnsi"/>
          <w:color w:val="000000"/>
          <w:sz w:val="28"/>
          <w:szCs w:val="28"/>
        </w:rPr>
        <w:t>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2)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указывает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на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высокое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качество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сестринского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ухода;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3)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всех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смыслах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является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положительным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явлением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сестринского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ухода;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4)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усиливает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зависимость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пожилых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людей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препятствует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их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независимому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поведению;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5)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обеспечивает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безопасность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пожилых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пациентов.</w:t>
      </w:r>
    </w:p>
    <w:p w:rsid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1</w:t>
      </w:r>
      <w:r w:rsidRPr="00132C8F">
        <w:rPr>
          <w:rFonts w:eastAsiaTheme="minorHAnsi"/>
          <w:color w:val="000000"/>
          <w:sz w:val="28"/>
          <w:szCs w:val="28"/>
        </w:rPr>
        <w:t>0.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Проявления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132C8F">
        <w:rPr>
          <w:rFonts w:eastAsiaTheme="minorHAnsi"/>
          <w:color w:val="000000"/>
          <w:sz w:val="28"/>
          <w:szCs w:val="28"/>
        </w:rPr>
        <w:t>эйджизма</w:t>
      </w:r>
      <w:proofErr w:type="spellEnd"/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в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обращении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пожилым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пациентом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1)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обращения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="008B4C6E">
        <w:rPr>
          <w:rFonts w:eastAsiaTheme="minorHAnsi"/>
          <w:color w:val="000000"/>
          <w:sz w:val="28"/>
          <w:szCs w:val="28"/>
        </w:rPr>
        <w:t>«</w:t>
      </w:r>
      <w:r w:rsidRPr="00132C8F">
        <w:rPr>
          <w:rFonts w:eastAsiaTheme="minorHAnsi"/>
          <w:color w:val="000000"/>
          <w:sz w:val="28"/>
          <w:szCs w:val="28"/>
        </w:rPr>
        <w:t>бабуля</w:t>
      </w:r>
      <w:r w:rsidR="008B4C6E">
        <w:rPr>
          <w:rFonts w:eastAsiaTheme="minorHAnsi"/>
          <w:color w:val="000000"/>
          <w:sz w:val="28"/>
          <w:szCs w:val="28"/>
        </w:rPr>
        <w:t>»</w:t>
      </w:r>
      <w:r w:rsidRPr="00132C8F">
        <w:rPr>
          <w:rFonts w:eastAsiaTheme="minorHAnsi"/>
          <w:color w:val="000000"/>
          <w:sz w:val="28"/>
          <w:szCs w:val="28"/>
        </w:rPr>
        <w:t>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="008B4C6E">
        <w:rPr>
          <w:rFonts w:eastAsiaTheme="minorHAnsi"/>
          <w:color w:val="000000"/>
          <w:sz w:val="28"/>
          <w:szCs w:val="28"/>
        </w:rPr>
        <w:t>«</w:t>
      </w:r>
      <w:r w:rsidRPr="00132C8F">
        <w:rPr>
          <w:rFonts w:eastAsiaTheme="minorHAnsi"/>
          <w:color w:val="000000"/>
          <w:sz w:val="28"/>
          <w:szCs w:val="28"/>
        </w:rPr>
        <w:t>дед</w:t>
      </w:r>
      <w:r w:rsidR="008B4C6E">
        <w:rPr>
          <w:rFonts w:eastAsiaTheme="minorHAnsi"/>
          <w:color w:val="000000"/>
          <w:sz w:val="28"/>
          <w:szCs w:val="28"/>
        </w:rPr>
        <w:t>»</w:t>
      </w:r>
      <w:r w:rsidRPr="00132C8F">
        <w:rPr>
          <w:rFonts w:eastAsiaTheme="minorHAnsi"/>
          <w:color w:val="000000"/>
          <w:sz w:val="28"/>
          <w:szCs w:val="28"/>
        </w:rPr>
        <w:t>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="008B4C6E">
        <w:rPr>
          <w:rFonts w:eastAsiaTheme="minorHAnsi"/>
          <w:color w:val="000000"/>
          <w:sz w:val="28"/>
          <w:szCs w:val="28"/>
        </w:rPr>
        <w:t>«</w:t>
      </w:r>
      <w:r w:rsidRPr="00132C8F">
        <w:rPr>
          <w:rFonts w:eastAsiaTheme="minorHAnsi"/>
          <w:color w:val="000000"/>
          <w:sz w:val="28"/>
          <w:szCs w:val="28"/>
        </w:rPr>
        <w:t>отец</w:t>
      </w:r>
      <w:r w:rsidR="008B4C6E">
        <w:rPr>
          <w:rFonts w:eastAsiaTheme="minorHAnsi"/>
          <w:color w:val="000000"/>
          <w:sz w:val="28"/>
          <w:szCs w:val="28"/>
        </w:rPr>
        <w:t>»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т.п.;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2)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проявление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снисходительности,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покровительственный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тон;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3)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редкое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обращение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имени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отчеству;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132C8F" w:rsidRPr="00132C8F" w:rsidRDefault="00132C8F" w:rsidP="00132C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4)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безразличие;</w:t>
      </w:r>
      <w:r w:rsidR="00AB2FFD">
        <w:rPr>
          <w:rFonts w:eastAsiaTheme="minorHAnsi"/>
          <w:color w:val="000000"/>
          <w:sz w:val="28"/>
          <w:szCs w:val="28"/>
        </w:rPr>
        <w:t>*</w:t>
      </w:r>
    </w:p>
    <w:p w:rsidR="00593BC7" w:rsidRDefault="00132C8F" w:rsidP="00132C8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32C8F">
        <w:rPr>
          <w:rFonts w:eastAsiaTheme="minorHAnsi"/>
          <w:color w:val="000000"/>
          <w:sz w:val="28"/>
          <w:szCs w:val="28"/>
        </w:rPr>
        <w:t>5)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частое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использование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юмора,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улыбкой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на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лице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при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разговоре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с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132C8F">
        <w:rPr>
          <w:rFonts w:eastAsiaTheme="minorHAnsi"/>
          <w:color w:val="000000"/>
          <w:sz w:val="28"/>
          <w:szCs w:val="28"/>
        </w:rPr>
        <w:t>пожилым.</w:t>
      </w:r>
      <w:r w:rsidRPr="00132C8F">
        <w:rPr>
          <w:rFonts w:eastAsiaTheme="minorHAnsi"/>
          <w:b/>
          <w:color w:val="000000"/>
          <w:sz w:val="28"/>
          <w:szCs w:val="28"/>
        </w:rPr>
        <w:cr/>
      </w:r>
    </w:p>
    <w:p w:rsidR="000464AC" w:rsidRDefault="000464AC" w:rsidP="008D5D8E">
      <w:pPr>
        <w:tabs>
          <w:tab w:val="left" w:pos="142"/>
        </w:tabs>
        <w:ind w:firstLine="567"/>
        <w:rPr>
          <w:b/>
          <w:sz w:val="28"/>
          <w:szCs w:val="28"/>
        </w:rPr>
      </w:pPr>
      <w:r w:rsidRPr="001D56A3">
        <w:rPr>
          <w:b/>
          <w:sz w:val="28"/>
          <w:szCs w:val="28"/>
        </w:rPr>
        <w:t>Итогов</w:t>
      </w:r>
      <w:r w:rsidR="008D5D8E">
        <w:rPr>
          <w:b/>
          <w:sz w:val="28"/>
          <w:szCs w:val="28"/>
        </w:rPr>
        <w:t>ая</w:t>
      </w:r>
      <w:r w:rsidR="00D031E6">
        <w:rPr>
          <w:b/>
          <w:sz w:val="28"/>
          <w:szCs w:val="28"/>
        </w:rPr>
        <w:t xml:space="preserve"> </w:t>
      </w:r>
      <w:r w:rsidR="008D5D8E">
        <w:rPr>
          <w:b/>
          <w:sz w:val="28"/>
          <w:szCs w:val="28"/>
        </w:rPr>
        <w:t>аттестация</w:t>
      </w:r>
    </w:p>
    <w:p w:rsidR="000464AC" w:rsidRDefault="000464AC" w:rsidP="00593BC7">
      <w:pPr>
        <w:widowControl w:val="0"/>
        <w:tabs>
          <w:tab w:val="left" w:pos="142"/>
        </w:tabs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5A449B">
        <w:rPr>
          <w:rFonts w:eastAsiaTheme="minorHAnsi"/>
          <w:b/>
          <w:i/>
          <w:color w:val="000000"/>
          <w:sz w:val="28"/>
          <w:szCs w:val="28"/>
        </w:rPr>
        <w:t>Инструкция:</w:t>
      </w:r>
      <w:r w:rsidR="00D031E6">
        <w:rPr>
          <w:rFonts w:eastAsiaTheme="minorHAnsi"/>
          <w:b/>
          <w:i/>
          <w:color w:val="000000"/>
          <w:sz w:val="28"/>
          <w:szCs w:val="28"/>
        </w:rPr>
        <w:t xml:space="preserve"> </w:t>
      </w:r>
      <w:r w:rsidRPr="005A449B">
        <w:rPr>
          <w:rFonts w:eastAsiaTheme="minorHAnsi"/>
          <w:color w:val="000000"/>
          <w:sz w:val="28"/>
          <w:szCs w:val="28"/>
        </w:rPr>
        <w:t>выберите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5A449B">
        <w:rPr>
          <w:rFonts w:eastAsiaTheme="minorHAnsi"/>
          <w:color w:val="000000"/>
          <w:sz w:val="28"/>
          <w:szCs w:val="28"/>
        </w:rPr>
        <w:t>один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5A449B">
        <w:rPr>
          <w:rFonts w:eastAsiaTheme="minorHAnsi"/>
          <w:color w:val="000000"/>
          <w:sz w:val="28"/>
          <w:szCs w:val="28"/>
        </w:rPr>
        <w:t>или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5A449B">
        <w:rPr>
          <w:rFonts w:eastAsiaTheme="minorHAnsi"/>
          <w:color w:val="000000"/>
          <w:sz w:val="28"/>
          <w:szCs w:val="28"/>
        </w:rPr>
        <w:t>несколько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5A449B">
        <w:rPr>
          <w:rFonts w:eastAsiaTheme="minorHAnsi"/>
          <w:color w:val="000000"/>
          <w:sz w:val="28"/>
          <w:szCs w:val="28"/>
        </w:rPr>
        <w:t>правильных</w:t>
      </w:r>
      <w:r w:rsidR="00D031E6">
        <w:rPr>
          <w:rFonts w:eastAsiaTheme="minorHAnsi"/>
          <w:color w:val="000000"/>
          <w:sz w:val="28"/>
          <w:szCs w:val="28"/>
        </w:rPr>
        <w:t xml:space="preserve"> </w:t>
      </w:r>
      <w:r w:rsidRPr="005A449B">
        <w:rPr>
          <w:rFonts w:eastAsiaTheme="minorHAnsi"/>
          <w:color w:val="000000"/>
          <w:sz w:val="28"/>
          <w:szCs w:val="28"/>
        </w:rPr>
        <w:t>ответов.</w:t>
      </w:r>
    </w:p>
    <w:p w:rsidR="00EF3DB9" w:rsidRDefault="00EF3DB9" w:rsidP="00593BC7">
      <w:pPr>
        <w:widowControl w:val="0"/>
        <w:tabs>
          <w:tab w:val="left" w:pos="142"/>
        </w:tabs>
        <w:ind w:firstLine="567"/>
        <w:jc w:val="both"/>
        <w:rPr>
          <w:rFonts w:eastAsiaTheme="minorHAnsi"/>
          <w:color w:val="000000"/>
          <w:sz w:val="28"/>
          <w:szCs w:val="28"/>
        </w:rPr>
      </w:pPr>
    </w:p>
    <w:p w:rsidR="00EE0188" w:rsidRP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1. Демографическая ситуация в России в настоящее время характеризуется:</w:t>
      </w:r>
    </w:p>
    <w:p w:rsidR="00EE0188" w:rsidRPr="00EE0188" w:rsidRDefault="00EE0188" w:rsidP="00E10B2C">
      <w:pPr>
        <w:pStyle w:val="affe"/>
        <w:numPr>
          <w:ilvl w:val="0"/>
          <w:numId w:val="19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уменьшением продолжительности жизни</w:t>
      </w:r>
    </w:p>
    <w:p w:rsidR="00EE0188" w:rsidRPr="00EE0188" w:rsidRDefault="00EE0188" w:rsidP="00E10B2C">
      <w:pPr>
        <w:pStyle w:val="affe"/>
        <w:numPr>
          <w:ilvl w:val="0"/>
          <w:numId w:val="19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увеличением рождаемости</w:t>
      </w:r>
    </w:p>
    <w:p w:rsidR="00EE0188" w:rsidRPr="00EE0188" w:rsidRDefault="00EE0188" w:rsidP="00E10B2C">
      <w:pPr>
        <w:pStyle w:val="affe"/>
        <w:numPr>
          <w:ilvl w:val="0"/>
          <w:numId w:val="19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изменением социальной структуры общества</w:t>
      </w:r>
    </w:p>
    <w:p w:rsidR="00EE0188" w:rsidRPr="00EE0188" w:rsidRDefault="00EE0188" w:rsidP="00E10B2C">
      <w:pPr>
        <w:pStyle w:val="affe"/>
        <w:numPr>
          <w:ilvl w:val="0"/>
          <w:numId w:val="19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увеличением числа лиц пожилого и старческого возраста</w:t>
      </w:r>
      <w:r>
        <w:rPr>
          <w:rFonts w:ascii="Times New Roman" w:hAnsi="Times New Roman"/>
          <w:sz w:val="28"/>
          <w:szCs w:val="28"/>
        </w:rPr>
        <w:t>*</w:t>
      </w:r>
    </w:p>
    <w:p w:rsid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188" w:rsidRP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2. Геронтология – это:</w:t>
      </w:r>
    </w:p>
    <w:p w:rsidR="00EE0188" w:rsidRPr="00EE0188" w:rsidRDefault="00EE0188" w:rsidP="00E10B2C">
      <w:pPr>
        <w:pStyle w:val="affe"/>
        <w:numPr>
          <w:ilvl w:val="0"/>
          <w:numId w:val="20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раздел социологии и психолог</w:t>
      </w:r>
      <w:r>
        <w:rPr>
          <w:rFonts w:ascii="Times New Roman" w:hAnsi="Times New Roman"/>
          <w:sz w:val="28"/>
          <w:szCs w:val="28"/>
        </w:rPr>
        <w:t xml:space="preserve">ии, изучающий изменение психики </w:t>
      </w:r>
      <w:r w:rsidRPr="00EE0188">
        <w:rPr>
          <w:rFonts w:ascii="Times New Roman" w:hAnsi="Times New Roman"/>
          <w:sz w:val="28"/>
          <w:szCs w:val="28"/>
        </w:rPr>
        <w:t>при старении человека</w:t>
      </w:r>
    </w:p>
    <w:p w:rsidR="00EE0188" w:rsidRPr="00EE0188" w:rsidRDefault="00EE0188" w:rsidP="00E10B2C">
      <w:pPr>
        <w:pStyle w:val="affe"/>
        <w:numPr>
          <w:ilvl w:val="0"/>
          <w:numId w:val="20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раздел биологии и медицины, изучающий процесс старения человека</w:t>
      </w:r>
      <w:r>
        <w:rPr>
          <w:rFonts w:ascii="Times New Roman" w:hAnsi="Times New Roman"/>
          <w:sz w:val="28"/>
          <w:szCs w:val="28"/>
        </w:rPr>
        <w:t>*</w:t>
      </w:r>
    </w:p>
    <w:p w:rsid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188" w:rsidRP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3. Гериатрия – это область клинической медицины, которая:</w:t>
      </w:r>
    </w:p>
    <w:p w:rsidR="00EE0188" w:rsidRPr="00EE0188" w:rsidRDefault="00EE0188" w:rsidP="00E10B2C">
      <w:pPr>
        <w:pStyle w:val="affe"/>
        <w:numPr>
          <w:ilvl w:val="0"/>
          <w:numId w:val="21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lastRenderedPageBreak/>
        <w:t>изучает болезни людей старших возрастных групп</w:t>
      </w:r>
      <w:r>
        <w:rPr>
          <w:rFonts w:ascii="Times New Roman" w:hAnsi="Times New Roman"/>
          <w:sz w:val="28"/>
          <w:szCs w:val="28"/>
        </w:rPr>
        <w:t>*</w:t>
      </w:r>
    </w:p>
    <w:p w:rsidR="00EE0188" w:rsidRPr="00EE0188" w:rsidRDefault="00EE0188" w:rsidP="00E10B2C">
      <w:pPr>
        <w:pStyle w:val="affe"/>
        <w:numPr>
          <w:ilvl w:val="0"/>
          <w:numId w:val="21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определяет условия проживани</w:t>
      </w:r>
      <w:r>
        <w:rPr>
          <w:rFonts w:ascii="Times New Roman" w:hAnsi="Times New Roman"/>
          <w:sz w:val="28"/>
          <w:szCs w:val="28"/>
        </w:rPr>
        <w:t xml:space="preserve">я людей пожилого и  старческого </w:t>
      </w:r>
      <w:r w:rsidRPr="00EE0188">
        <w:rPr>
          <w:rFonts w:ascii="Times New Roman" w:hAnsi="Times New Roman"/>
          <w:sz w:val="28"/>
          <w:szCs w:val="28"/>
        </w:rPr>
        <w:t>возраста</w:t>
      </w:r>
    </w:p>
    <w:p w:rsidR="00EE0188" w:rsidRPr="00EE0188" w:rsidRDefault="00EE0188" w:rsidP="00E10B2C">
      <w:pPr>
        <w:pStyle w:val="affe"/>
        <w:numPr>
          <w:ilvl w:val="0"/>
          <w:numId w:val="21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разрабатывает методы лечения и профилактики заболеваний людей пожилого и старческого возраста</w:t>
      </w:r>
    </w:p>
    <w:p w:rsid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188" w:rsidRP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4. Наиболее частая психосоци</w:t>
      </w:r>
      <w:r>
        <w:rPr>
          <w:rFonts w:ascii="Times New Roman" w:hAnsi="Times New Roman"/>
          <w:sz w:val="28"/>
          <w:szCs w:val="28"/>
        </w:rPr>
        <w:t xml:space="preserve">альная проблема пожилых людей – </w:t>
      </w:r>
      <w:r w:rsidRPr="00EE0188">
        <w:rPr>
          <w:rFonts w:ascii="Times New Roman" w:hAnsi="Times New Roman"/>
          <w:sz w:val="28"/>
          <w:szCs w:val="28"/>
        </w:rPr>
        <w:t>это:</w:t>
      </w:r>
    </w:p>
    <w:p w:rsidR="00EE0188" w:rsidRPr="00EE0188" w:rsidRDefault="00EE0188" w:rsidP="00E10B2C">
      <w:pPr>
        <w:pStyle w:val="affe"/>
        <w:numPr>
          <w:ilvl w:val="0"/>
          <w:numId w:val="22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социальная самоизоляция</w:t>
      </w:r>
    </w:p>
    <w:p w:rsidR="00EE0188" w:rsidRPr="00EE0188" w:rsidRDefault="00EE0188" w:rsidP="00E10B2C">
      <w:pPr>
        <w:pStyle w:val="affe"/>
        <w:numPr>
          <w:ilvl w:val="0"/>
          <w:numId w:val="22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чувство одиночества</w:t>
      </w:r>
      <w:r>
        <w:rPr>
          <w:rFonts w:ascii="Times New Roman" w:hAnsi="Times New Roman"/>
          <w:sz w:val="28"/>
          <w:szCs w:val="28"/>
        </w:rPr>
        <w:t>*</w:t>
      </w:r>
    </w:p>
    <w:p w:rsidR="00EE0188" w:rsidRPr="00EE0188" w:rsidRDefault="00EE0188" w:rsidP="00E10B2C">
      <w:pPr>
        <w:pStyle w:val="affe"/>
        <w:numPr>
          <w:ilvl w:val="0"/>
          <w:numId w:val="22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 xml:space="preserve">беспокойство за судьбу </w:t>
      </w:r>
      <w:proofErr w:type="gramStart"/>
      <w:r w:rsidRPr="00EE0188">
        <w:rPr>
          <w:rFonts w:ascii="Times New Roman" w:hAnsi="Times New Roman"/>
          <w:sz w:val="28"/>
          <w:szCs w:val="28"/>
        </w:rPr>
        <w:t>близких</w:t>
      </w:r>
      <w:proofErr w:type="gramEnd"/>
    </w:p>
    <w:p w:rsidR="00EE0188" w:rsidRPr="00EE0188" w:rsidRDefault="00EE0188" w:rsidP="00E10B2C">
      <w:pPr>
        <w:pStyle w:val="affe"/>
        <w:numPr>
          <w:ilvl w:val="0"/>
          <w:numId w:val="22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 xml:space="preserve">чувство </w:t>
      </w:r>
      <w:proofErr w:type="spellStart"/>
      <w:r w:rsidRPr="00EE0188">
        <w:rPr>
          <w:rFonts w:ascii="Times New Roman" w:hAnsi="Times New Roman"/>
          <w:sz w:val="28"/>
          <w:szCs w:val="28"/>
        </w:rPr>
        <w:t>невостребованности</w:t>
      </w:r>
      <w:proofErr w:type="spellEnd"/>
    </w:p>
    <w:p w:rsid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188" w:rsidRP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EE0188">
        <w:rPr>
          <w:rFonts w:ascii="Times New Roman" w:hAnsi="Times New Roman"/>
          <w:sz w:val="28"/>
          <w:szCs w:val="28"/>
        </w:rPr>
        <w:t>Саркопения</w:t>
      </w:r>
      <w:proofErr w:type="spellEnd"/>
      <w:r w:rsidRPr="00EE0188">
        <w:rPr>
          <w:rFonts w:ascii="Times New Roman" w:hAnsi="Times New Roman"/>
          <w:sz w:val="28"/>
          <w:szCs w:val="28"/>
        </w:rPr>
        <w:t xml:space="preserve"> – это:</w:t>
      </w:r>
    </w:p>
    <w:p w:rsidR="00EE0188" w:rsidRPr="00EE0188" w:rsidRDefault="00EE0188" w:rsidP="00E10B2C">
      <w:pPr>
        <w:pStyle w:val="affe"/>
        <w:numPr>
          <w:ilvl w:val="0"/>
          <w:numId w:val="23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злокачественная опухоль</w:t>
      </w:r>
    </w:p>
    <w:p w:rsidR="00EE0188" w:rsidRPr="00EE0188" w:rsidRDefault="00EE0188" w:rsidP="00E10B2C">
      <w:pPr>
        <w:pStyle w:val="affe"/>
        <w:numPr>
          <w:ilvl w:val="0"/>
          <w:numId w:val="23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обусловленное возрастом деген</w:t>
      </w:r>
      <w:r>
        <w:rPr>
          <w:rFonts w:ascii="Times New Roman" w:hAnsi="Times New Roman"/>
          <w:sz w:val="28"/>
          <w:szCs w:val="28"/>
        </w:rPr>
        <w:t xml:space="preserve">еративно-атрофическое изменение </w:t>
      </w:r>
      <w:r w:rsidRPr="00EE0188">
        <w:rPr>
          <w:rFonts w:ascii="Times New Roman" w:hAnsi="Times New Roman"/>
          <w:sz w:val="28"/>
          <w:szCs w:val="28"/>
        </w:rPr>
        <w:t>мышечной ткани</w:t>
      </w:r>
      <w:r>
        <w:rPr>
          <w:rFonts w:ascii="Times New Roman" w:hAnsi="Times New Roman"/>
          <w:sz w:val="28"/>
          <w:szCs w:val="28"/>
        </w:rPr>
        <w:t>*</w:t>
      </w:r>
    </w:p>
    <w:p w:rsidR="00EE0188" w:rsidRPr="00EE0188" w:rsidRDefault="00EE0188" w:rsidP="00E10B2C">
      <w:pPr>
        <w:pStyle w:val="affe"/>
        <w:numPr>
          <w:ilvl w:val="0"/>
          <w:numId w:val="23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патология крови</w:t>
      </w:r>
    </w:p>
    <w:p w:rsid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188" w:rsidRP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6. Синдром старческой астении не характеризуется:</w:t>
      </w:r>
    </w:p>
    <w:p w:rsidR="00EE0188" w:rsidRPr="00EE0188" w:rsidRDefault="00EE0188" w:rsidP="00E10B2C">
      <w:pPr>
        <w:pStyle w:val="affe"/>
        <w:numPr>
          <w:ilvl w:val="0"/>
          <w:numId w:val="24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развитием зависимости от посторонней помощи</w:t>
      </w:r>
    </w:p>
    <w:p w:rsidR="00EE0188" w:rsidRPr="00EE0188" w:rsidRDefault="00EE0188" w:rsidP="00E10B2C">
      <w:pPr>
        <w:pStyle w:val="affe"/>
        <w:numPr>
          <w:ilvl w:val="0"/>
          <w:numId w:val="24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утратой способности к самообслуживанию</w:t>
      </w:r>
    </w:p>
    <w:p w:rsidR="00EE0188" w:rsidRPr="00EE0188" w:rsidRDefault="00EE0188" w:rsidP="00E10B2C">
      <w:pPr>
        <w:pStyle w:val="affe"/>
        <w:numPr>
          <w:ilvl w:val="0"/>
          <w:numId w:val="24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повышением двигательной активности</w:t>
      </w:r>
      <w:r>
        <w:rPr>
          <w:rFonts w:ascii="Times New Roman" w:hAnsi="Times New Roman"/>
          <w:sz w:val="28"/>
          <w:szCs w:val="28"/>
        </w:rPr>
        <w:t>*</w:t>
      </w:r>
    </w:p>
    <w:p w:rsidR="00EE0188" w:rsidRPr="00EE0188" w:rsidRDefault="00EE0188" w:rsidP="00E10B2C">
      <w:pPr>
        <w:pStyle w:val="affe"/>
        <w:numPr>
          <w:ilvl w:val="0"/>
          <w:numId w:val="24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наличием гериатрических синдромов</w:t>
      </w:r>
    </w:p>
    <w:p w:rsid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188" w:rsidRP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EE0188">
        <w:rPr>
          <w:rFonts w:ascii="Times New Roman" w:hAnsi="Times New Roman"/>
          <w:sz w:val="28"/>
          <w:szCs w:val="28"/>
        </w:rPr>
        <w:t>Предупреждение</w:t>
      </w:r>
      <w:proofErr w:type="gramEnd"/>
      <w:r w:rsidRPr="00EE0188">
        <w:rPr>
          <w:rFonts w:ascii="Times New Roman" w:hAnsi="Times New Roman"/>
          <w:sz w:val="28"/>
          <w:szCs w:val="28"/>
        </w:rPr>
        <w:t xml:space="preserve"> какого со</w:t>
      </w:r>
      <w:r>
        <w:rPr>
          <w:rFonts w:ascii="Times New Roman" w:hAnsi="Times New Roman"/>
          <w:sz w:val="28"/>
          <w:szCs w:val="28"/>
        </w:rPr>
        <w:t xml:space="preserve">стояния не служит профилактикой </w:t>
      </w:r>
      <w:r w:rsidRPr="00EE0188">
        <w:rPr>
          <w:rFonts w:ascii="Times New Roman" w:hAnsi="Times New Roman"/>
          <w:sz w:val="28"/>
          <w:szCs w:val="28"/>
        </w:rPr>
        <w:t>синдрома старческой астении?</w:t>
      </w:r>
    </w:p>
    <w:p w:rsidR="00EE0188" w:rsidRPr="00EE0188" w:rsidRDefault="00EE0188" w:rsidP="00E10B2C">
      <w:pPr>
        <w:pStyle w:val="affe"/>
        <w:numPr>
          <w:ilvl w:val="0"/>
          <w:numId w:val="25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деменция</w:t>
      </w:r>
    </w:p>
    <w:p w:rsidR="00EE0188" w:rsidRPr="00EE0188" w:rsidRDefault="00EE0188" w:rsidP="00E10B2C">
      <w:pPr>
        <w:pStyle w:val="affe"/>
        <w:numPr>
          <w:ilvl w:val="0"/>
          <w:numId w:val="25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патологические переломы</w:t>
      </w:r>
    </w:p>
    <w:p w:rsidR="00EE0188" w:rsidRPr="00EE0188" w:rsidRDefault="00EE0188" w:rsidP="00E10B2C">
      <w:pPr>
        <w:pStyle w:val="affe"/>
        <w:numPr>
          <w:ilvl w:val="0"/>
          <w:numId w:val="25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ожирение</w:t>
      </w:r>
      <w:r>
        <w:rPr>
          <w:rFonts w:ascii="Times New Roman" w:hAnsi="Times New Roman"/>
          <w:sz w:val="28"/>
          <w:szCs w:val="28"/>
        </w:rPr>
        <w:t>*</w:t>
      </w:r>
    </w:p>
    <w:p w:rsidR="00EE0188" w:rsidRPr="00EE0188" w:rsidRDefault="00EE0188" w:rsidP="00E10B2C">
      <w:pPr>
        <w:pStyle w:val="affe"/>
        <w:numPr>
          <w:ilvl w:val="0"/>
          <w:numId w:val="25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прогрессирующее похудание</w:t>
      </w:r>
    </w:p>
    <w:p w:rsid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188" w:rsidRP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8. В каком возрасте может развиться старческая астения?</w:t>
      </w:r>
    </w:p>
    <w:p w:rsidR="00EE0188" w:rsidRPr="00EE0188" w:rsidRDefault="00EE0188" w:rsidP="00E10B2C">
      <w:pPr>
        <w:pStyle w:val="affe"/>
        <w:numPr>
          <w:ilvl w:val="0"/>
          <w:numId w:val="26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в зрелом</w:t>
      </w:r>
    </w:p>
    <w:p w:rsidR="00EE0188" w:rsidRPr="00EE0188" w:rsidRDefault="00EE0188" w:rsidP="00E10B2C">
      <w:pPr>
        <w:pStyle w:val="affe"/>
        <w:numPr>
          <w:ilvl w:val="0"/>
          <w:numId w:val="26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в старческом</w:t>
      </w:r>
    </w:p>
    <w:p w:rsidR="00EE0188" w:rsidRPr="00EE0188" w:rsidRDefault="00EE0188" w:rsidP="00E10B2C">
      <w:pPr>
        <w:pStyle w:val="affe"/>
        <w:numPr>
          <w:ilvl w:val="0"/>
          <w:numId w:val="26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в пожилом</w:t>
      </w:r>
    </w:p>
    <w:p w:rsidR="00EE0188" w:rsidRPr="00EE0188" w:rsidRDefault="00EE0188" w:rsidP="00E10B2C">
      <w:pPr>
        <w:pStyle w:val="affe"/>
        <w:numPr>
          <w:ilvl w:val="0"/>
          <w:numId w:val="26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в пожилом и старческом</w:t>
      </w:r>
      <w:r>
        <w:rPr>
          <w:rFonts w:ascii="Times New Roman" w:hAnsi="Times New Roman"/>
          <w:sz w:val="28"/>
          <w:szCs w:val="28"/>
        </w:rPr>
        <w:t>*</w:t>
      </w:r>
    </w:p>
    <w:p w:rsid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188" w:rsidRP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9. Гериатрический осмотр под</w:t>
      </w:r>
      <w:r w:rsidR="00E10B2C">
        <w:rPr>
          <w:rFonts w:ascii="Times New Roman" w:hAnsi="Times New Roman"/>
          <w:sz w:val="28"/>
          <w:szCs w:val="28"/>
        </w:rPr>
        <w:t xml:space="preserve">разумевает получение информации </w:t>
      </w:r>
      <w:r w:rsidRPr="00EE0188">
        <w:rPr>
          <w:rFonts w:ascii="Times New Roman" w:hAnsi="Times New Roman"/>
          <w:sz w:val="28"/>
          <w:szCs w:val="28"/>
        </w:rPr>
        <w:t>по следующим позициям:</w:t>
      </w:r>
    </w:p>
    <w:p w:rsidR="00EE0188" w:rsidRPr="00EE0188" w:rsidRDefault="00EE0188" w:rsidP="00E10B2C">
      <w:pPr>
        <w:pStyle w:val="affe"/>
        <w:numPr>
          <w:ilvl w:val="0"/>
          <w:numId w:val="27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сведения о личности пациента</w:t>
      </w:r>
    </w:p>
    <w:p w:rsidR="00EE0188" w:rsidRPr="00EE0188" w:rsidRDefault="00EE0188" w:rsidP="00E10B2C">
      <w:pPr>
        <w:pStyle w:val="affe"/>
        <w:numPr>
          <w:ilvl w:val="0"/>
          <w:numId w:val="27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оценка физического состояния</w:t>
      </w:r>
    </w:p>
    <w:p w:rsidR="00EE0188" w:rsidRPr="00EE0188" w:rsidRDefault="00EE0188" w:rsidP="00E10B2C">
      <w:pPr>
        <w:pStyle w:val="affe"/>
        <w:numPr>
          <w:ilvl w:val="0"/>
          <w:numId w:val="27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оценка психического статуса</w:t>
      </w:r>
    </w:p>
    <w:p w:rsidR="00EE0188" w:rsidRPr="00EE0188" w:rsidRDefault="00EE0188" w:rsidP="00E10B2C">
      <w:pPr>
        <w:pStyle w:val="affe"/>
        <w:numPr>
          <w:ilvl w:val="0"/>
          <w:numId w:val="27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социальный статус</w:t>
      </w:r>
    </w:p>
    <w:p w:rsidR="00EE0188" w:rsidRPr="00EE0188" w:rsidRDefault="00EE0188" w:rsidP="00E10B2C">
      <w:pPr>
        <w:pStyle w:val="affe"/>
        <w:numPr>
          <w:ilvl w:val="0"/>
          <w:numId w:val="27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все перечисленное верно</w:t>
      </w:r>
      <w:r>
        <w:rPr>
          <w:rFonts w:ascii="Times New Roman" w:hAnsi="Times New Roman"/>
          <w:sz w:val="28"/>
          <w:szCs w:val="28"/>
        </w:rPr>
        <w:t>*</w:t>
      </w:r>
    </w:p>
    <w:p w:rsid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188" w:rsidRP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10. Крайним проявлением старческой астении является:</w:t>
      </w:r>
    </w:p>
    <w:p w:rsidR="00EE0188" w:rsidRPr="00EE0188" w:rsidRDefault="00EE0188" w:rsidP="00E10B2C">
      <w:pPr>
        <w:pStyle w:val="affe"/>
        <w:numPr>
          <w:ilvl w:val="0"/>
          <w:numId w:val="28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полная обездвиженность</w:t>
      </w:r>
      <w:r>
        <w:rPr>
          <w:rFonts w:ascii="Times New Roman" w:hAnsi="Times New Roman"/>
          <w:sz w:val="28"/>
          <w:szCs w:val="28"/>
        </w:rPr>
        <w:t>*</w:t>
      </w:r>
    </w:p>
    <w:p w:rsidR="00EE0188" w:rsidRPr="00EE0188" w:rsidRDefault="00EE0188" w:rsidP="00E10B2C">
      <w:pPr>
        <w:pStyle w:val="affe"/>
        <w:numPr>
          <w:ilvl w:val="0"/>
          <w:numId w:val="28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188">
        <w:rPr>
          <w:rFonts w:ascii="Times New Roman" w:hAnsi="Times New Roman"/>
          <w:sz w:val="28"/>
          <w:szCs w:val="28"/>
        </w:rPr>
        <w:t>гипомобильность</w:t>
      </w:r>
      <w:proofErr w:type="spellEnd"/>
    </w:p>
    <w:p w:rsidR="00EE0188" w:rsidRPr="00EE0188" w:rsidRDefault="00EE0188" w:rsidP="00E10B2C">
      <w:pPr>
        <w:pStyle w:val="affe"/>
        <w:numPr>
          <w:ilvl w:val="0"/>
          <w:numId w:val="28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lastRenderedPageBreak/>
        <w:t>деменция</w:t>
      </w:r>
    </w:p>
    <w:p w:rsidR="00EE0188" w:rsidRPr="00EE0188" w:rsidRDefault="00EE0188" w:rsidP="00E10B2C">
      <w:pPr>
        <w:pStyle w:val="affe"/>
        <w:numPr>
          <w:ilvl w:val="0"/>
          <w:numId w:val="28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синдром падений</w:t>
      </w:r>
    </w:p>
    <w:p w:rsid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188" w:rsidRP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 xml:space="preserve">11. Для синдрома </w:t>
      </w:r>
      <w:proofErr w:type="spellStart"/>
      <w:r w:rsidRPr="00EE0188">
        <w:rPr>
          <w:rFonts w:ascii="Times New Roman" w:hAnsi="Times New Roman"/>
          <w:sz w:val="28"/>
          <w:szCs w:val="28"/>
        </w:rPr>
        <w:t>мальнутриции</w:t>
      </w:r>
      <w:proofErr w:type="spellEnd"/>
      <w:r w:rsidRPr="00EE01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0188">
        <w:rPr>
          <w:rFonts w:ascii="Times New Roman" w:hAnsi="Times New Roman"/>
          <w:sz w:val="28"/>
          <w:szCs w:val="28"/>
        </w:rPr>
        <w:t>характерны</w:t>
      </w:r>
      <w:proofErr w:type="gramEnd"/>
      <w:r w:rsidRPr="00EE0188">
        <w:rPr>
          <w:rFonts w:ascii="Times New Roman" w:hAnsi="Times New Roman"/>
          <w:sz w:val="28"/>
          <w:szCs w:val="28"/>
        </w:rPr>
        <w:t>:</w:t>
      </w:r>
    </w:p>
    <w:p w:rsidR="00EE0188" w:rsidRPr="00EE0188" w:rsidRDefault="00EE0188" w:rsidP="00E10B2C">
      <w:pPr>
        <w:pStyle w:val="affe"/>
        <w:numPr>
          <w:ilvl w:val="0"/>
          <w:numId w:val="29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низкие значения индекса массы тела</w:t>
      </w:r>
      <w:r>
        <w:rPr>
          <w:rFonts w:ascii="Times New Roman" w:hAnsi="Times New Roman"/>
          <w:sz w:val="28"/>
          <w:szCs w:val="28"/>
        </w:rPr>
        <w:t>*</w:t>
      </w:r>
    </w:p>
    <w:p w:rsidR="00EE0188" w:rsidRPr="00EE0188" w:rsidRDefault="00EE0188" w:rsidP="00E10B2C">
      <w:pPr>
        <w:pStyle w:val="affe"/>
        <w:numPr>
          <w:ilvl w:val="0"/>
          <w:numId w:val="29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высокие значения индекса массы тела</w:t>
      </w:r>
    </w:p>
    <w:p w:rsidR="00EE0188" w:rsidRPr="00EE0188" w:rsidRDefault="00EE0188" w:rsidP="00E10B2C">
      <w:pPr>
        <w:pStyle w:val="affe"/>
        <w:numPr>
          <w:ilvl w:val="0"/>
          <w:numId w:val="29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повышение индекса массы тела</w:t>
      </w:r>
    </w:p>
    <w:p w:rsidR="00EE0188" w:rsidRPr="00EE0188" w:rsidRDefault="00EE0188" w:rsidP="00E10B2C">
      <w:pPr>
        <w:pStyle w:val="affe"/>
        <w:numPr>
          <w:ilvl w:val="0"/>
          <w:numId w:val="29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нормальные значения индекса массы тела</w:t>
      </w:r>
    </w:p>
    <w:p w:rsid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188" w:rsidRP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12. Оценка по применяемой в г</w:t>
      </w:r>
      <w:r>
        <w:rPr>
          <w:rFonts w:ascii="Times New Roman" w:hAnsi="Times New Roman"/>
          <w:sz w:val="28"/>
          <w:szCs w:val="28"/>
        </w:rPr>
        <w:t xml:space="preserve">ериатрической диагностике шкале </w:t>
      </w:r>
      <w:r w:rsidRPr="00EE0188">
        <w:rPr>
          <w:rFonts w:ascii="Times New Roman" w:hAnsi="Times New Roman"/>
          <w:sz w:val="28"/>
          <w:szCs w:val="28"/>
        </w:rPr>
        <w:t>«Возраст не помеха» позволяет ориентирова</w:t>
      </w:r>
      <w:r>
        <w:rPr>
          <w:rFonts w:ascii="Times New Roman" w:hAnsi="Times New Roman"/>
          <w:sz w:val="28"/>
          <w:szCs w:val="28"/>
        </w:rPr>
        <w:t xml:space="preserve">ться на выявление </w:t>
      </w:r>
      <w:r w:rsidRPr="00EE0188">
        <w:rPr>
          <w:rFonts w:ascii="Times New Roman" w:hAnsi="Times New Roman"/>
          <w:sz w:val="28"/>
          <w:szCs w:val="28"/>
        </w:rPr>
        <w:t xml:space="preserve">основных гериатрических синдромов, </w:t>
      </w:r>
      <w:proofErr w:type="gramStart"/>
      <w:r w:rsidRPr="00EE0188">
        <w:rPr>
          <w:rFonts w:ascii="Times New Roman" w:hAnsi="Times New Roman"/>
          <w:sz w:val="28"/>
          <w:szCs w:val="28"/>
        </w:rPr>
        <w:t>кроме</w:t>
      </w:r>
      <w:proofErr w:type="gramEnd"/>
      <w:r w:rsidRPr="00EE0188">
        <w:rPr>
          <w:rFonts w:ascii="Times New Roman" w:hAnsi="Times New Roman"/>
          <w:sz w:val="28"/>
          <w:szCs w:val="28"/>
        </w:rPr>
        <w:t>:</w:t>
      </w:r>
    </w:p>
    <w:p w:rsidR="00EE0188" w:rsidRPr="00EE0188" w:rsidRDefault="00EE0188" w:rsidP="00E10B2C">
      <w:pPr>
        <w:pStyle w:val="affe"/>
        <w:numPr>
          <w:ilvl w:val="0"/>
          <w:numId w:val="30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 xml:space="preserve">синдрома </w:t>
      </w:r>
      <w:proofErr w:type="spellStart"/>
      <w:r w:rsidRPr="00EE0188">
        <w:rPr>
          <w:rFonts w:ascii="Times New Roman" w:hAnsi="Times New Roman"/>
          <w:sz w:val="28"/>
          <w:szCs w:val="28"/>
        </w:rPr>
        <w:t>мальнутриции</w:t>
      </w:r>
      <w:proofErr w:type="spellEnd"/>
    </w:p>
    <w:p w:rsidR="00EE0188" w:rsidRPr="00EE0188" w:rsidRDefault="00EE0188" w:rsidP="00E10B2C">
      <w:pPr>
        <w:pStyle w:val="affe"/>
        <w:numPr>
          <w:ilvl w:val="0"/>
          <w:numId w:val="30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нарушения двигательной активности</w:t>
      </w:r>
    </w:p>
    <w:p w:rsidR="00EE0188" w:rsidRPr="00EE0188" w:rsidRDefault="00EE0188" w:rsidP="00E10B2C">
      <w:pPr>
        <w:pStyle w:val="affe"/>
        <w:numPr>
          <w:ilvl w:val="0"/>
          <w:numId w:val="30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 xml:space="preserve">синдрома </w:t>
      </w:r>
      <w:proofErr w:type="spellStart"/>
      <w:r w:rsidRPr="00EE0188">
        <w:rPr>
          <w:rFonts w:ascii="Times New Roman" w:hAnsi="Times New Roman"/>
          <w:sz w:val="28"/>
          <w:szCs w:val="28"/>
        </w:rPr>
        <w:t>полипрагмазии</w:t>
      </w:r>
      <w:proofErr w:type="spellEnd"/>
      <w:r>
        <w:rPr>
          <w:rFonts w:ascii="Times New Roman" w:hAnsi="Times New Roman"/>
          <w:sz w:val="28"/>
          <w:szCs w:val="28"/>
        </w:rPr>
        <w:t>*</w:t>
      </w:r>
    </w:p>
    <w:p w:rsidR="00EE0188" w:rsidRPr="00EE0188" w:rsidRDefault="00EE0188" w:rsidP="00E10B2C">
      <w:pPr>
        <w:pStyle w:val="affe"/>
        <w:numPr>
          <w:ilvl w:val="0"/>
          <w:numId w:val="30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недержания мочи и кала</w:t>
      </w:r>
    </w:p>
    <w:p w:rsid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188" w:rsidRP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13. Целью специализированного гериатрического осмотра служит:</w:t>
      </w:r>
    </w:p>
    <w:p w:rsidR="00EE0188" w:rsidRPr="00EE0188" w:rsidRDefault="00EE0188" w:rsidP="00E10B2C">
      <w:pPr>
        <w:pStyle w:val="affe"/>
        <w:numPr>
          <w:ilvl w:val="0"/>
          <w:numId w:val="31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выявление конкретного заболевания</w:t>
      </w:r>
    </w:p>
    <w:p w:rsidR="00EE0188" w:rsidRPr="00EE0188" w:rsidRDefault="00EE0188" w:rsidP="00E10B2C">
      <w:pPr>
        <w:pStyle w:val="affe"/>
        <w:numPr>
          <w:ilvl w:val="0"/>
          <w:numId w:val="31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продление жизни людей</w:t>
      </w:r>
    </w:p>
    <w:p w:rsidR="00EE0188" w:rsidRPr="00EE0188" w:rsidRDefault="00EE0188" w:rsidP="00E10B2C">
      <w:pPr>
        <w:pStyle w:val="affe"/>
        <w:numPr>
          <w:ilvl w:val="0"/>
          <w:numId w:val="31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выявление состояний, приводящих к снижению качества жизни</w:t>
      </w:r>
      <w:r>
        <w:rPr>
          <w:rFonts w:ascii="Times New Roman" w:hAnsi="Times New Roman"/>
          <w:sz w:val="28"/>
          <w:szCs w:val="28"/>
        </w:rPr>
        <w:t>*</w:t>
      </w:r>
    </w:p>
    <w:p w:rsid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188" w:rsidRP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14. Основная цель современной гериатрии:</w:t>
      </w:r>
    </w:p>
    <w:p w:rsidR="00EE0188" w:rsidRPr="00EE0188" w:rsidRDefault="00EE0188" w:rsidP="00E10B2C">
      <w:pPr>
        <w:pStyle w:val="affe"/>
        <w:numPr>
          <w:ilvl w:val="0"/>
          <w:numId w:val="32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повышение функционального состояния пожилого человека</w:t>
      </w:r>
      <w:r>
        <w:rPr>
          <w:rFonts w:ascii="Times New Roman" w:hAnsi="Times New Roman"/>
          <w:sz w:val="28"/>
          <w:szCs w:val="28"/>
        </w:rPr>
        <w:t>*</w:t>
      </w:r>
    </w:p>
    <w:p w:rsidR="00EE0188" w:rsidRPr="00EE0188" w:rsidRDefault="00EE0188" w:rsidP="00E10B2C">
      <w:pPr>
        <w:pStyle w:val="affe"/>
        <w:numPr>
          <w:ilvl w:val="0"/>
          <w:numId w:val="32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воздействие на этиологию и патогенез заболевания, а не повышение функционального состояния человека</w:t>
      </w:r>
    </w:p>
    <w:p w:rsidR="00EE0188" w:rsidRPr="00EE0188" w:rsidRDefault="00EE0188" w:rsidP="00E10B2C">
      <w:pPr>
        <w:pStyle w:val="affe"/>
        <w:numPr>
          <w:ilvl w:val="0"/>
          <w:numId w:val="32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повышение значимости фармакологических методов воздействия</w:t>
      </w:r>
    </w:p>
    <w:p w:rsid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188" w:rsidRP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 xml:space="preserve">15. Одна из главных задач геронтологии заключается </w:t>
      </w:r>
      <w:proofErr w:type="gramStart"/>
      <w:r w:rsidRPr="00EE0188">
        <w:rPr>
          <w:rFonts w:ascii="Times New Roman" w:hAnsi="Times New Roman"/>
          <w:sz w:val="28"/>
          <w:szCs w:val="28"/>
        </w:rPr>
        <w:t>в</w:t>
      </w:r>
      <w:proofErr w:type="gramEnd"/>
      <w:r w:rsidRPr="00EE0188">
        <w:rPr>
          <w:rFonts w:ascii="Times New Roman" w:hAnsi="Times New Roman"/>
          <w:sz w:val="28"/>
          <w:szCs w:val="28"/>
        </w:rPr>
        <w:t>:</w:t>
      </w:r>
    </w:p>
    <w:p w:rsidR="00EE0188" w:rsidRPr="00EE0188" w:rsidRDefault="00EE0188" w:rsidP="00E10B2C">
      <w:pPr>
        <w:pStyle w:val="affe"/>
        <w:numPr>
          <w:ilvl w:val="0"/>
          <w:numId w:val="33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188">
        <w:rPr>
          <w:rFonts w:ascii="Times New Roman" w:hAnsi="Times New Roman"/>
          <w:sz w:val="28"/>
          <w:szCs w:val="28"/>
        </w:rPr>
        <w:t>лечении</w:t>
      </w:r>
      <w:proofErr w:type="gramEnd"/>
      <w:r w:rsidRPr="00EE0188">
        <w:rPr>
          <w:rFonts w:ascii="Times New Roman" w:hAnsi="Times New Roman"/>
          <w:sz w:val="28"/>
          <w:szCs w:val="28"/>
        </w:rPr>
        <w:t xml:space="preserve"> болезней старости</w:t>
      </w:r>
    </w:p>
    <w:p w:rsidR="00EE0188" w:rsidRPr="00EE0188" w:rsidRDefault="00EE0188" w:rsidP="00E10B2C">
      <w:pPr>
        <w:pStyle w:val="affe"/>
        <w:numPr>
          <w:ilvl w:val="0"/>
          <w:numId w:val="33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188">
        <w:rPr>
          <w:rFonts w:ascii="Times New Roman" w:hAnsi="Times New Roman"/>
          <w:sz w:val="28"/>
          <w:szCs w:val="28"/>
        </w:rPr>
        <w:t>увеличении</w:t>
      </w:r>
      <w:proofErr w:type="gramEnd"/>
      <w:r w:rsidRPr="00EE0188">
        <w:rPr>
          <w:rFonts w:ascii="Times New Roman" w:hAnsi="Times New Roman"/>
          <w:sz w:val="28"/>
          <w:szCs w:val="28"/>
        </w:rPr>
        <w:t xml:space="preserve"> продолжительности жизни</w:t>
      </w:r>
    </w:p>
    <w:p w:rsidR="00EE0188" w:rsidRPr="00EE0188" w:rsidRDefault="00EE0188" w:rsidP="00E10B2C">
      <w:pPr>
        <w:pStyle w:val="affe"/>
        <w:numPr>
          <w:ilvl w:val="0"/>
          <w:numId w:val="33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188">
        <w:rPr>
          <w:rFonts w:ascii="Times New Roman" w:hAnsi="Times New Roman"/>
          <w:sz w:val="28"/>
          <w:szCs w:val="28"/>
        </w:rPr>
        <w:t>улучшении</w:t>
      </w:r>
      <w:proofErr w:type="gramEnd"/>
      <w:r w:rsidRPr="00EE0188">
        <w:rPr>
          <w:rFonts w:ascii="Times New Roman" w:hAnsi="Times New Roman"/>
          <w:sz w:val="28"/>
          <w:szCs w:val="28"/>
        </w:rPr>
        <w:t xml:space="preserve"> качества жизни</w:t>
      </w:r>
      <w:r>
        <w:rPr>
          <w:rFonts w:ascii="Times New Roman" w:hAnsi="Times New Roman"/>
          <w:sz w:val="28"/>
          <w:szCs w:val="28"/>
        </w:rPr>
        <w:t>*</w:t>
      </w:r>
    </w:p>
    <w:p w:rsidR="00EE0188" w:rsidRPr="00EE0188" w:rsidRDefault="00EE0188" w:rsidP="00E10B2C">
      <w:pPr>
        <w:pStyle w:val="affe"/>
        <w:numPr>
          <w:ilvl w:val="0"/>
          <w:numId w:val="33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188">
        <w:rPr>
          <w:rFonts w:ascii="Times New Roman" w:hAnsi="Times New Roman"/>
          <w:sz w:val="28"/>
          <w:szCs w:val="28"/>
        </w:rPr>
        <w:t>психологической адаптации пожилых людей</w:t>
      </w:r>
    </w:p>
    <w:p w:rsidR="00EE0188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</w:t>
      </w:r>
      <w:r w:rsidR="00EE0188">
        <w:rPr>
          <w:rFonts w:ascii="Times New Roman" w:hAnsi="Times New Roman"/>
          <w:sz w:val="28"/>
          <w:szCs w:val="28"/>
        </w:rPr>
        <w:t>6</w:t>
      </w:r>
      <w:r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Первая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реакция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сообщение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8B4C6E">
        <w:rPr>
          <w:rFonts w:ascii="Times New Roman" w:hAnsi="Times New Roman"/>
          <w:sz w:val="28"/>
          <w:szCs w:val="28"/>
        </w:rPr>
        <w:t>«</w:t>
      </w:r>
      <w:r w:rsidRPr="00132C8F">
        <w:rPr>
          <w:rFonts w:ascii="Times New Roman" w:hAnsi="Times New Roman"/>
          <w:sz w:val="28"/>
          <w:szCs w:val="28"/>
        </w:rPr>
        <w:t>плохих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новостей</w:t>
      </w:r>
      <w:r w:rsidR="008B4C6E">
        <w:rPr>
          <w:rFonts w:ascii="Times New Roman" w:hAnsi="Times New Roman"/>
          <w:sz w:val="28"/>
          <w:szCs w:val="28"/>
        </w:rPr>
        <w:t>»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8F">
        <w:rPr>
          <w:rFonts w:ascii="Times New Roman" w:hAnsi="Times New Roman"/>
          <w:sz w:val="28"/>
          <w:szCs w:val="28"/>
        </w:rPr>
        <w:t>Кюблер</w:t>
      </w:r>
      <w:proofErr w:type="spellEnd"/>
      <w:r w:rsidRPr="00132C8F">
        <w:rPr>
          <w:rFonts w:ascii="Times New Roman" w:hAnsi="Times New Roman"/>
          <w:sz w:val="28"/>
          <w:szCs w:val="28"/>
        </w:rPr>
        <w:t>-Росс</w:t>
      </w:r>
    </w:p>
    <w:p w:rsidR="00132C8F" w:rsidRPr="00132C8F" w:rsidRDefault="00132C8F" w:rsidP="00E10B2C">
      <w:pPr>
        <w:pStyle w:val="affe"/>
        <w:numPr>
          <w:ilvl w:val="0"/>
          <w:numId w:val="34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депрессия;</w:t>
      </w:r>
    </w:p>
    <w:p w:rsidR="00132C8F" w:rsidRPr="00132C8F" w:rsidRDefault="00132C8F" w:rsidP="00E10B2C">
      <w:pPr>
        <w:pStyle w:val="affe"/>
        <w:numPr>
          <w:ilvl w:val="0"/>
          <w:numId w:val="34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принятие;</w:t>
      </w:r>
    </w:p>
    <w:p w:rsidR="00132C8F" w:rsidRPr="00132C8F" w:rsidRDefault="00132C8F" w:rsidP="00E10B2C">
      <w:pPr>
        <w:pStyle w:val="affe"/>
        <w:numPr>
          <w:ilvl w:val="0"/>
          <w:numId w:val="34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отрицание;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numPr>
          <w:ilvl w:val="0"/>
          <w:numId w:val="34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отчаяние;</w:t>
      </w:r>
    </w:p>
    <w:p w:rsidR="00132C8F" w:rsidRPr="00132C8F" w:rsidRDefault="00132C8F" w:rsidP="00E10B2C">
      <w:pPr>
        <w:pStyle w:val="affe"/>
        <w:numPr>
          <w:ilvl w:val="0"/>
          <w:numId w:val="34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гнев.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Шестой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этап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переживания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8B4C6E">
        <w:rPr>
          <w:rFonts w:ascii="Times New Roman" w:hAnsi="Times New Roman"/>
          <w:sz w:val="28"/>
          <w:szCs w:val="28"/>
        </w:rPr>
        <w:t>«</w:t>
      </w:r>
      <w:r w:rsidR="00132C8F" w:rsidRPr="00132C8F">
        <w:rPr>
          <w:rFonts w:ascii="Times New Roman" w:hAnsi="Times New Roman"/>
          <w:sz w:val="28"/>
          <w:szCs w:val="28"/>
        </w:rPr>
        <w:t>плохих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новостей</w:t>
      </w:r>
      <w:r w:rsidR="008B4C6E">
        <w:rPr>
          <w:rFonts w:ascii="Times New Roman" w:hAnsi="Times New Roman"/>
          <w:sz w:val="28"/>
          <w:szCs w:val="28"/>
        </w:rPr>
        <w:t>»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C8F" w:rsidRPr="00132C8F">
        <w:rPr>
          <w:rFonts w:ascii="Times New Roman" w:hAnsi="Times New Roman"/>
          <w:sz w:val="28"/>
          <w:szCs w:val="28"/>
        </w:rPr>
        <w:t>Свенсону</w:t>
      </w:r>
      <w:proofErr w:type="spellEnd"/>
    </w:p>
    <w:p w:rsidR="00132C8F" w:rsidRPr="00132C8F" w:rsidRDefault="00132C8F" w:rsidP="00E10B2C">
      <w:pPr>
        <w:pStyle w:val="affe"/>
        <w:numPr>
          <w:ilvl w:val="0"/>
          <w:numId w:val="36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гнев;</w:t>
      </w:r>
    </w:p>
    <w:p w:rsidR="00132C8F" w:rsidRPr="00132C8F" w:rsidRDefault="00132C8F" w:rsidP="00E10B2C">
      <w:pPr>
        <w:pStyle w:val="affe"/>
        <w:numPr>
          <w:ilvl w:val="0"/>
          <w:numId w:val="36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отчаяние;</w:t>
      </w:r>
    </w:p>
    <w:p w:rsidR="00132C8F" w:rsidRPr="00132C8F" w:rsidRDefault="00132C8F" w:rsidP="00E10B2C">
      <w:pPr>
        <w:pStyle w:val="affe"/>
        <w:numPr>
          <w:ilvl w:val="0"/>
          <w:numId w:val="36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отрицание;</w:t>
      </w:r>
    </w:p>
    <w:p w:rsidR="00132C8F" w:rsidRPr="00132C8F" w:rsidRDefault="00132C8F" w:rsidP="00E10B2C">
      <w:pPr>
        <w:pStyle w:val="affe"/>
        <w:numPr>
          <w:ilvl w:val="0"/>
          <w:numId w:val="36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принятие,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возвращение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жизни;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numPr>
          <w:ilvl w:val="0"/>
          <w:numId w:val="36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депрессия.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Когнитивные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нарушения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–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это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нарушение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способности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двигаться;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понимать,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запоминать,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анализировать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информацию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т.п.;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бегать,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прыгать;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проявлять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волевые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усилия;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рисовать,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писать.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Как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C8F" w:rsidRPr="00132C8F">
        <w:rPr>
          <w:rFonts w:ascii="Times New Roman" w:hAnsi="Times New Roman"/>
          <w:sz w:val="28"/>
          <w:szCs w:val="28"/>
        </w:rPr>
        <w:t>дистанцирование</w:t>
      </w:r>
      <w:proofErr w:type="spellEnd"/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безразличие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к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>
        <w:rPr>
          <w:rFonts w:ascii="Times New Roman" w:hAnsi="Times New Roman"/>
          <w:sz w:val="28"/>
          <w:szCs w:val="28"/>
        </w:rPr>
        <w:t>пациенту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>
        <w:rPr>
          <w:rFonts w:ascii="Times New Roman" w:hAnsi="Times New Roman"/>
          <w:sz w:val="28"/>
          <w:szCs w:val="28"/>
        </w:rPr>
        <w:t>влияет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>
        <w:rPr>
          <w:rFonts w:ascii="Times New Roman" w:hAnsi="Times New Roman"/>
          <w:sz w:val="28"/>
          <w:szCs w:val="28"/>
        </w:rPr>
        <w:t>самочувствие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пациента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результаты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лечения?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влияют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только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краткосрочные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результаты;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влияют;</w:t>
      </w:r>
    </w:p>
    <w:p w:rsidR="001D58B8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8F">
        <w:rPr>
          <w:rFonts w:ascii="Times New Roman" w:hAnsi="Times New Roman"/>
          <w:sz w:val="28"/>
          <w:szCs w:val="28"/>
        </w:rPr>
        <w:t>дистанцирование</w:t>
      </w:r>
      <w:proofErr w:type="spellEnd"/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безразличие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сто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негативными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краткосрочными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долгосрочными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последствиями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для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здоровья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пациента;</w:t>
      </w:r>
      <w:r w:rsidR="00AB2FFD">
        <w:rPr>
          <w:rFonts w:ascii="Times New Roman" w:hAnsi="Times New Roman"/>
          <w:sz w:val="28"/>
          <w:szCs w:val="28"/>
        </w:rPr>
        <w:t>*</w:t>
      </w:r>
      <w:proofErr w:type="gramEnd"/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изучалось;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влияют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только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долгосрочные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результаты.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Подход,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который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можно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использовать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при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разговоре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тему,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которая </w:t>
      </w:r>
      <w:r w:rsidR="00132C8F" w:rsidRPr="00132C8F">
        <w:rPr>
          <w:rFonts w:ascii="Times New Roman" w:hAnsi="Times New Roman"/>
          <w:sz w:val="28"/>
          <w:szCs w:val="28"/>
        </w:rPr>
        <w:t>вызывает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стеснение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пациента,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называют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8B4C6E">
        <w:rPr>
          <w:rFonts w:ascii="Times New Roman" w:hAnsi="Times New Roman"/>
          <w:sz w:val="28"/>
          <w:szCs w:val="28"/>
        </w:rPr>
        <w:t>«</w:t>
      </w:r>
      <w:r w:rsidRPr="00132C8F">
        <w:rPr>
          <w:rFonts w:ascii="Times New Roman" w:hAnsi="Times New Roman"/>
          <w:sz w:val="28"/>
          <w:szCs w:val="28"/>
        </w:rPr>
        <w:t>поговорим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откровенно</w:t>
      </w:r>
      <w:r w:rsidR="008B4C6E">
        <w:rPr>
          <w:rFonts w:ascii="Times New Roman" w:hAnsi="Times New Roman"/>
          <w:sz w:val="28"/>
          <w:szCs w:val="28"/>
        </w:rPr>
        <w:t>»</w:t>
      </w:r>
      <w:r w:rsidRPr="00132C8F">
        <w:rPr>
          <w:rFonts w:ascii="Times New Roman" w:hAnsi="Times New Roman"/>
          <w:sz w:val="28"/>
          <w:szCs w:val="28"/>
        </w:rPr>
        <w:t>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8B4C6E">
        <w:rPr>
          <w:rFonts w:ascii="Times New Roman" w:hAnsi="Times New Roman"/>
          <w:sz w:val="28"/>
          <w:szCs w:val="28"/>
        </w:rPr>
        <w:t>«</w:t>
      </w:r>
      <w:r w:rsidRPr="00132C8F">
        <w:rPr>
          <w:rFonts w:ascii="Times New Roman" w:hAnsi="Times New Roman"/>
          <w:sz w:val="28"/>
          <w:szCs w:val="28"/>
        </w:rPr>
        <w:t>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бы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вашем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месте…</w:t>
      </w:r>
      <w:r w:rsidR="008B4C6E">
        <w:rPr>
          <w:rFonts w:ascii="Times New Roman" w:hAnsi="Times New Roman"/>
          <w:sz w:val="28"/>
          <w:szCs w:val="28"/>
        </w:rPr>
        <w:t>»</w:t>
      </w:r>
      <w:r w:rsidRPr="00132C8F">
        <w:rPr>
          <w:rFonts w:ascii="Times New Roman" w:hAnsi="Times New Roman"/>
          <w:sz w:val="28"/>
          <w:szCs w:val="28"/>
        </w:rPr>
        <w:t>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8B4C6E">
        <w:rPr>
          <w:rFonts w:ascii="Times New Roman" w:hAnsi="Times New Roman"/>
          <w:sz w:val="28"/>
          <w:szCs w:val="28"/>
        </w:rPr>
        <w:t>«</w:t>
      </w:r>
      <w:r w:rsidRPr="00132C8F">
        <w:rPr>
          <w:rFonts w:ascii="Times New Roman" w:hAnsi="Times New Roman"/>
          <w:sz w:val="28"/>
          <w:szCs w:val="28"/>
        </w:rPr>
        <w:t>вам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нечего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стесняться</w:t>
      </w:r>
      <w:r w:rsidR="008B4C6E">
        <w:rPr>
          <w:rFonts w:ascii="Times New Roman" w:hAnsi="Times New Roman"/>
          <w:sz w:val="28"/>
          <w:szCs w:val="28"/>
        </w:rPr>
        <w:t>»</w:t>
      </w:r>
      <w:r w:rsidRPr="00132C8F">
        <w:rPr>
          <w:rFonts w:ascii="Times New Roman" w:hAnsi="Times New Roman"/>
          <w:sz w:val="28"/>
          <w:szCs w:val="28"/>
        </w:rPr>
        <w:t>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8B4C6E">
        <w:rPr>
          <w:rFonts w:ascii="Times New Roman" w:hAnsi="Times New Roman"/>
          <w:sz w:val="28"/>
          <w:szCs w:val="28"/>
        </w:rPr>
        <w:t>«</w:t>
      </w:r>
      <w:r w:rsidRPr="00132C8F">
        <w:rPr>
          <w:rFonts w:ascii="Times New Roman" w:hAnsi="Times New Roman"/>
          <w:sz w:val="28"/>
          <w:szCs w:val="28"/>
        </w:rPr>
        <w:t>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других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также</w:t>
      </w:r>
      <w:r w:rsidR="008B4C6E">
        <w:rPr>
          <w:rFonts w:ascii="Times New Roman" w:hAnsi="Times New Roman"/>
          <w:sz w:val="28"/>
          <w:szCs w:val="28"/>
        </w:rPr>
        <w:t>»</w:t>
      </w:r>
      <w:r w:rsidRPr="00132C8F">
        <w:rPr>
          <w:rFonts w:ascii="Times New Roman" w:hAnsi="Times New Roman"/>
          <w:sz w:val="28"/>
          <w:szCs w:val="28"/>
        </w:rPr>
        <w:t>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8B4C6E">
        <w:rPr>
          <w:rFonts w:ascii="Times New Roman" w:hAnsi="Times New Roman"/>
          <w:sz w:val="28"/>
          <w:szCs w:val="28"/>
        </w:rPr>
        <w:t>«</w:t>
      </w:r>
      <w:r w:rsidRPr="00132C8F">
        <w:rPr>
          <w:rFonts w:ascii="Times New Roman" w:hAnsi="Times New Roman"/>
          <w:sz w:val="28"/>
          <w:szCs w:val="28"/>
        </w:rPr>
        <w:t>некоторые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люди</w:t>
      </w:r>
      <w:r w:rsidR="008B4C6E">
        <w:rPr>
          <w:rFonts w:ascii="Times New Roman" w:hAnsi="Times New Roman"/>
          <w:sz w:val="28"/>
          <w:szCs w:val="28"/>
        </w:rPr>
        <w:t>»</w:t>
      </w:r>
      <w:r w:rsidRPr="00132C8F">
        <w:rPr>
          <w:rFonts w:ascii="Times New Roman" w:hAnsi="Times New Roman"/>
          <w:sz w:val="28"/>
          <w:szCs w:val="28"/>
        </w:rPr>
        <w:t>.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Если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плохо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слышащий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человек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чита</w:t>
      </w:r>
      <w:r w:rsidR="00132C8F">
        <w:rPr>
          <w:rFonts w:ascii="Times New Roman" w:hAnsi="Times New Roman"/>
          <w:sz w:val="28"/>
          <w:szCs w:val="28"/>
        </w:rPr>
        <w:t>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>
        <w:rPr>
          <w:rFonts w:ascii="Times New Roman" w:hAnsi="Times New Roman"/>
          <w:sz w:val="28"/>
          <w:szCs w:val="28"/>
        </w:rPr>
        <w:t>по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>
        <w:rPr>
          <w:rFonts w:ascii="Times New Roman" w:hAnsi="Times New Roman"/>
          <w:sz w:val="28"/>
          <w:szCs w:val="28"/>
        </w:rPr>
        <w:t>губам,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>
        <w:rPr>
          <w:rFonts w:ascii="Times New Roman" w:hAnsi="Times New Roman"/>
          <w:sz w:val="28"/>
          <w:szCs w:val="28"/>
        </w:rPr>
        <w:t>то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>
        <w:rPr>
          <w:rFonts w:ascii="Times New Roman" w:hAnsi="Times New Roman"/>
          <w:sz w:val="28"/>
          <w:szCs w:val="28"/>
        </w:rPr>
        <w:t>обычно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>
        <w:rPr>
          <w:rFonts w:ascii="Times New Roman" w:hAnsi="Times New Roman"/>
          <w:sz w:val="28"/>
          <w:szCs w:val="28"/>
        </w:rPr>
        <w:t>он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>
        <w:rPr>
          <w:rFonts w:ascii="Times New Roman" w:hAnsi="Times New Roman"/>
          <w:sz w:val="28"/>
          <w:szCs w:val="28"/>
        </w:rPr>
        <w:t>может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понимать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3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слова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из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10;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9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слов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из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10;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1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слово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из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10;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все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сказанные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слова;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7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слов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из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10.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C8F" w:rsidRPr="00132C8F">
        <w:rPr>
          <w:rFonts w:ascii="Times New Roman" w:hAnsi="Times New Roman"/>
          <w:sz w:val="28"/>
          <w:szCs w:val="28"/>
        </w:rPr>
        <w:t>Эйджизм</w:t>
      </w:r>
      <w:proofErr w:type="spellEnd"/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–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это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дискриминация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признаку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принадлежности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той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или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иной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расе;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дискриминация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признаку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принадлежности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той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или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иной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социальной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группе;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дискриминация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религиозным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соображениям;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дискриминация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людей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старших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возрастов;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гендерная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дискриминация.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C8F" w:rsidRPr="00132C8F">
        <w:rPr>
          <w:rFonts w:ascii="Times New Roman" w:hAnsi="Times New Roman"/>
          <w:sz w:val="28"/>
          <w:szCs w:val="28"/>
        </w:rPr>
        <w:t>Эйджизм</w:t>
      </w:r>
      <w:proofErr w:type="spellEnd"/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в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медицине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является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острой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проблемой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для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здравоохранения;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является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потенциальным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препятствием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равенству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медицинской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помощи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пожилым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пациентам;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отсутствует;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влияет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результаты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оказания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медицинской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помощи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пожилым;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lastRenderedPageBreak/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препятствует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равенству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оказании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медицинской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помощи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пожилым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пациентам.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Если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пожилой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пациент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пришел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прием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сопровождающим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лицом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сопровождающие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часто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берут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инициативу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2C8F">
        <w:rPr>
          <w:rFonts w:ascii="Times New Roman" w:hAnsi="Times New Roman"/>
          <w:sz w:val="28"/>
          <w:szCs w:val="28"/>
        </w:rPr>
        <w:t>с</w:t>
      </w:r>
      <w:proofErr w:type="gramEnd"/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свои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руки;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следует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первое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место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стави</w:t>
      </w:r>
      <w:r>
        <w:rPr>
          <w:rFonts w:ascii="Times New Roman" w:hAnsi="Times New Roman"/>
          <w:sz w:val="28"/>
          <w:szCs w:val="28"/>
        </w:rPr>
        <w:t>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пожилого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пациента;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следует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первое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место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ставить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интересы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сопровождающего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лица;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конце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беседы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можно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обратиться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вопросами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сопровождающему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лицу;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разговор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следует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начинать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вопросов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сопровождающему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лицу.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При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общении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2C8F" w:rsidRPr="00132C8F">
        <w:rPr>
          <w:rFonts w:ascii="Times New Roman" w:hAnsi="Times New Roman"/>
          <w:sz w:val="28"/>
          <w:szCs w:val="28"/>
        </w:rPr>
        <w:t>пожилыми</w:t>
      </w:r>
      <w:proofErr w:type="gramEnd"/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следует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делать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пауз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–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это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раздражает;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необходимо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проявлять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терпение;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следует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выдерживать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паузы,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чтобы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дать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время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ответ;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следует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торопиться;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следует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вести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себя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также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как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молодыми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пациентами.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Когда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Вы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предлагаете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незрячему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человеку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сесть,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то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просто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предложите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сесть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–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нуждается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вашей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помощи;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потяните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его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за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руку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стулу;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направьте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его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руку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спинку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стула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или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подлокотник;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усаживайте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его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применением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усилий;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обнимите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его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за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плечи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усадите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его.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Влияние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дискриминации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возрасту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клиническую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практику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пожилые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получают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достоверно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столько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диагностических,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лечебных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реабилитационных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услуг,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как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более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молодые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пациенты;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пожилые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получают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достоверно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мен</w:t>
      </w:r>
      <w:r>
        <w:rPr>
          <w:rFonts w:ascii="Times New Roman" w:hAnsi="Times New Roman"/>
          <w:sz w:val="28"/>
          <w:szCs w:val="28"/>
        </w:rPr>
        <w:t>ьше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диагностических,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лечебных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реабилитационных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услуг,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чем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более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молодые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пациенты;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изучалось;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дискриминация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возрасту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может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отражаться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клинической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практике;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дискриминация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возрасту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может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отражаться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клинической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практике.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Принцип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циферблата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используется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кормлении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больных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деменцией;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уходе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за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плохо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слышащими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пациентами;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уходе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за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незрячими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пациентами;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подаче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пищи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больным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после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инсульта;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подаче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пищи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кормлении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пациентов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плохим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зрением.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Одна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из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теорий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происхождения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C8F" w:rsidRPr="00132C8F">
        <w:rPr>
          <w:rFonts w:ascii="Times New Roman" w:hAnsi="Times New Roman"/>
          <w:sz w:val="28"/>
          <w:szCs w:val="28"/>
        </w:rPr>
        <w:t>эйджизма</w:t>
      </w:r>
      <w:proofErr w:type="spellEnd"/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объясняет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его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конкуренцией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между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поколениями;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гормональными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механизмами;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страхом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многих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людей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перед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старостью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ее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немощью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смертью;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экономическими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соображениями;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желанием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отгородиться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того,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что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напоминает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неизбежности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старости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смерти.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Слова,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вызывающие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пожилого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пациента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особо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негативную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реакцию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язва;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рак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(ассоциируется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полной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безнадежностью,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страданием,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смертью);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опухоль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деменция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(ассоциируется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словом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8B4C6E">
        <w:rPr>
          <w:rFonts w:ascii="Times New Roman" w:hAnsi="Times New Roman"/>
          <w:sz w:val="28"/>
          <w:szCs w:val="28"/>
        </w:rPr>
        <w:t>«</w:t>
      </w:r>
      <w:r w:rsidRPr="00132C8F">
        <w:rPr>
          <w:rFonts w:ascii="Times New Roman" w:hAnsi="Times New Roman"/>
          <w:sz w:val="28"/>
          <w:szCs w:val="28"/>
        </w:rPr>
        <w:t>идиот</w:t>
      </w:r>
      <w:r w:rsidR="008B4C6E">
        <w:rPr>
          <w:rFonts w:ascii="Times New Roman" w:hAnsi="Times New Roman"/>
          <w:sz w:val="28"/>
          <w:szCs w:val="28"/>
        </w:rPr>
        <w:t>»</w:t>
      </w:r>
      <w:r w:rsidRPr="00132C8F">
        <w:rPr>
          <w:rFonts w:ascii="Times New Roman" w:hAnsi="Times New Roman"/>
          <w:sz w:val="28"/>
          <w:szCs w:val="28"/>
        </w:rPr>
        <w:t>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8B4C6E">
        <w:rPr>
          <w:rFonts w:ascii="Times New Roman" w:hAnsi="Times New Roman"/>
          <w:sz w:val="28"/>
          <w:szCs w:val="28"/>
        </w:rPr>
        <w:t>«</w:t>
      </w:r>
      <w:r w:rsidRPr="00132C8F">
        <w:rPr>
          <w:rFonts w:ascii="Times New Roman" w:hAnsi="Times New Roman"/>
          <w:sz w:val="28"/>
          <w:szCs w:val="28"/>
        </w:rPr>
        <w:t>маразм</w:t>
      </w:r>
      <w:r w:rsidR="008B4C6E">
        <w:rPr>
          <w:rFonts w:ascii="Times New Roman" w:hAnsi="Times New Roman"/>
          <w:sz w:val="28"/>
          <w:szCs w:val="28"/>
        </w:rPr>
        <w:t>»</w:t>
      </w:r>
      <w:r w:rsidRPr="00132C8F">
        <w:rPr>
          <w:rFonts w:ascii="Times New Roman" w:hAnsi="Times New Roman"/>
          <w:sz w:val="28"/>
          <w:szCs w:val="28"/>
        </w:rPr>
        <w:t>);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нарушения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памяти.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Пожилые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пациенты,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страдающие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недержанием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мочи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кала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стесняются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своей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проблемы;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охотно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беседуют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своей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проблеме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врачами-мужчинами;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испытывают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стеснение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избегают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разговора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эту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тему;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часто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скрывают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свою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проблему;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охотно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говорят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своей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проблеме.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Метод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общения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пациентом,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находящимся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ИВЛ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позволяет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много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узнать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состоянии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пожеланиях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пациента;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такого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метода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существует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–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общение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пациентом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ИВЛ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невозможно;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предполагает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использование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доступных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пациенту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движений;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называется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8B4C6E">
        <w:rPr>
          <w:rFonts w:ascii="Times New Roman" w:hAnsi="Times New Roman"/>
          <w:sz w:val="28"/>
          <w:szCs w:val="28"/>
        </w:rPr>
        <w:t>«</w:t>
      </w:r>
      <w:r w:rsidRPr="00132C8F">
        <w:rPr>
          <w:rFonts w:ascii="Times New Roman" w:hAnsi="Times New Roman"/>
          <w:sz w:val="28"/>
          <w:szCs w:val="28"/>
        </w:rPr>
        <w:t>да</w:t>
      </w:r>
      <w:r w:rsidR="008B4C6E">
        <w:rPr>
          <w:rFonts w:ascii="Times New Roman" w:hAnsi="Times New Roman"/>
          <w:sz w:val="28"/>
          <w:szCs w:val="28"/>
        </w:rPr>
        <w:t>»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8B4C6E">
        <w:rPr>
          <w:rFonts w:ascii="Times New Roman" w:hAnsi="Times New Roman"/>
          <w:sz w:val="28"/>
          <w:szCs w:val="28"/>
        </w:rPr>
        <w:t>«</w:t>
      </w:r>
      <w:r w:rsidRPr="00132C8F">
        <w:rPr>
          <w:rFonts w:ascii="Times New Roman" w:hAnsi="Times New Roman"/>
          <w:sz w:val="28"/>
          <w:szCs w:val="28"/>
        </w:rPr>
        <w:t>нет</w:t>
      </w:r>
      <w:r w:rsidR="008B4C6E">
        <w:rPr>
          <w:rFonts w:ascii="Times New Roman" w:hAnsi="Times New Roman"/>
          <w:sz w:val="28"/>
          <w:szCs w:val="28"/>
        </w:rPr>
        <w:t>»</w:t>
      </w:r>
      <w:r w:rsidRPr="00132C8F">
        <w:rPr>
          <w:rFonts w:ascii="Times New Roman" w:hAnsi="Times New Roman"/>
          <w:sz w:val="28"/>
          <w:szCs w:val="28"/>
        </w:rPr>
        <w:t>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неинформативен.</w:t>
      </w:r>
      <w:r w:rsidRPr="00132C8F">
        <w:rPr>
          <w:rFonts w:ascii="Times New Roman" w:hAnsi="Times New Roman"/>
          <w:sz w:val="28"/>
          <w:szCs w:val="28"/>
        </w:rPr>
        <w:cr/>
      </w: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Исследования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показали,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что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стажеры-медсестры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проявляют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высокий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интерес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работе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пожилыми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людьми;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медицинские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сестры,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студенты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медицинских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колл</w:t>
      </w:r>
      <w:r>
        <w:rPr>
          <w:rFonts w:ascii="Times New Roman" w:hAnsi="Times New Roman"/>
          <w:sz w:val="28"/>
          <w:szCs w:val="28"/>
        </w:rPr>
        <w:t>еджей,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старшеклассники,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которые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планировали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связать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свою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жизнь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меди</w:t>
      </w:r>
      <w:r>
        <w:rPr>
          <w:rFonts w:ascii="Times New Roman" w:hAnsi="Times New Roman"/>
          <w:sz w:val="28"/>
          <w:szCs w:val="28"/>
        </w:rPr>
        <w:t>циной,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демонстрируют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негативное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отношение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стереотипные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предубеждения,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язанные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старением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пожилыми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людьми;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студенты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молодые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медсестры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демонстрируют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нейтральное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пожилым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людям,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2C8F">
        <w:rPr>
          <w:rFonts w:ascii="Times New Roman" w:hAnsi="Times New Roman"/>
          <w:sz w:val="28"/>
          <w:szCs w:val="28"/>
        </w:rPr>
        <w:t>свойственен</w:t>
      </w:r>
      <w:proofErr w:type="gramEnd"/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8F">
        <w:rPr>
          <w:rFonts w:ascii="Times New Roman" w:hAnsi="Times New Roman"/>
          <w:sz w:val="28"/>
          <w:szCs w:val="28"/>
        </w:rPr>
        <w:t>эйджизм</w:t>
      </w:r>
      <w:proofErr w:type="spellEnd"/>
      <w:r w:rsidRPr="00132C8F">
        <w:rPr>
          <w:rFonts w:ascii="Times New Roman" w:hAnsi="Times New Roman"/>
          <w:sz w:val="28"/>
          <w:szCs w:val="28"/>
        </w:rPr>
        <w:t>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медсестры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всех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стран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высоко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ценят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возможность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работать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гериатрической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службе;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медсестры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склонны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придавать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гериатрическо</w:t>
      </w:r>
      <w:r>
        <w:rPr>
          <w:rFonts w:ascii="Times New Roman" w:hAnsi="Times New Roman"/>
          <w:sz w:val="28"/>
          <w:szCs w:val="28"/>
        </w:rPr>
        <w:t>му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уходу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низкий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статус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сравнению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другими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областями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сестринской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практики.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Влияние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C8F" w:rsidRPr="00132C8F">
        <w:rPr>
          <w:rFonts w:ascii="Times New Roman" w:hAnsi="Times New Roman"/>
          <w:sz w:val="28"/>
          <w:szCs w:val="28"/>
        </w:rPr>
        <w:t>самоэйджизма</w:t>
      </w:r>
      <w:proofErr w:type="spellEnd"/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состояние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здоровья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пожилого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человека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влияние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8F">
        <w:rPr>
          <w:rFonts w:ascii="Times New Roman" w:hAnsi="Times New Roman"/>
          <w:sz w:val="28"/>
          <w:szCs w:val="28"/>
        </w:rPr>
        <w:t>самоэйджизма</w:t>
      </w:r>
      <w:proofErr w:type="spellEnd"/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состояние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здоровья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пожилого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человека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изучалось;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существует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прямая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взаимосвязь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между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негатив</w:t>
      </w:r>
      <w:r>
        <w:rPr>
          <w:rFonts w:ascii="Times New Roman" w:hAnsi="Times New Roman"/>
          <w:sz w:val="28"/>
          <w:szCs w:val="28"/>
        </w:rPr>
        <w:t>ными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возрастными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стереотипами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себе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последствиями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для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здоровья;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8B4C6E">
        <w:rPr>
          <w:rFonts w:ascii="Times New Roman" w:hAnsi="Times New Roman"/>
          <w:sz w:val="28"/>
          <w:szCs w:val="28"/>
        </w:rPr>
        <w:t>«</w:t>
      </w:r>
      <w:r w:rsidRPr="00132C8F">
        <w:rPr>
          <w:rFonts w:ascii="Times New Roman" w:hAnsi="Times New Roman"/>
          <w:sz w:val="28"/>
          <w:szCs w:val="28"/>
        </w:rPr>
        <w:t>позитивное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субъективное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старение</w:t>
      </w:r>
      <w:r w:rsidR="008B4C6E">
        <w:rPr>
          <w:rFonts w:ascii="Times New Roman" w:hAnsi="Times New Roman"/>
          <w:sz w:val="28"/>
          <w:szCs w:val="28"/>
        </w:rPr>
        <w:t>»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особствует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улучшению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увеличению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продолжительности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жизни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более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позднем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возрасте;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идеи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8F">
        <w:rPr>
          <w:rFonts w:ascii="Times New Roman" w:hAnsi="Times New Roman"/>
          <w:sz w:val="28"/>
          <w:szCs w:val="28"/>
        </w:rPr>
        <w:t>самоэйджизма</w:t>
      </w:r>
      <w:proofErr w:type="spellEnd"/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снижают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вероятнос</w:t>
      </w:r>
      <w:r>
        <w:rPr>
          <w:rFonts w:ascii="Times New Roman" w:hAnsi="Times New Roman"/>
          <w:sz w:val="28"/>
          <w:szCs w:val="28"/>
        </w:rPr>
        <w:t>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того,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пожилые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придерживаться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положительного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поведения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отношении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здоровья;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8F">
        <w:rPr>
          <w:rFonts w:ascii="Times New Roman" w:hAnsi="Times New Roman"/>
          <w:sz w:val="28"/>
          <w:szCs w:val="28"/>
        </w:rPr>
        <w:t>самоэйджизм</w:t>
      </w:r>
      <w:proofErr w:type="spellEnd"/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влияет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на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состояние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здоровья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пожилого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человека.</w:t>
      </w:r>
      <w:r w:rsidRPr="00132C8F">
        <w:rPr>
          <w:rFonts w:ascii="Times New Roman" w:hAnsi="Times New Roman"/>
          <w:sz w:val="28"/>
          <w:szCs w:val="28"/>
        </w:rPr>
        <w:cr/>
      </w:r>
    </w:p>
    <w:p w:rsidR="00132C8F" w:rsidRPr="00132C8F" w:rsidRDefault="00EE0188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132C8F" w:rsidRPr="00132C8F">
        <w:rPr>
          <w:rFonts w:ascii="Times New Roman" w:hAnsi="Times New Roman"/>
          <w:sz w:val="28"/>
          <w:szCs w:val="28"/>
        </w:rPr>
        <w:t>.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При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общении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с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пожилыми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пациентами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="00132C8F" w:rsidRPr="00132C8F">
        <w:rPr>
          <w:rFonts w:ascii="Times New Roman" w:hAnsi="Times New Roman"/>
          <w:sz w:val="28"/>
          <w:szCs w:val="28"/>
        </w:rPr>
        <w:t>следует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1)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использовать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покровительственный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тон;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lastRenderedPageBreak/>
        <w:t>2)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избегать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неформального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стиля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общения;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3)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быть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подчеркнуто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корректным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вежливым;</w:t>
      </w:r>
      <w:r w:rsidR="00AB2FFD">
        <w:rPr>
          <w:rFonts w:ascii="Times New Roman" w:hAnsi="Times New Roman"/>
          <w:sz w:val="28"/>
          <w:szCs w:val="28"/>
        </w:rPr>
        <w:t>*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4)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предпочесть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неформальный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стиль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общения;</w:t>
      </w:r>
    </w:p>
    <w:p w:rsidR="00132C8F" w:rsidRPr="00132C8F" w:rsidRDefault="00132C8F" w:rsidP="00E10B2C">
      <w:pPr>
        <w:pStyle w:val="affe"/>
        <w:tabs>
          <w:tab w:val="left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32C8F">
        <w:rPr>
          <w:rFonts w:ascii="Times New Roman" w:hAnsi="Times New Roman"/>
          <w:sz w:val="28"/>
          <w:szCs w:val="28"/>
        </w:rPr>
        <w:t>5)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не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использовать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покровительственных</w:t>
      </w:r>
      <w:r w:rsidR="00D031E6">
        <w:rPr>
          <w:rFonts w:ascii="Times New Roman" w:hAnsi="Times New Roman"/>
          <w:sz w:val="28"/>
          <w:szCs w:val="28"/>
        </w:rPr>
        <w:t xml:space="preserve"> </w:t>
      </w:r>
      <w:r w:rsidRPr="00132C8F">
        <w:rPr>
          <w:rFonts w:ascii="Times New Roman" w:hAnsi="Times New Roman"/>
          <w:sz w:val="28"/>
          <w:szCs w:val="28"/>
        </w:rPr>
        <w:t>интонаций.</w:t>
      </w:r>
      <w:r w:rsidR="00AB2FFD">
        <w:rPr>
          <w:rFonts w:ascii="Times New Roman" w:hAnsi="Times New Roman"/>
          <w:sz w:val="28"/>
          <w:szCs w:val="28"/>
        </w:rPr>
        <w:t>*</w:t>
      </w:r>
      <w:r w:rsidRPr="00132C8F">
        <w:rPr>
          <w:rFonts w:ascii="Times New Roman" w:hAnsi="Times New Roman"/>
          <w:sz w:val="28"/>
          <w:szCs w:val="28"/>
        </w:rPr>
        <w:cr/>
      </w:r>
    </w:p>
    <w:sectPr w:rsidR="00132C8F" w:rsidRPr="00132C8F" w:rsidSect="0045609C">
      <w:pgSz w:w="11906" w:h="16838"/>
      <w:pgMar w:top="737" w:right="566" w:bottom="766" w:left="851" w:header="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F2" w:rsidRDefault="001F26F2" w:rsidP="001954F1">
      <w:r>
        <w:separator/>
      </w:r>
    </w:p>
  </w:endnote>
  <w:endnote w:type="continuationSeparator" w:id="0">
    <w:p w:rsidR="001F26F2" w:rsidRDefault="001F26F2" w:rsidP="0019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Pro-Bold"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F2" w:rsidRDefault="001F26F2">
      <w:r>
        <w:separator/>
      </w:r>
    </w:p>
  </w:footnote>
  <w:footnote w:type="continuationSeparator" w:id="0">
    <w:p w:rsidR="001F26F2" w:rsidRDefault="001F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9CE"/>
    <w:multiLevelType w:val="hybridMultilevel"/>
    <w:tmpl w:val="2EDAD472"/>
    <w:lvl w:ilvl="0" w:tplc="2E40ACF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7E655C"/>
    <w:multiLevelType w:val="hybridMultilevel"/>
    <w:tmpl w:val="8850CCE4"/>
    <w:lvl w:ilvl="0" w:tplc="068EB9A0">
      <w:start w:val="1"/>
      <w:numFmt w:val="decimal"/>
      <w:lvlText w:val="%1."/>
      <w:lvlJc w:val="left"/>
      <w:pPr>
        <w:ind w:left="1429" w:hanging="360"/>
      </w:pPr>
    </w:lvl>
    <w:lvl w:ilvl="1" w:tplc="AB7AFBEA">
      <w:start w:val="1"/>
      <w:numFmt w:val="lowerLetter"/>
      <w:lvlText w:val="%2."/>
      <w:lvlJc w:val="left"/>
      <w:pPr>
        <w:ind w:left="2149" w:hanging="360"/>
      </w:pPr>
    </w:lvl>
    <w:lvl w:ilvl="2" w:tplc="09F4153A">
      <w:start w:val="1"/>
      <w:numFmt w:val="lowerRoman"/>
      <w:lvlText w:val="%3."/>
      <w:lvlJc w:val="right"/>
      <w:pPr>
        <w:ind w:left="2869" w:hanging="180"/>
      </w:pPr>
    </w:lvl>
    <w:lvl w:ilvl="3" w:tplc="D7E278F4">
      <w:start w:val="1"/>
      <w:numFmt w:val="decimal"/>
      <w:lvlText w:val="%4."/>
      <w:lvlJc w:val="left"/>
      <w:pPr>
        <w:ind w:left="3589" w:hanging="360"/>
      </w:pPr>
    </w:lvl>
    <w:lvl w:ilvl="4" w:tplc="982A138C">
      <w:start w:val="1"/>
      <w:numFmt w:val="lowerLetter"/>
      <w:lvlText w:val="%5."/>
      <w:lvlJc w:val="left"/>
      <w:pPr>
        <w:ind w:left="4309" w:hanging="360"/>
      </w:pPr>
    </w:lvl>
    <w:lvl w:ilvl="5" w:tplc="2C8EAA5E">
      <w:start w:val="1"/>
      <w:numFmt w:val="lowerRoman"/>
      <w:lvlText w:val="%6."/>
      <w:lvlJc w:val="right"/>
      <w:pPr>
        <w:ind w:left="5029" w:hanging="180"/>
      </w:pPr>
    </w:lvl>
    <w:lvl w:ilvl="6" w:tplc="71869748">
      <w:start w:val="1"/>
      <w:numFmt w:val="decimal"/>
      <w:lvlText w:val="%7."/>
      <w:lvlJc w:val="left"/>
      <w:pPr>
        <w:ind w:left="5749" w:hanging="360"/>
      </w:pPr>
    </w:lvl>
    <w:lvl w:ilvl="7" w:tplc="383A6606">
      <w:start w:val="1"/>
      <w:numFmt w:val="lowerLetter"/>
      <w:lvlText w:val="%8."/>
      <w:lvlJc w:val="left"/>
      <w:pPr>
        <w:ind w:left="6469" w:hanging="360"/>
      </w:pPr>
    </w:lvl>
    <w:lvl w:ilvl="8" w:tplc="9542AAD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6B10C4"/>
    <w:multiLevelType w:val="hybridMultilevel"/>
    <w:tmpl w:val="A25E5C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C2CCB"/>
    <w:multiLevelType w:val="hybridMultilevel"/>
    <w:tmpl w:val="462A45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9032DC"/>
    <w:multiLevelType w:val="hybridMultilevel"/>
    <w:tmpl w:val="B73021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1FF6A70"/>
    <w:multiLevelType w:val="hybridMultilevel"/>
    <w:tmpl w:val="AA66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53087"/>
    <w:multiLevelType w:val="hybridMultilevel"/>
    <w:tmpl w:val="E278B2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653587"/>
    <w:multiLevelType w:val="hybridMultilevel"/>
    <w:tmpl w:val="7E727A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9B3ED6"/>
    <w:multiLevelType w:val="hybridMultilevel"/>
    <w:tmpl w:val="AA4E04FA"/>
    <w:lvl w:ilvl="0" w:tplc="C690F90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6196957"/>
    <w:multiLevelType w:val="hybridMultilevel"/>
    <w:tmpl w:val="09D6D7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6667B7F"/>
    <w:multiLevelType w:val="hybridMultilevel"/>
    <w:tmpl w:val="0D1E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B10B1"/>
    <w:multiLevelType w:val="multilevel"/>
    <w:tmpl w:val="0CDA7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CD30755"/>
    <w:multiLevelType w:val="hybridMultilevel"/>
    <w:tmpl w:val="DC7E60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DD63EE4"/>
    <w:multiLevelType w:val="hybridMultilevel"/>
    <w:tmpl w:val="ED4C0C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15470D"/>
    <w:multiLevelType w:val="multilevel"/>
    <w:tmpl w:val="081090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70C58"/>
    <w:multiLevelType w:val="hybridMultilevel"/>
    <w:tmpl w:val="9DF8B0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7A2D26"/>
    <w:multiLevelType w:val="hybridMultilevel"/>
    <w:tmpl w:val="AB5EC2A4"/>
    <w:lvl w:ilvl="0" w:tplc="9E3C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A1DDD"/>
    <w:multiLevelType w:val="hybridMultilevel"/>
    <w:tmpl w:val="D6F619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110A92"/>
    <w:multiLevelType w:val="hybridMultilevel"/>
    <w:tmpl w:val="46A0F0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4532E0C"/>
    <w:multiLevelType w:val="hybridMultilevel"/>
    <w:tmpl w:val="F2FAE48C"/>
    <w:lvl w:ilvl="0" w:tplc="177EA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15002"/>
    <w:multiLevelType w:val="hybridMultilevel"/>
    <w:tmpl w:val="5F2213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8435FE"/>
    <w:multiLevelType w:val="hybridMultilevel"/>
    <w:tmpl w:val="C28CEB08"/>
    <w:lvl w:ilvl="0" w:tplc="3FFC26F4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2542F4"/>
    <w:multiLevelType w:val="hybridMultilevel"/>
    <w:tmpl w:val="8C52AF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B3B2DBF"/>
    <w:multiLevelType w:val="hybridMultilevel"/>
    <w:tmpl w:val="48F0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8504A"/>
    <w:multiLevelType w:val="multilevel"/>
    <w:tmpl w:val="F26807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26">
    <w:nsid w:val="610A79B0"/>
    <w:multiLevelType w:val="hybridMultilevel"/>
    <w:tmpl w:val="3DF2D9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10B25A2"/>
    <w:multiLevelType w:val="hybridMultilevel"/>
    <w:tmpl w:val="06CC10CA"/>
    <w:lvl w:ilvl="0" w:tplc="B1D4C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E5FE5"/>
    <w:multiLevelType w:val="hybridMultilevel"/>
    <w:tmpl w:val="5C98B82E"/>
    <w:lvl w:ilvl="0" w:tplc="901E4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8E2E28"/>
    <w:multiLevelType w:val="hybridMultilevel"/>
    <w:tmpl w:val="DCC4F9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2602FA4"/>
    <w:multiLevelType w:val="multilevel"/>
    <w:tmpl w:val="0CAC82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2E51BEA"/>
    <w:multiLevelType w:val="hybridMultilevel"/>
    <w:tmpl w:val="A0A2E24E"/>
    <w:lvl w:ilvl="0" w:tplc="F2F402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45C38D1"/>
    <w:multiLevelType w:val="hybridMultilevel"/>
    <w:tmpl w:val="C92888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9B75AB"/>
    <w:multiLevelType w:val="hybridMultilevel"/>
    <w:tmpl w:val="DD407B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7D3241F"/>
    <w:multiLevelType w:val="hybridMultilevel"/>
    <w:tmpl w:val="69A445F4"/>
    <w:lvl w:ilvl="0" w:tplc="868C45D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EEF247A6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FA902B2A">
      <w:numFmt w:val="bullet"/>
      <w:lvlText w:val="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CD6194"/>
    <w:multiLevelType w:val="hybridMultilevel"/>
    <w:tmpl w:val="801C2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87182B"/>
    <w:multiLevelType w:val="hybridMultilevel"/>
    <w:tmpl w:val="4AC84BEC"/>
    <w:lvl w:ilvl="0" w:tplc="ACC485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22"/>
  </w:num>
  <w:num w:numId="3">
    <w:abstractNumId w:val="12"/>
  </w:num>
  <w:num w:numId="4">
    <w:abstractNumId w:val="6"/>
  </w:num>
  <w:num w:numId="5">
    <w:abstractNumId w:val="3"/>
  </w:num>
  <w:num w:numId="6">
    <w:abstractNumId w:val="34"/>
  </w:num>
  <w:num w:numId="7">
    <w:abstractNumId w:val="0"/>
  </w:num>
  <w:num w:numId="8">
    <w:abstractNumId w:val="25"/>
  </w:num>
  <w:num w:numId="9">
    <w:abstractNumId w:val="17"/>
  </w:num>
  <w:num w:numId="10">
    <w:abstractNumId w:val="27"/>
  </w:num>
  <w:num w:numId="11">
    <w:abstractNumId w:val="20"/>
  </w:num>
  <w:num w:numId="12">
    <w:abstractNumId w:val="9"/>
  </w:num>
  <w:num w:numId="13">
    <w:abstractNumId w:val="35"/>
  </w:num>
  <w:num w:numId="14">
    <w:abstractNumId w:val="1"/>
  </w:num>
  <w:num w:numId="15">
    <w:abstractNumId w:val="28"/>
  </w:num>
  <w:num w:numId="16">
    <w:abstractNumId w:val="15"/>
  </w:num>
  <w:num w:numId="17">
    <w:abstractNumId w:val="11"/>
  </w:num>
  <w:num w:numId="18">
    <w:abstractNumId w:val="30"/>
  </w:num>
  <w:num w:numId="19">
    <w:abstractNumId w:val="21"/>
  </w:num>
  <w:num w:numId="20">
    <w:abstractNumId w:val="7"/>
  </w:num>
  <w:num w:numId="21">
    <w:abstractNumId w:val="16"/>
  </w:num>
  <w:num w:numId="22">
    <w:abstractNumId w:val="14"/>
  </w:num>
  <w:num w:numId="23">
    <w:abstractNumId w:val="5"/>
  </w:num>
  <w:num w:numId="24">
    <w:abstractNumId w:val="2"/>
  </w:num>
  <w:num w:numId="25">
    <w:abstractNumId w:val="19"/>
  </w:num>
  <w:num w:numId="26">
    <w:abstractNumId w:val="8"/>
  </w:num>
  <w:num w:numId="27">
    <w:abstractNumId w:val="23"/>
  </w:num>
  <w:num w:numId="28">
    <w:abstractNumId w:val="29"/>
  </w:num>
  <w:num w:numId="29">
    <w:abstractNumId w:val="26"/>
  </w:num>
  <w:num w:numId="30">
    <w:abstractNumId w:val="33"/>
  </w:num>
  <w:num w:numId="31">
    <w:abstractNumId w:val="32"/>
  </w:num>
  <w:num w:numId="32">
    <w:abstractNumId w:val="4"/>
  </w:num>
  <w:num w:numId="33">
    <w:abstractNumId w:val="18"/>
  </w:num>
  <w:num w:numId="34">
    <w:abstractNumId w:val="13"/>
  </w:num>
  <w:num w:numId="35">
    <w:abstractNumId w:val="31"/>
  </w:num>
  <w:num w:numId="36">
    <w:abstractNumId w:val="10"/>
  </w:num>
  <w:num w:numId="3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F1"/>
    <w:rsid w:val="0000078B"/>
    <w:rsid w:val="000015A2"/>
    <w:rsid w:val="000037F0"/>
    <w:rsid w:val="0000701A"/>
    <w:rsid w:val="0000784D"/>
    <w:rsid w:val="00007AB1"/>
    <w:rsid w:val="00010242"/>
    <w:rsid w:val="0001121D"/>
    <w:rsid w:val="00012162"/>
    <w:rsid w:val="00012722"/>
    <w:rsid w:val="00014BBB"/>
    <w:rsid w:val="00014C69"/>
    <w:rsid w:val="00015B31"/>
    <w:rsid w:val="000176D0"/>
    <w:rsid w:val="00023CD4"/>
    <w:rsid w:val="00024EB9"/>
    <w:rsid w:val="000258D0"/>
    <w:rsid w:val="000266E7"/>
    <w:rsid w:val="00026F59"/>
    <w:rsid w:val="0003164C"/>
    <w:rsid w:val="00032B62"/>
    <w:rsid w:val="00032F86"/>
    <w:rsid w:val="00036321"/>
    <w:rsid w:val="00037371"/>
    <w:rsid w:val="00037C8B"/>
    <w:rsid w:val="0004225B"/>
    <w:rsid w:val="000464AC"/>
    <w:rsid w:val="000465B6"/>
    <w:rsid w:val="0004701A"/>
    <w:rsid w:val="000473F6"/>
    <w:rsid w:val="0004751C"/>
    <w:rsid w:val="00052424"/>
    <w:rsid w:val="00053226"/>
    <w:rsid w:val="00054ADA"/>
    <w:rsid w:val="00055215"/>
    <w:rsid w:val="000563A7"/>
    <w:rsid w:val="000567A6"/>
    <w:rsid w:val="00057124"/>
    <w:rsid w:val="00061357"/>
    <w:rsid w:val="00061D2E"/>
    <w:rsid w:val="00062DE4"/>
    <w:rsid w:val="00064872"/>
    <w:rsid w:val="0006550E"/>
    <w:rsid w:val="00065E59"/>
    <w:rsid w:val="0006618E"/>
    <w:rsid w:val="00066860"/>
    <w:rsid w:val="0007009C"/>
    <w:rsid w:val="00072143"/>
    <w:rsid w:val="0007398F"/>
    <w:rsid w:val="00073E81"/>
    <w:rsid w:val="00074293"/>
    <w:rsid w:val="00074B26"/>
    <w:rsid w:val="00081E0A"/>
    <w:rsid w:val="00084C92"/>
    <w:rsid w:val="00086FDB"/>
    <w:rsid w:val="00090E01"/>
    <w:rsid w:val="00093652"/>
    <w:rsid w:val="00093E93"/>
    <w:rsid w:val="000954AC"/>
    <w:rsid w:val="00095B38"/>
    <w:rsid w:val="00095FBF"/>
    <w:rsid w:val="00096AC9"/>
    <w:rsid w:val="000B3097"/>
    <w:rsid w:val="000B36DD"/>
    <w:rsid w:val="000B3F4F"/>
    <w:rsid w:val="000B5E83"/>
    <w:rsid w:val="000B6C13"/>
    <w:rsid w:val="000C1476"/>
    <w:rsid w:val="000C2EC9"/>
    <w:rsid w:val="000C4DE3"/>
    <w:rsid w:val="000C7908"/>
    <w:rsid w:val="000D02AE"/>
    <w:rsid w:val="000D0E51"/>
    <w:rsid w:val="000D37D4"/>
    <w:rsid w:val="000D38AB"/>
    <w:rsid w:val="000D423C"/>
    <w:rsid w:val="000D47E6"/>
    <w:rsid w:val="000D4A87"/>
    <w:rsid w:val="000D5953"/>
    <w:rsid w:val="000E1A97"/>
    <w:rsid w:val="000E6ECB"/>
    <w:rsid w:val="000F0F0A"/>
    <w:rsid w:val="000F2976"/>
    <w:rsid w:val="000F758F"/>
    <w:rsid w:val="00103708"/>
    <w:rsid w:val="00105525"/>
    <w:rsid w:val="00110C4E"/>
    <w:rsid w:val="00111883"/>
    <w:rsid w:val="00120842"/>
    <w:rsid w:val="00120D7E"/>
    <w:rsid w:val="001218E4"/>
    <w:rsid w:val="00122833"/>
    <w:rsid w:val="00123AFC"/>
    <w:rsid w:val="001254C0"/>
    <w:rsid w:val="00126024"/>
    <w:rsid w:val="00126869"/>
    <w:rsid w:val="00127785"/>
    <w:rsid w:val="00132C8F"/>
    <w:rsid w:val="001408B7"/>
    <w:rsid w:val="00152AD1"/>
    <w:rsid w:val="00154FF2"/>
    <w:rsid w:val="0015572A"/>
    <w:rsid w:val="00160237"/>
    <w:rsid w:val="00162179"/>
    <w:rsid w:val="00162AA5"/>
    <w:rsid w:val="00162CF7"/>
    <w:rsid w:val="0016515C"/>
    <w:rsid w:val="00165600"/>
    <w:rsid w:val="00167B64"/>
    <w:rsid w:val="001715E1"/>
    <w:rsid w:val="001771F6"/>
    <w:rsid w:val="00180E55"/>
    <w:rsid w:val="00181398"/>
    <w:rsid w:val="0018221E"/>
    <w:rsid w:val="001822B9"/>
    <w:rsid w:val="00183D68"/>
    <w:rsid w:val="00186478"/>
    <w:rsid w:val="00187A56"/>
    <w:rsid w:val="00187FC5"/>
    <w:rsid w:val="001901D2"/>
    <w:rsid w:val="001901E2"/>
    <w:rsid w:val="00192881"/>
    <w:rsid w:val="00192B42"/>
    <w:rsid w:val="001948D5"/>
    <w:rsid w:val="001954F1"/>
    <w:rsid w:val="00197C6A"/>
    <w:rsid w:val="001A1040"/>
    <w:rsid w:val="001A2F7D"/>
    <w:rsid w:val="001A42AE"/>
    <w:rsid w:val="001A5D86"/>
    <w:rsid w:val="001A5DE4"/>
    <w:rsid w:val="001A7EC2"/>
    <w:rsid w:val="001B0CE9"/>
    <w:rsid w:val="001B588B"/>
    <w:rsid w:val="001B7778"/>
    <w:rsid w:val="001C292A"/>
    <w:rsid w:val="001C324F"/>
    <w:rsid w:val="001C47C6"/>
    <w:rsid w:val="001C5B35"/>
    <w:rsid w:val="001C7C49"/>
    <w:rsid w:val="001D1861"/>
    <w:rsid w:val="001D1DC7"/>
    <w:rsid w:val="001D1EA2"/>
    <w:rsid w:val="001D57CD"/>
    <w:rsid w:val="001D58B8"/>
    <w:rsid w:val="001E0008"/>
    <w:rsid w:val="001E1AD9"/>
    <w:rsid w:val="001E5F15"/>
    <w:rsid w:val="001F26F2"/>
    <w:rsid w:val="001F3235"/>
    <w:rsid w:val="001F402D"/>
    <w:rsid w:val="001F454D"/>
    <w:rsid w:val="001F7C45"/>
    <w:rsid w:val="002020E4"/>
    <w:rsid w:val="00203A08"/>
    <w:rsid w:val="002052FB"/>
    <w:rsid w:val="00207442"/>
    <w:rsid w:val="00207780"/>
    <w:rsid w:val="0021000B"/>
    <w:rsid w:val="00211B7E"/>
    <w:rsid w:val="00211B86"/>
    <w:rsid w:val="0021343D"/>
    <w:rsid w:val="00214808"/>
    <w:rsid w:val="00214BA7"/>
    <w:rsid w:val="00216430"/>
    <w:rsid w:val="00216EB5"/>
    <w:rsid w:val="002210D7"/>
    <w:rsid w:val="0022120C"/>
    <w:rsid w:val="002213B6"/>
    <w:rsid w:val="00223B6C"/>
    <w:rsid w:val="002247C4"/>
    <w:rsid w:val="00224B1B"/>
    <w:rsid w:val="002250D3"/>
    <w:rsid w:val="00225A03"/>
    <w:rsid w:val="00225FE5"/>
    <w:rsid w:val="002279BD"/>
    <w:rsid w:val="00227B62"/>
    <w:rsid w:val="002336AE"/>
    <w:rsid w:val="00235560"/>
    <w:rsid w:val="00237DE0"/>
    <w:rsid w:val="00242C5D"/>
    <w:rsid w:val="00245711"/>
    <w:rsid w:val="00245715"/>
    <w:rsid w:val="00245774"/>
    <w:rsid w:val="0024726F"/>
    <w:rsid w:val="00251F67"/>
    <w:rsid w:val="0025693A"/>
    <w:rsid w:val="002630CA"/>
    <w:rsid w:val="00265CD0"/>
    <w:rsid w:val="00271295"/>
    <w:rsid w:val="002749E2"/>
    <w:rsid w:val="00277E61"/>
    <w:rsid w:val="00280183"/>
    <w:rsid w:val="00282189"/>
    <w:rsid w:val="002826B2"/>
    <w:rsid w:val="0028379E"/>
    <w:rsid w:val="00283A8B"/>
    <w:rsid w:val="00283EA4"/>
    <w:rsid w:val="002855C2"/>
    <w:rsid w:val="002857EB"/>
    <w:rsid w:val="00287573"/>
    <w:rsid w:val="002913CA"/>
    <w:rsid w:val="00291868"/>
    <w:rsid w:val="00293313"/>
    <w:rsid w:val="002961C3"/>
    <w:rsid w:val="00296B78"/>
    <w:rsid w:val="00297DBC"/>
    <w:rsid w:val="00297FD7"/>
    <w:rsid w:val="002A51EE"/>
    <w:rsid w:val="002A5286"/>
    <w:rsid w:val="002A5F59"/>
    <w:rsid w:val="002B07B7"/>
    <w:rsid w:val="002B0B3F"/>
    <w:rsid w:val="002B1D79"/>
    <w:rsid w:val="002B22C8"/>
    <w:rsid w:val="002B43FF"/>
    <w:rsid w:val="002B6910"/>
    <w:rsid w:val="002B72DB"/>
    <w:rsid w:val="002C0BC0"/>
    <w:rsid w:val="002C3902"/>
    <w:rsid w:val="002C3B3B"/>
    <w:rsid w:val="002C4BF2"/>
    <w:rsid w:val="002C53CB"/>
    <w:rsid w:val="002C77C8"/>
    <w:rsid w:val="002D3812"/>
    <w:rsid w:val="002D4257"/>
    <w:rsid w:val="002D552A"/>
    <w:rsid w:val="002D7251"/>
    <w:rsid w:val="002E0B0B"/>
    <w:rsid w:val="002E1710"/>
    <w:rsid w:val="002E2BEF"/>
    <w:rsid w:val="002E606A"/>
    <w:rsid w:val="002E61C3"/>
    <w:rsid w:val="002E75D7"/>
    <w:rsid w:val="002F0BF0"/>
    <w:rsid w:val="002F3114"/>
    <w:rsid w:val="002F483B"/>
    <w:rsid w:val="002F4FBB"/>
    <w:rsid w:val="002F722C"/>
    <w:rsid w:val="00310458"/>
    <w:rsid w:val="003130DF"/>
    <w:rsid w:val="00314D1B"/>
    <w:rsid w:val="00314E89"/>
    <w:rsid w:val="00317DB8"/>
    <w:rsid w:val="003237F9"/>
    <w:rsid w:val="00324A0D"/>
    <w:rsid w:val="0032711E"/>
    <w:rsid w:val="00330127"/>
    <w:rsid w:val="003329DB"/>
    <w:rsid w:val="0033565C"/>
    <w:rsid w:val="00335893"/>
    <w:rsid w:val="00336ECE"/>
    <w:rsid w:val="00352A4F"/>
    <w:rsid w:val="00354EBC"/>
    <w:rsid w:val="00355AE0"/>
    <w:rsid w:val="0035753E"/>
    <w:rsid w:val="003602D5"/>
    <w:rsid w:val="00361A44"/>
    <w:rsid w:val="0036357A"/>
    <w:rsid w:val="003635F7"/>
    <w:rsid w:val="0036414C"/>
    <w:rsid w:val="003644A9"/>
    <w:rsid w:val="00364E37"/>
    <w:rsid w:val="00366E61"/>
    <w:rsid w:val="00370BFF"/>
    <w:rsid w:val="003727F6"/>
    <w:rsid w:val="003737B3"/>
    <w:rsid w:val="00376E59"/>
    <w:rsid w:val="00381004"/>
    <w:rsid w:val="00383B68"/>
    <w:rsid w:val="00383FB1"/>
    <w:rsid w:val="00390AC9"/>
    <w:rsid w:val="00392B7E"/>
    <w:rsid w:val="0039440C"/>
    <w:rsid w:val="00397B2B"/>
    <w:rsid w:val="003A4795"/>
    <w:rsid w:val="003A4CEA"/>
    <w:rsid w:val="003A4FED"/>
    <w:rsid w:val="003A57BB"/>
    <w:rsid w:val="003A61D6"/>
    <w:rsid w:val="003B49A8"/>
    <w:rsid w:val="003B5B8E"/>
    <w:rsid w:val="003B60FB"/>
    <w:rsid w:val="003B6A56"/>
    <w:rsid w:val="003C191E"/>
    <w:rsid w:val="003C334C"/>
    <w:rsid w:val="003C3F1A"/>
    <w:rsid w:val="003C50FA"/>
    <w:rsid w:val="003D40F4"/>
    <w:rsid w:val="003D662A"/>
    <w:rsid w:val="003D6A0B"/>
    <w:rsid w:val="003D6C9C"/>
    <w:rsid w:val="003D727C"/>
    <w:rsid w:val="003D7E25"/>
    <w:rsid w:val="003E0CBE"/>
    <w:rsid w:val="003E1A84"/>
    <w:rsid w:val="003E35B2"/>
    <w:rsid w:val="003E3D1B"/>
    <w:rsid w:val="003E4E50"/>
    <w:rsid w:val="003E68C3"/>
    <w:rsid w:val="003E762F"/>
    <w:rsid w:val="003F7B7E"/>
    <w:rsid w:val="0040151C"/>
    <w:rsid w:val="00401877"/>
    <w:rsid w:val="004108E2"/>
    <w:rsid w:val="00411C10"/>
    <w:rsid w:val="00412099"/>
    <w:rsid w:val="0041237A"/>
    <w:rsid w:val="004135B0"/>
    <w:rsid w:val="00414F15"/>
    <w:rsid w:val="004170BB"/>
    <w:rsid w:val="004174F3"/>
    <w:rsid w:val="00423B6C"/>
    <w:rsid w:val="004241E4"/>
    <w:rsid w:val="0042682E"/>
    <w:rsid w:val="00427005"/>
    <w:rsid w:val="00430A00"/>
    <w:rsid w:val="00430E87"/>
    <w:rsid w:val="00431E97"/>
    <w:rsid w:val="004333DE"/>
    <w:rsid w:val="00434FDB"/>
    <w:rsid w:val="00441342"/>
    <w:rsid w:val="004427BA"/>
    <w:rsid w:val="00442943"/>
    <w:rsid w:val="004471F3"/>
    <w:rsid w:val="00447C69"/>
    <w:rsid w:val="00450861"/>
    <w:rsid w:val="00450E8D"/>
    <w:rsid w:val="00450F81"/>
    <w:rsid w:val="00454CCF"/>
    <w:rsid w:val="0045609C"/>
    <w:rsid w:val="00457FFD"/>
    <w:rsid w:val="00460C06"/>
    <w:rsid w:val="00462F9F"/>
    <w:rsid w:val="00464AF4"/>
    <w:rsid w:val="004678E3"/>
    <w:rsid w:val="00472841"/>
    <w:rsid w:val="0047483B"/>
    <w:rsid w:val="004751A1"/>
    <w:rsid w:val="00475728"/>
    <w:rsid w:val="00476447"/>
    <w:rsid w:val="00477EE8"/>
    <w:rsid w:val="004828FF"/>
    <w:rsid w:val="0048492F"/>
    <w:rsid w:val="00492FF7"/>
    <w:rsid w:val="00495261"/>
    <w:rsid w:val="00495873"/>
    <w:rsid w:val="0049593E"/>
    <w:rsid w:val="004A2A11"/>
    <w:rsid w:val="004A455E"/>
    <w:rsid w:val="004A7516"/>
    <w:rsid w:val="004A7C31"/>
    <w:rsid w:val="004B078D"/>
    <w:rsid w:val="004B152C"/>
    <w:rsid w:val="004B1B97"/>
    <w:rsid w:val="004B1DBE"/>
    <w:rsid w:val="004B293F"/>
    <w:rsid w:val="004B4DD9"/>
    <w:rsid w:val="004B5637"/>
    <w:rsid w:val="004B6DDB"/>
    <w:rsid w:val="004B7060"/>
    <w:rsid w:val="004B71AC"/>
    <w:rsid w:val="004B723A"/>
    <w:rsid w:val="004C0E19"/>
    <w:rsid w:val="004C0F15"/>
    <w:rsid w:val="004C0FC2"/>
    <w:rsid w:val="004C56B3"/>
    <w:rsid w:val="004C5906"/>
    <w:rsid w:val="004C6A6C"/>
    <w:rsid w:val="004C79F0"/>
    <w:rsid w:val="004D0446"/>
    <w:rsid w:val="004D2FFC"/>
    <w:rsid w:val="004D56A4"/>
    <w:rsid w:val="004D57A5"/>
    <w:rsid w:val="004D6390"/>
    <w:rsid w:val="004E16DB"/>
    <w:rsid w:val="004E182A"/>
    <w:rsid w:val="004E3AAB"/>
    <w:rsid w:val="004E5A49"/>
    <w:rsid w:val="004E71BF"/>
    <w:rsid w:val="004E7E40"/>
    <w:rsid w:val="004F0E7B"/>
    <w:rsid w:val="004F463D"/>
    <w:rsid w:val="004F78BD"/>
    <w:rsid w:val="005009C2"/>
    <w:rsid w:val="00500DF5"/>
    <w:rsid w:val="00500EB6"/>
    <w:rsid w:val="0050169A"/>
    <w:rsid w:val="00501CD2"/>
    <w:rsid w:val="0050234C"/>
    <w:rsid w:val="0050327F"/>
    <w:rsid w:val="00504100"/>
    <w:rsid w:val="00506C61"/>
    <w:rsid w:val="00506D2A"/>
    <w:rsid w:val="005121FE"/>
    <w:rsid w:val="00512B1E"/>
    <w:rsid w:val="00513191"/>
    <w:rsid w:val="00513763"/>
    <w:rsid w:val="005178B7"/>
    <w:rsid w:val="005201C1"/>
    <w:rsid w:val="0052256B"/>
    <w:rsid w:val="00523526"/>
    <w:rsid w:val="005245B6"/>
    <w:rsid w:val="005249FD"/>
    <w:rsid w:val="00524CB5"/>
    <w:rsid w:val="00527BDB"/>
    <w:rsid w:val="00527FB1"/>
    <w:rsid w:val="00530CAC"/>
    <w:rsid w:val="00533F9B"/>
    <w:rsid w:val="00534221"/>
    <w:rsid w:val="005346CA"/>
    <w:rsid w:val="00534E7D"/>
    <w:rsid w:val="00534FC3"/>
    <w:rsid w:val="00536E7D"/>
    <w:rsid w:val="00536EE8"/>
    <w:rsid w:val="005412A0"/>
    <w:rsid w:val="00542AD4"/>
    <w:rsid w:val="0054352C"/>
    <w:rsid w:val="00544B83"/>
    <w:rsid w:val="005454B5"/>
    <w:rsid w:val="00546F2F"/>
    <w:rsid w:val="0054756E"/>
    <w:rsid w:val="005503A6"/>
    <w:rsid w:val="005518BD"/>
    <w:rsid w:val="00554637"/>
    <w:rsid w:val="00560D7B"/>
    <w:rsid w:val="00562AC8"/>
    <w:rsid w:val="005642B6"/>
    <w:rsid w:val="00564334"/>
    <w:rsid w:val="005654E2"/>
    <w:rsid w:val="005659A8"/>
    <w:rsid w:val="00565A33"/>
    <w:rsid w:val="00566A6A"/>
    <w:rsid w:val="005718A7"/>
    <w:rsid w:val="00572734"/>
    <w:rsid w:val="00574D2A"/>
    <w:rsid w:val="00581B76"/>
    <w:rsid w:val="00581E0B"/>
    <w:rsid w:val="005823D5"/>
    <w:rsid w:val="00582A9C"/>
    <w:rsid w:val="0058451F"/>
    <w:rsid w:val="00584966"/>
    <w:rsid w:val="00586767"/>
    <w:rsid w:val="0059033E"/>
    <w:rsid w:val="00590D17"/>
    <w:rsid w:val="005913A6"/>
    <w:rsid w:val="005921D3"/>
    <w:rsid w:val="00592EA6"/>
    <w:rsid w:val="00593BC7"/>
    <w:rsid w:val="00594329"/>
    <w:rsid w:val="00596229"/>
    <w:rsid w:val="00597BFB"/>
    <w:rsid w:val="00597CAD"/>
    <w:rsid w:val="005A04B1"/>
    <w:rsid w:val="005A0F02"/>
    <w:rsid w:val="005A2975"/>
    <w:rsid w:val="005A2DD3"/>
    <w:rsid w:val="005A47BD"/>
    <w:rsid w:val="005A57E6"/>
    <w:rsid w:val="005A7572"/>
    <w:rsid w:val="005A7D69"/>
    <w:rsid w:val="005B0C31"/>
    <w:rsid w:val="005B2F53"/>
    <w:rsid w:val="005B2FEB"/>
    <w:rsid w:val="005B58DB"/>
    <w:rsid w:val="005B77CA"/>
    <w:rsid w:val="005C22A8"/>
    <w:rsid w:val="005C299C"/>
    <w:rsid w:val="005C5A7E"/>
    <w:rsid w:val="005C67FA"/>
    <w:rsid w:val="005C78F4"/>
    <w:rsid w:val="005D0533"/>
    <w:rsid w:val="005D1D4C"/>
    <w:rsid w:val="005D2B4D"/>
    <w:rsid w:val="005D4D55"/>
    <w:rsid w:val="005D5EDD"/>
    <w:rsid w:val="005D7FF4"/>
    <w:rsid w:val="005E014E"/>
    <w:rsid w:val="005E0D9F"/>
    <w:rsid w:val="005E11A6"/>
    <w:rsid w:val="005E4DCF"/>
    <w:rsid w:val="005E63F2"/>
    <w:rsid w:val="005E6F74"/>
    <w:rsid w:val="005F080D"/>
    <w:rsid w:val="005F088F"/>
    <w:rsid w:val="005F13CE"/>
    <w:rsid w:val="005F2F39"/>
    <w:rsid w:val="005F4033"/>
    <w:rsid w:val="005F6F67"/>
    <w:rsid w:val="005F7B2A"/>
    <w:rsid w:val="005F7DB0"/>
    <w:rsid w:val="00600AB0"/>
    <w:rsid w:val="00600E29"/>
    <w:rsid w:val="00600EC0"/>
    <w:rsid w:val="006016B1"/>
    <w:rsid w:val="0060207A"/>
    <w:rsid w:val="00602AEC"/>
    <w:rsid w:val="006076C2"/>
    <w:rsid w:val="00611577"/>
    <w:rsid w:val="0061227C"/>
    <w:rsid w:val="00613E77"/>
    <w:rsid w:val="00614D83"/>
    <w:rsid w:val="0061703F"/>
    <w:rsid w:val="00620861"/>
    <w:rsid w:val="00620D25"/>
    <w:rsid w:val="00623BC9"/>
    <w:rsid w:val="006245FB"/>
    <w:rsid w:val="006246B5"/>
    <w:rsid w:val="00624BF8"/>
    <w:rsid w:val="00626DF4"/>
    <w:rsid w:val="00627FE6"/>
    <w:rsid w:val="00630969"/>
    <w:rsid w:val="006319A3"/>
    <w:rsid w:val="00633057"/>
    <w:rsid w:val="00634A85"/>
    <w:rsid w:val="006356CD"/>
    <w:rsid w:val="00636BCE"/>
    <w:rsid w:val="00640293"/>
    <w:rsid w:val="006414DD"/>
    <w:rsid w:val="00641553"/>
    <w:rsid w:val="00641E60"/>
    <w:rsid w:val="00645E07"/>
    <w:rsid w:val="0065002E"/>
    <w:rsid w:val="006517CA"/>
    <w:rsid w:val="00653DC7"/>
    <w:rsid w:val="00654BD6"/>
    <w:rsid w:val="00656271"/>
    <w:rsid w:val="00656644"/>
    <w:rsid w:val="006571E2"/>
    <w:rsid w:val="006578A5"/>
    <w:rsid w:val="00660065"/>
    <w:rsid w:val="00660C48"/>
    <w:rsid w:val="0066381B"/>
    <w:rsid w:val="00667887"/>
    <w:rsid w:val="00672995"/>
    <w:rsid w:val="00672A2E"/>
    <w:rsid w:val="00675274"/>
    <w:rsid w:val="00675A05"/>
    <w:rsid w:val="00675EFE"/>
    <w:rsid w:val="006776A6"/>
    <w:rsid w:val="006800EB"/>
    <w:rsid w:val="006804F5"/>
    <w:rsid w:val="00681F56"/>
    <w:rsid w:val="00683A63"/>
    <w:rsid w:val="006843CB"/>
    <w:rsid w:val="0068595E"/>
    <w:rsid w:val="00685BBC"/>
    <w:rsid w:val="00687B5C"/>
    <w:rsid w:val="006908BD"/>
    <w:rsid w:val="00692195"/>
    <w:rsid w:val="00692370"/>
    <w:rsid w:val="0069481D"/>
    <w:rsid w:val="0069680F"/>
    <w:rsid w:val="006A075E"/>
    <w:rsid w:val="006A409D"/>
    <w:rsid w:val="006A424D"/>
    <w:rsid w:val="006A7537"/>
    <w:rsid w:val="006B03B6"/>
    <w:rsid w:val="006B0A9D"/>
    <w:rsid w:val="006B4B5F"/>
    <w:rsid w:val="006B5184"/>
    <w:rsid w:val="006B5513"/>
    <w:rsid w:val="006B700E"/>
    <w:rsid w:val="006C17FC"/>
    <w:rsid w:val="006C4BB4"/>
    <w:rsid w:val="006C5030"/>
    <w:rsid w:val="006D29BF"/>
    <w:rsid w:val="006D45F5"/>
    <w:rsid w:val="006D544E"/>
    <w:rsid w:val="006D5A7C"/>
    <w:rsid w:val="006E6ACF"/>
    <w:rsid w:val="006F329E"/>
    <w:rsid w:val="006F39B8"/>
    <w:rsid w:val="006F4603"/>
    <w:rsid w:val="006F581E"/>
    <w:rsid w:val="006F6831"/>
    <w:rsid w:val="0070332C"/>
    <w:rsid w:val="0070589F"/>
    <w:rsid w:val="00706FB4"/>
    <w:rsid w:val="00710A9F"/>
    <w:rsid w:val="00711955"/>
    <w:rsid w:val="007132A2"/>
    <w:rsid w:val="0071487F"/>
    <w:rsid w:val="007172F9"/>
    <w:rsid w:val="00721E46"/>
    <w:rsid w:val="00722314"/>
    <w:rsid w:val="00722878"/>
    <w:rsid w:val="0073089C"/>
    <w:rsid w:val="007308B8"/>
    <w:rsid w:val="00730BDD"/>
    <w:rsid w:val="007324E5"/>
    <w:rsid w:val="007328EE"/>
    <w:rsid w:val="00733849"/>
    <w:rsid w:val="00733F4D"/>
    <w:rsid w:val="00735EEC"/>
    <w:rsid w:val="007362E1"/>
    <w:rsid w:val="00736E22"/>
    <w:rsid w:val="007417CD"/>
    <w:rsid w:val="00742CE2"/>
    <w:rsid w:val="007443F7"/>
    <w:rsid w:val="00745EE9"/>
    <w:rsid w:val="00750BE9"/>
    <w:rsid w:val="00750DAE"/>
    <w:rsid w:val="007546E9"/>
    <w:rsid w:val="00754A67"/>
    <w:rsid w:val="00755806"/>
    <w:rsid w:val="007606CF"/>
    <w:rsid w:val="00760F90"/>
    <w:rsid w:val="00763B42"/>
    <w:rsid w:val="00763D74"/>
    <w:rsid w:val="0076423E"/>
    <w:rsid w:val="00766A4D"/>
    <w:rsid w:val="00766E46"/>
    <w:rsid w:val="00767684"/>
    <w:rsid w:val="00767A2C"/>
    <w:rsid w:val="00772060"/>
    <w:rsid w:val="00772592"/>
    <w:rsid w:val="00772848"/>
    <w:rsid w:val="00772ADB"/>
    <w:rsid w:val="00775DF1"/>
    <w:rsid w:val="00777489"/>
    <w:rsid w:val="0077798D"/>
    <w:rsid w:val="00780F70"/>
    <w:rsid w:val="007817AC"/>
    <w:rsid w:val="00784B95"/>
    <w:rsid w:val="007854DE"/>
    <w:rsid w:val="0078570A"/>
    <w:rsid w:val="00786A59"/>
    <w:rsid w:val="00787100"/>
    <w:rsid w:val="00787229"/>
    <w:rsid w:val="007906F1"/>
    <w:rsid w:val="007A01B9"/>
    <w:rsid w:val="007A1818"/>
    <w:rsid w:val="007A392B"/>
    <w:rsid w:val="007A3F27"/>
    <w:rsid w:val="007A4891"/>
    <w:rsid w:val="007A5B85"/>
    <w:rsid w:val="007A74BF"/>
    <w:rsid w:val="007B08AE"/>
    <w:rsid w:val="007B1890"/>
    <w:rsid w:val="007B4075"/>
    <w:rsid w:val="007B4103"/>
    <w:rsid w:val="007B43B6"/>
    <w:rsid w:val="007B6510"/>
    <w:rsid w:val="007B67B9"/>
    <w:rsid w:val="007B6AD9"/>
    <w:rsid w:val="007B733A"/>
    <w:rsid w:val="007C2934"/>
    <w:rsid w:val="007C5479"/>
    <w:rsid w:val="007C58B8"/>
    <w:rsid w:val="007D0362"/>
    <w:rsid w:val="007D2164"/>
    <w:rsid w:val="007D2ECE"/>
    <w:rsid w:val="007D376B"/>
    <w:rsid w:val="007E0D45"/>
    <w:rsid w:val="007E1330"/>
    <w:rsid w:val="007E1686"/>
    <w:rsid w:val="007E508F"/>
    <w:rsid w:val="007F203E"/>
    <w:rsid w:val="007F2BC9"/>
    <w:rsid w:val="007F300C"/>
    <w:rsid w:val="007F53F3"/>
    <w:rsid w:val="007F640D"/>
    <w:rsid w:val="00801582"/>
    <w:rsid w:val="00802395"/>
    <w:rsid w:val="008053A6"/>
    <w:rsid w:val="008121B4"/>
    <w:rsid w:val="00812D51"/>
    <w:rsid w:val="00816458"/>
    <w:rsid w:val="008178D5"/>
    <w:rsid w:val="00817FCF"/>
    <w:rsid w:val="008224A2"/>
    <w:rsid w:val="00823391"/>
    <w:rsid w:val="00826D5C"/>
    <w:rsid w:val="00832E21"/>
    <w:rsid w:val="00833372"/>
    <w:rsid w:val="008359A5"/>
    <w:rsid w:val="00843619"/>
    <w:rsid w:val="0084455B"/>
    <w:rsid w:val="00846C8A"/>
    <w:rsid w:val="00847F95"/>
    <w:rsid w:val="008505D6"/>
    <w:rsid w:val="00851C7C"/>
    <w:rsid w:val="00852165"/>
    <w:rsid w:val="00853F28"/>
    <w:rsid w:val="00856CB9"/>
    <w:rsid w:val="0085730E"/>
    <w:rsid w:val="0087299C"/>
    <w:rsid w:val="008809E2"/>
    <w:rsid w:val="008816B5"/>
    <w:rsid w:val="00882A22"/>
    <w:rsid w:val="008843CC"/>
    <w:rsid w:val="00887913"/>
    <w:rsid w:val="00887F63"/>
    <w:rsid w:val="00890DA4"/>
    <w:rsid w:val="00891903"/>
    <w:rsid w:val="00891F05"/>
    <w:rsid w:val="008933E2"/>
    <w:rsid w:val="00895D7B"/>
    <w:rsid w:val="008A7D8C"/>
    <w:rsid w:val="008B0490"/>
    <w:rsid w:val="008B449D"/>
    <w:rsid w:val="008B4C6E"/>
    <w:rsid w:val="008B6BAE"/>
    <w:rsid w:val="008C0D92"/>
    <w:rsid w:val="008C2E7E"/>
    <w:rsid w:val="008C3255"/>
    <w:rsid w:val="008C4172"/>
    <w:rsid w:val="008D0863"/>
    <w:rsid w:val="008D2D42"/>
    <w:rsid w:val="008D48D0"/>
    <w:rsid w:val="008D57C4"/>
    <w:rsid w:val="008D5D8E"/>
    <w:rsid w:val="008D6570"/>
    <w:rsid w:val="008D6C0E"/>
    <w:rsid w:val="008E0408"/>
    <w:rsid w:val="008E1089"/>
    <w:rsid w:val="008E23C4"/>
    <w:rsid w:val="008E26B3"/>
    <w:rsid w:val="008E26C2"/>
    <w:rsid w:val="008E32DD"/>
    <w:rsid w:val="008E3934"/>
    <w:rsid w:val="008E40F6"/>
    <w:rsid w:val="008E4EDD"/>
    <w:rsid w:val="008E5D15"/>
    <w:rsid w:val="008E6D34"/>
    <w:rsid w:val="008E7A90"/>
    <w:rsid w:val="008E7B82"/>
    <w:rsid w:val="008F1BFC"/>
    <w:rsid w:val="008F1CAB"/>
    <w:rsid w:val="008F1D1E"/>
    <w:rsid w:val="008F2F87"/>
    <w:rsid w:val="008F337E"/>
    <w:rsid w:val="008F50D0"/>
    <w:rsid w:val="008F55C3"/>
    <w:rsid w:val="008F5AE4"/>
    <w:rsid w:val="008F68D4"/>
    <w:rsid w:val="0090223B"/>
    <w:rsid w:val="0090229B"/>
    <w:rsid w:val="0090248E"/>
    <w:rsid w:val="00902939"/>
    <w:rsid w:val="0090472A"/>
    <w:rsid w:val="00913553"/>
    <w:rsid w:val="0091599F"/>
    <w:rsid w:val="00917449"/>
    <w:rsid w:val="00920CB7"/>
    <w:rsid w:val="00921BF3"/>
    <w:rsid w:val="009230A9"/>
    <w:rsid w:val="00925B44"/>
    <w:rsid w:val="00930B9E"/>
    <w:rsid w:val="00931499"/>
    <w:rsid w:val="009325C3"/>
    <w:rsid w:val="00935E88"/>
    <w:rsid w:val="00937414"/>
    <w:rsid w:val="009404FB"/>
    <w:rsid w:val="009420FA"/>
    <w:rsid w:val="009422C0"/>
    <w:rsid w:val="0094276A"/>
    <w:rsid w:val="00942E37"/>
    <w:rsid w:val="00943BA3"/>
    <w:rsid w:val="009448DF"/>
    <w:rsid w:val="00944971"/>
    <w:rsid w:val="009500F7"/>
    <w:rsid w:val="00954342"/>
    <w:rsid w:val="00960BBC"/>
    <w:rsid w:val="00960E21"/>
    <w:rsid w:val="00961768"/>
    <w:rsid w:val="009629F2"/>
    <w:rsid w:val="009631E0"/>
    <w:rsid w:val="009655D6"/>
    <w:rsid w:val="00965E9E"/>
    <w:rsid w:val="00970207"/>
    <w:rsid w:val="009734B8"/>
    <w:rsid w:val="00974A2B"/>
    <w:rsid w:val="00975A3D"/>
    <w:rsid w:val="009760AA"/>
    <w:rsid w:val="00976969"/>
    <w:rsid w:val="009777D1"/>
    <w:rsid w:val="009778D0"/>
    <w:rsid w:val="009836DA"/>
    <w:rsid w:val="00984173"/>
    <w:rsid w:val="009857D1"/>
    <w:rsid w:val="0098693A"/>
    <w:rsid w:val="00990850"/>
    <w:rsid w:val="00992771"/>
    <w:rsid w:val="00992875"/>
    <w:rsid w:val="00993A42"/>
    <w:rsid w:val="00995779"/>
    <w:rsid w:val="0099673B"/>
    <w:rsid w:val="0099766D"/>
    <w:rsid w:val="009976B8"/>
    <w:rsid w:val="009A14EF"/>
    <w:rsid w:val="009A1BD4"/>
    <w:rsid w:val="009A3240"/>
    <w:rsid w:val="009A4CCC"/>
    <w:rsid w:val="009A52DD"/>
    <w:rsid w:val="009A5E5C"/>
    <w:rsid w:val="009A655E"/>
    <w:rsid w:val="009B0CF0"/>
    <w:rsid w:val="009B3A8B"/>
    <w:rsid w:val="009B3B8D"/>
    <w:rsid w:val="009B44DF"/>
    <w:rsid w:val="009C0045"/>
    <w:rsid w:val="009C1B28"/>
    <w:rsid w:val="009C649F"/>
    <w:rsid w:val="009C71AD"/>
    <w:rsid w:val="009D01A2"/>
    <w:rsid w:val="009D1314"/>
    <w:rsid w:val="009D36C9"/>
    <w:rsid w:val="009D6DA8"/>
    <w:rsid w:val="009E0C25"/>
    <w:rsid w:val="009E0FC4"/>
    <w:rsid w:val="009E1425"/>
    <w:rsid w:val="009E4109"/>
    <w:rsid w:val="009E4802"/>
    <w:rsid w:val="009E6DFA"/>
    <w:rsid w:val="009F4A17"/>
    <w:rsid w:val="009F4D9E"/>
    <w:rsid w:val="009F74DA"/>
    <w:rsid w:val="00A01AFA"/>
    <w:rsid w:val="00A0226E"/>
    <w:rsid w:val="00A10C4C"/>
    <w:rsid w:val="00A12F44"/>
    <w:rsid w:val="00A151A9"/>
    <w:rsid w:val="00A1663E"/>
    <w:rsid w:val="00A17579"/>
    <w:rsid w:val="00A21E2C"/>
    <w:rsid w:val="00A21F1D"/>
    <w:rsid w:val="00A22FD3"/>
    <w:rsid w:val="00A252BC"/>
    <w:rsid w:val="00A253E8"/>
    <w:rsid w:val="00A26ACA"/>
    <w:rsid w:val="00A27F20"/>
    <w:rsid w:val="00A30B95"/>
    <w:rsid w:val="00A32719"/>
    <w:rsid w:val="00A34595"/>
    <w:rsid w:val="00A41442"/>
    <w:rsid w:val="00A42D45"/>
    <w:rsid w:val="00A45642"/>
    <w:rsid w:val="00A46A0B"/>
    <w:rsid w:val="00A46F9F"/>
    <w:rsid w:val="00A473DA"/>
    <w:rsid w:val="00A478EB"/>
    <w:rsid w:val="00A50C85"/>
    <w:rsid w:val="00A65965"/>
    <w:rsid w:val="00A71663"/>
    <w:rsid w:val="00A73A04"/>
    <w:rsid w:val="00A7473E"/>
    <w:rsid w:val="00A74CFB"/>
    <w:rsid w:val="00A76E9F"/>
    <w:rsid w:val="00A775B3"/>
    <w:rsid w:val="00A8070F"/>
    <w:rsid w:val="00A826DB"/>
    <w:rsid w:val="00A83035"/>
    <w:rsid w:val="00A86B4D"/>
    <w:rsid w:val="00A95EB3"/>
    <w:rsid w:val="00A9670A"/>
    <w:rsid w:val="00AA39B1"/>
    <w:rsid w:val="00AA5DFB"/>
    <w:rsid w:val="00AA62C5"/>
    <w:rsid w:val="00AA6EC2"/>
    <w:rsid w:val="00AA71E8"/>
    <w:rsid w:val="00AB2FFD"/>
    <w:rsid w:val="00AB604E"/>
    <w:rsid w:val="00AC0034"/>
    <w:rsid w:val="00AC37D1"/>
    <w:rsid w:val="00AD0A7A"/>
    <w:rsid w:val="00AD24DD"/>
    <w:rsid w:val="00AD2C7C"/>
    <w:rsid w:val="00AE114F"/>
    <w:rsid w:val="00AE33E7"/>
    <w:rsid w:val="00AE6710"/>
    <w:rsid w:val="00AE7182"/>
    <w:rsid w:val="00AF09B6"/>
    <w:rsid w:val="00AF2687"/>
    <w:rsid w:val="00AF44CE"/>
    <w:rsid w:val="00AF4AEC"/>
    <w:rsid w:val="00AF4BA2"/>
    <w:rsid w:val="00AF50CA"/>
    <w:rsid w:val="00AF5B44"/>
    <w:rsid w:val="00B0008E"/>
    <w:rsid w:val="00B011A4"/>
    <w:rsid w:val="00B015AF"/>
    <w:rsid w:val="00B04A2B"/>
    <w:rsid w:val="00B05D0D"/>
    <w:rsid w:val="00B11317"/>
    <w:rsid w:val="00B122DA"/>
    <w:rsid w:val="00B13F9A"/>
    <w:rsid w:val="00B16351"/>
    <w:rsid w:val="00B176B0"/>
    <w:rsid w:val="00B20A6B"/>
    <w:rsid w:val="00B23FDC"/>
    <w:rsid w:val="00B255B3"/>
    <w:rsid w:val="00B262B2"/>
    <w:rsid w:val="00B27C78"/>
    <w:rsid w:val="00B27EFD"/>
    <w:rsid w:val="00B31664"/>
    <w:rsid w:val="00B33250"/>
    <w:rsid w:val="00B33295"/>
    <w:rsid w:val="00B3343D"/>
    <w:rsid w:val="00B3382D"/>
    <w:rsid w:val="00B34981"/>
    <w:rsid w:val="00B361E7"/>
    <w:rsid w:val="00B42325"/>
    <w:rsid w:val="00B429D9"/>
    <w:rsid w:val="00B432FC"/>
    <w:rsid w:val="00B50047"/>
    <w:rsid w:val="00B53190"/>
    <w:rsid w:val="00B53849"/>
    <w:rsid w:val="00B6685B"/>
    <w:rsid w:val="00B66F37"/>
    <w:rsid w:val="00B731B1"/>
    <w:rsid w:val="00B81622"/>
    <w:rsid w:val="00B830F1"/>
    <w:rsid w:val="00B8473B"/>
    <w:rsid w:val="00B85A95"/>
    <w:rsid w:val="00B864A9"/>
    <w:rsid w:val="00B86FA2"/>
    <w:rsid w:val="00B87ADA"/>
    <w:rsid w:val="00B903CC"/>
    <w:rsid w:val="00B9288F"/>
    <w:rsid w:val="00B92E66"/>
    <w:rsid w:val="00B9327F"/>
    <w:rsid w:val="00B94025"/>
    <w:rsid w:val="00B94A41"/>
    <w:rsid w:val="00B952B9"/>
    <w:rsid w:val="00BA1561"/>
    <w:rsid w:val="00BA1918"/>
    <w:rsid w:val="00BA1B51"/>
    <w:rsid w:val="00BA1CE8"/>
    <w:rsid w:val="00BA2125"/>
    <w:rsid w:val="00BA3F28"/>
    <w:rsid w:val="00BA45BC"/>
    <w:rsid w:val="00BA4B07"/>
    <w:rsid w:val="00BA6BE6"/>
    <w:rsid w:val="00BB02BF"/>
    <w:rsid w:val="00BB7313"/>
    <w:rsid w:val="00BB74DC"/>
    <w:rsid w:val="00BC0C37"/>
    <w:rsid w:val="00BC3269"/>
    <w:rsid w:val="00BC3E4D"/>
    <w:rsid w:val="00BC6BDB"/>
    <w:rsid w:val="00BC72D3"/>
    <w:rsid w:val="00BD2D36"/>
    <w:rsid w:val="00BD6AC1"/>
    <w:rsid w:val="00BD7348"/>
    <w:rsid w:val="00BD7E54"/>
    <w:rsid w:val="00BE157D"/>
    <w:rsid w:val="00BE2715"/>
    <w:rsid w:val="00BE5123"/>
    <w:rsid w:val="00BF2799"/>
    <w:rsid w:val="00BF52B3"/>
    <w:rsid w:val="00BF73B9"/>
    <w:rsid w:val="00C008C8"/>
    <w:rsid w:val="00C03CCA"/>
    <w:rsid w:val="00C10ACA"/>
    <w:rsid w:val="00C12D99"/>
    <w:rsid w:val="00C14BFF"/>
    <w:rsid w:val="00C2139E"/>
    <w:rsid w:val="00C2279C"/>
    <w:rsid w:val="00C2560F"/>
    <w:rsid w:val="00C25C1D"/>
    <w:rsid w:val="00C27BEE"/>
    <w:rsid w:val="00C324BF"/>
    <w:rsid w:val="00C32FCB"/>
    <w:rsid w:val="00C336E3"/>
    <w:rsid w:val="00C343FF"/>
    <w:rsid w:val="00C34F70"/>
    <w:rsid w:val="00C35FC8"/>
    <w:rsid w:val="00C37510"/>
    <w:rsid w:val="00C37DA2"/>
    <w:rsid w:val="00C418DB"/>
    <w:rsid w:val="00C42C97"/>
    <w:rsid w:val="00C4494D"/>
    <w:rsid w:val="00C477FC"/>
    <w:rsid w:val="00C52CC8"/>
    <w:rsid w:val="00C54EA1"/>
    <w:rsid w:val="00C55FFF"/>
    <w:rsid w:val="00C603C9"/>
    <w:rsid w:val="00C60731"/>
    <w:rsid w:val="00C60D35"/>
    <w:rsid w:val="00C618ED"/>
    <w:rsid w:val="00C61D2B"/>
    <w:rsid w:val="00C623EA"/>
    <w:rsid w:val="00C625C7"/>
    <w:rsid w:val="00C62ABF"/>
    <w:rsid w:val="00C64A0B"/>
    <w:rsid w:val="00C65DD8"/>
    <w:rsid w:val="00C6739D"/>
    <w:rsid w:val="00C73783"/>
    <w:rsid w:val="00C74BF7"/>
    <w:rsid w:val="00C75F7C"/>
    <w:rsid w:val="00C7616D"/>
    <w:rsid w:val="00C8006C"/>
    <w:rsid w:val="00C81832"/>
    <w:rsid w:val="00C82537"/>
    <w:rsid w:val="00C83E73"/>
    <w:rsid w:val="00C85781"/>
    <w:rsid w:val="00C96D1A"/>
    <w:rsid w:val="00C9743C"/>
    <w:rsid w:val="00CA4C04"/>
    <w:rsid w:val="00CA7742"/>
    <w:rsid w:val="00CB0596"/>
    <w:rsid w:val="00CB56D6"/>
    <w:rsid w:val="00CB6799"/>
    <w:rsid w:val="00CC0EC7"/>
    <w:rsid w:val="00CC35B6"/>
    <w:rsid w:val="00CC4E7C"/>
    <w:rsid w:val="00CD07CB"/>
    <w:rsid w:val="00CD1A8B"/>
    <w:rsid w:val="00CD1ECA"/>
    <w:rsid w:val="00CE0CED"/>
    <w:rsid w:val="00CE35B0"/>
    <w:rsid w:val="00CE63D8"/>
    <w:rsid w:val="00CE7246"/>
    <w:rsid w:val="00CE7C5D"/>
    <w:rsid w:val="00CF20FC"/>
    <w:rsid w:val="00CF35F0"/>
    <w:rsid w:val="00CF4604"/>
    <w:rsid w:val="00CF7706"/>
    <w:rsid w:val="00D013D7"/>
    <w:rsid w:val="00D031E6"/>
    <w:rsid w:val="00D07703"/>
    <w:rsid w:val="00D10203"/>
    <w:rsid w:val="00D17491"/>
    <w:rsid w:val="00D21048"/>
    <w:rsid w:val="00D21664"/>
    <w:rsid w:val="00D22A37"/>
    <w:rsid w:val="00D22C0F"/>
    <w:rsid w:val="00D231C8"/>
    <w:rsid w:val="00D24FA7"/>
    <w:rsid w:val="00D318E9"/>
    <w:rsid w:val="00D3298E"/>
    <w:rsid w:val="00D33CDF"/>
    <w:rsid w:val="00D35ABD"/>
    <w:rsid w:val="00D37DF8"/>
    <w:rsid w:val="00D4171E"/>
    <w:rsid w:val="00D41AAB"/>
    <w:rsid w:val="00D51D9E"/>
    <w:rsid w:val="00D5525F"/>
    <w:rsid w:val="00D5530E"/>
    <w:rsid w:val="00D555D2"/>
    <w:rsid w:val="00D56104"/>
    <w:rsid w:val="00D56385"/>
    <w:rsid w:val="00D563A0"/>
    <w:rsid w:val="00D57AD9"/>
    <w:rsid w:val="00D63BB0"/>
    <w:rsid w:val="00D64F0B"/>
    <w:rsid w:val="00D6654A"/>
    <w:rsid w:val="00D71170"/>
    <w:rsid w:val="00D7256B"/>
    <w:rsid w:val="00D72CB7"/>
    <w:rsid w:val="00D8027A"/>
    <w:rsid w:val="00D80D1D"/>
    <w:rsid w:val="00D86CFE"/>
    <w:rsid w:val="00D92776"/>
    <w:rsid w:val="00D95B0D"/>
    <w:rsid w:val="00D9620D"/>
    <w:rsid w:val="00D97563"/>
    <w:rsid w:val="00DA0F55"/>
    <w:rsid w:val="00DA3692"/>
    <w:rsid w:val="00DA5C85"/>
    <w:rsid w:val="00DB3D7D"/>
    <w:rsid w:val="00DB50E2"/>
    <w:rsid w:val="00DB63E3"/>
    <w:rsid w:val="00DC141B"/>
    <w:rsid w:val="00DC1DE1"/>
    <w:rsid w:val="00DC41A6"/>
    <w:rsid w:val="00DC50F5"/>
    <w:rsid w:val="00DC5384"/>
    <w:rsid w:val="00DC646C"/>
    <w:rsid w:val="00DD0BDA"/>
    <w:rsid w:val="00DD118B"/>
    <w:rsid w:val="00DD2403"/>
    <w:rsid w:val="00DD3D24"/>
    <w:rsid w:val="00DD3ECE"/>
    <w:rsid w:val="00DD431A"/>
    <w:rsid w:val="00DD630E"/>
    <w:rsid w:val="00DE021E"/>
    <w:rsid w:val="00DE1889"/>
    <w:rsid w:val="00DE345B"/>
    <w:rsid w:val="00DE3E04"/>
    <w:rsid w:val="00DE5191"/>
    <w:rsid w:val="00DE52D3"/>
    <w:rsid w:val="00DE638B"/>
    <w:rsid w:val="00DF035D"/>
    <w:rsid w:val="00DF0525"/>
    <w:rsid w:val="00DF17C5"/>
    <w:rsid w:val="00DF19A4"/>
    <w:rsid w:val="00DF1C44"/>
    <w:rsid w:val="00DF341B"/>
    <w:rsid w:val="00DF4AFA"/>
    <w:rsid w:val="00DF5684"/>
    <w:rsid w:val="00E006E0"/>
    <w:rsid w:val="00E07719"/>
    <w:rsid w:val="00E10B2C"/>
    <w:rsid w:val="00E15927"/>
    <w:rsid w:val="00E243A4"/>
    <w:rsid w:val="00E266FC"/>
    <w:rsid w:val="00E27452"/>
    <w:rsid w:val="00E30B29"/>
    <w:rsid w:val="00E322D5"/>
    <w:rsid w:val="00E334DD"/>
    <w:rsid w:val="00E33BD0"/>
    <w:rsid w:val="00E34719"/>
    <w:rsid w:val="00E34C7C"/>
    <w:rsid w:val="00E36CDF"/>
    <w:rsid w:val="00E43655"/>
    <w:rsid w:val="00E542B6"/>
    <w:rsid w:val="00E55310"/>
    <w:rsid w:val="00E56AB5"/>
    <w:rsid w:val="00E61503"/>
    <w:rsid w:val="00E6596F"/>
    <w:rsid w:val="00E66B65"/>
    <w:rsid w:val="00E66E3C"/>
    <w:rsid w:val="00E700AC"/>
    <w:rsid w:val="00E701F0"/>
    <w:rsid w:val="00E71595"/>
    <w:rsid w:val="00E73B75"/>
    <w:rsid w:val="00E74AD2"/>
    <w:rsid w:val="00E77962"/>
    <w:rsid w:val="00E801E8"/>
    <w:rsid w:val="00E8055F"/>
    <w:rsid w:val="00E82EEB"/>
    <w:rsid w:val="00E83629"/>
    <w:rsid w:val="00E909A0"/>
    <w:rsid w:val="00E90D91"/>
    <w:rsid w:val="00E919CB"/>
    <w:rsid w:val="00E933BF"/>
    <w:rsid w:val="00E95C9D"/>
    <w:rsid w:val="00E96047"/>
    <w:rsid w:val="00E96E4A"/>
    <w:rsid w:val="00E9798D"/>
    <w:rsid w:val="00E97BAA"/>
    <w:rsid w:val="00EA2167"/>
    <w:rsid w:val="00EB03ED"/>
    <w:rsid w:val="00EB35F0"/>
    <w:rsid w:val="00EB4845"/>
    <w:rsid w:val="00EB4EFB"/>
    <w:rsid w:val="00EB57BD"/>
    <w:rsid w:val="00EB6814"/>
    <w:rsid w:val="00EB6BBF"/>
    <w:rsid w:val="00EB7491"/>
    <w:rsid w:val="00EC0BBB"/>
    <w:rsid w:val="00EC12EA"/>
    <w:rsid w:val="00EC20AF"/>
    <w:rsid w:val="00EC47A9"/>
    <w:rsid w:val="00EC5B4E"/>
    <w:rsid w:val="00ED15D5"/>
    <w:rsid w:val="00ED2485"/>
    <w:rsid w:val="00ED517A"/>
    <w:rsid w:val="00ED7CF2"/>
    <w:rsid w:val="00EE0188"/>
    <w:rsid w:val="00EE4349"/>
    <w:rsid w:val="00EE6D9A"/>
    <w:rsid w:val="00EF08D9"/>
    <w:rsid w:val="00EF3DB9"/>
    <w:rsid w:val="00EF4421"/>
    <w:rsid w:val="00EF49BB"/>
    <w:rsid w:val="00EF5A45"/>
    <w:rsid w:val="00EF774B"/>
    <w:rsid w:val="00EF7870"/>
    <w:rsid w:val="00F00486"/>
    <w:rsid w:val="00F013C5"/>
    <w:rsid w:val="00F01441"/>
    <w:rsid w:val="00F0383A"/>
    <w:rsid w:val="00F05169"/>
    <w:rsid w:val="00F12D3C"/>
    <w:rsid w:val="00F1327C"/>
    <w:rsid w:val="00F136D9"/>
    <w:rsid w:val="00F13953"/>
    <w:rsid w:val="00F143FE"/>
    <w:rsid w:val="00F14FED"/>
    <w:rsid w:val="00F15D92"/>
    <w:rsid w:val="00F16DA2"/>
    <w:rsid w:val="00F20367"/>
    <w:rsid w:val="00F20A37"/>
    <w:rsid w:val="00F23B61"/>
    <w:rsid w:val="00F259FE"/>
    <w:rsid w:val="00F27043"/>
    <w:rsid w:val="00F31733"/>
    <w:rsid w:val="00F3306B"/>
    <w:rsid w:val="00F36B3B"/>
    <w:rsid w:val="00F36D50"/>
    <w:rsid w:val="00F37743"/>
    <w:rsid w:val="00F409D3"/>
    <w:rsid w:val="00F41F46"/>
    <w:rsid w:val="00F42FEC"/>
    <w:rsid w:val="00F4348F"/>
    <w:rsid w:val="00F43740"/>
    <w:rsid w:val="00F43EC5"/>
    <w:rsid w:val="00F4431A"/>
    <w:rsid w:val="00F44E08"/>
    <w:rsid w:val="00F45CB1"/>
    <w:rsid w:val="00F51AC3"/>
    <w:rsid w:val="00F51C5B"/>
    <w:rsid w:val="00F5556A"/>
    <w:rsid w:val="00F62554"/>
    <w:rsid w:val="00F637EC"/>
    <w:rsid w:val="00F640BB"/>
    <w:rsid w:val="00F640BF"/>
    <w:rsid w:val="00F644E0"/>
    <w:rsid w:val="00F65254"/>
    <w:rsid w:val="00F66F4C"/>
    <w:rsid w:val="00F70AC6"/>
    <w:rsid w:val="00F71CA7"/>
    <w:rsid w:val="00F724F2"/>
    <w:rsid w:val="00F73CC4"/>
    <w:rsid w:val="00F76165"/>
    <w:rsid w:val="00F77039"/>
    <w:rsid w:val="00F82B43"/>
    <w:rsid w:val="00F84CEF"/>
    <w:rsid w:val="00F93CDE"/>
    <w:rsid w:val="00F9628A"/>
    <w:rsid w:val="00F96502"/>
    <w:rsid w:val="00FA0232"/>
    <w:rsid w:val="00FA0A74"/>
    <w:rsid w:val="00FA2968"/>
    <w:rsid w:val="00FA3EAD"/>
    <w:rsid w:val="00FA50F8"/>
    <w:rsid w:val="00FA5AE6"/>
    <w:rsid w:val="00FB0168"/>
    <w:rsid w:val="00FB05D8"/>
    <w:rsid w:val="00FB11EE"/>
    <w:rsid w:val="00FB2114"/>
    <w:rsid w:val="00FB2581"/>
    <w:rsid w:val="00FB2942"/>
    <w:rsid w:val="00FB34A5"/>
    <w:rsid w:val="00FB365E"/>
    <w:rsid w:val="00FB391B"/>
    <w:rsid w:val="00FB6D94"/>
    <w:rsid w:val="00FC0B4B"/>
    <w:rsid w:val="00FC1C6C"/>
    <w:rsid w:val="00FC560D"/>
    <w:rsid w:val="00FC6B5D"/>
    <w:rsid w:val="00FC73A5"/>
    <w:rsid w:val="00FC7C63"/>
    <w:rsid w:val="00FD0A8D"/>
    <w:rsid w:val="00FD53C5"/>
    <w:rsid w:val="00FD5609"/>
    <w:rsid w:val="00FD7C89"/>
    <w:rsid w:val="00FE0BEF"/>
    <w:rsid w:val="00FE1A83"/>
    <w:rsid w:val="00FE2F8B"/>
    <w:rsid w:val="00FF0202"/>
    <w:rsid w:val="00FF1DFC"/>
    <w:rsid w:val="00FF43C1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F1"/>
    <w:rPr>
      <w:rFonts w:ascii="Times New Roman" w:eastAsia="Courier New" w:hAnsi="Times New Roman" w:cs="Times New Roman"/>
      <w:sz w:val="24"/>
      <w:lang w:eastAsia="ru-RU" w:bidi="ar-SA"/>
    </w:rPr>
  </w:style>
  <w:style w:type="paragraph" w:styleId="1">
    <w:name w:val="heading 1"/>
    <w:basedOn w:val="a"/>
    <w:link w:val="10"/>
    <w:uiPriority w:val="9"/>
    <w:qFormat/>
    <w:rsid w:val="00C52C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975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095F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qFormat/>
    <w:rsid w:val="001954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qFormat/>
    <w:rsid w:val="001954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customStyle="1" w:styleId="110">
    <w:name w:val="Заголовок 1 Знак;Знак10 Знак Знак"/>
    <w:basedOn w:val="a0"/>
    <w:qFormat/>
    <w:rsid w:val="001954F1"/>
    <w:rPr>
      <w:rFonts w:ascii="Arial" w:hAnsi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sid w:val="001954F1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"/>
    <w:qFormat/>
    <w:rsid w:val="001954F1"/>
    <w:rPr>
      <w:rFonts w:ascii="Calibri Light" w:hAnsi="Calibri Light"/>
      <w:b/>
      <w:bCs/>
      <w:sz w:val="26"/>
      <w:szCs w:val="26"/>
    </w:rPr>
  </w:style>
  <w:style w:type="character" w:customStyle="1" w:styleId="a3">
    <w:name w:val="Текст выноски Знак"/>
    <w:basedOn w:val="a0"/>
    <w:qFormat/>
    <w:rsid w:val="001954F1"/>
    <w:rPr>
      <w:rFonts w:ascii="Tahoma" w:hAnsi="Tahoma"/>
      <w:sz w:val="16"/>
      <w:szCs w:val="16"/>
    </w:rPr>
  </w:style>
  <w:style w:type="character" w:customStyle="1" w:styleId="a4">
    <w:name w:val="Текст концевой сноски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5">
    <w:name w:val="Привязка концевой сноски"/>
    <w:rsid w:val="001954F1"/>
    <w:rPr>
      <w:vertAlign w:val="superscript"/>
    </w:rPr>
  </w:style>
  <w:style w:type="character" w:customStyle="1" w:styleId="EndnoteCharacters">
    <w:name w:val="Endnote Characters"/>
    <w:basedOn w:val="a0"/>
    <w:qFormat/>
    <w:rsid w:val="001954F1"/>
    <w:rPr>
      <w:vertAlign w:val="superscript"/>
    </w:rPr>
  </w:style>
  <w:style w:type="character" w:customStyle="1" w:styleId="a6">
    <w:name w:val="Текст сноски Знак;Знак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7">
    <w:name w:val="Привязка сноски"/>
    <w:rsid w:val="001954F1"/>
    <w:rPr>
      <w:vertAlign w:val="superscript"/>
    </w:rPr>
  </w:style>
  <w:style w:type="character" w:customStyle="1" w:styleId="FootnoteCharacters">
    <w:name w:val="Footnote Characters"/>
    <w:basedOn w:val="a0"/>
    <w:qFormat/>
    <w:rsid w:val="001954F1"/>
    <w:rPr>
      <w:vertAlign w:val="superscript"/>
    </w:rPr>
  </w:style>
  <w:style w:type="character" w:styleId="a8">
    <w:name w:val="annotation reference"/>
    <w:basedOn w:val="a0"/>
    <w:qFormat/>
    <w:rsid w:val="001954F1"/>
    <w:rPr>
      <w:sz w:val="16"/>
    </w:rPr>
  </w:style>
  <w:style w:type="character" w:customStyle="1" w:styleId="a9">
    <w:name w:val="Текст примечания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b">
    <w:name w:val="Ниж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pple-converted-space">
    <w:name w:val="apple-converted-space"/>
    <w:qFormat/>
    <w:rsid w:val="001954F1"/>
  </w:style>
  <w:style w:type="character" w:customStyle="1" w:styleId="-">
    <w:name w:val="Интернет-ссылка"/>
    <w:basedOn w:val="a0"/>
    <w:rsid w:val="001954F1"/>
    <w:rPr>
      <w:color w:val="00008F"/>
      <w:u w:val="none"/>
      <w:effect w:val="none"/>
    </w:rPr>
  </w:style>
  <w:style w:type="character" w:customStyle="1" w:styleId="ac">
    <w:name w:val="Тема примечания Знак"/>
    <w:basedOn w:val="a9"/>
    <w:qFormat/>
    <w:rsid w:val="001954F1"/>
    <w:rPr>
      <w:rFonts w:ascii="Times New Roman" w:hAnsi="Times New Roman"/>
      <w:b/>
      <w:bCs/>
      <w:sz w:val="20"/>
      <w:szCs w:val="20"/>
    </w:rPr>
  </w:style>
  <w:style w:type="character" w:styleId="ad">
    <w:name w:val="FollowedHyperlink"/>
    <w:basedOn w:val="a0"/>
    <w:uiPriority w:val="99"/>
    <w:qFormat/>
    <w:rsid w:val="001954F1"/>
    <w:rPr>
      <w:color w:val="954F72"/>
      <w:u w:val="single"/>
    </w:rPr>
  </w:style>
  <w:style w:type="character" w:customStyle="1" w:styleId="ae">
    <w:name w:val="Абзац списка Знак"/>
    <w:uiPriority w:val="34"/>
    <w:qFormat/>
    <w:rsid w:val="001954F1"/>
    <w:rPr>
      <w:rFonts w:ascii="Times New Roman" w:hAnsi="Times New Roman"/>
      <w:sz w:val="24"/>
      <w:lang w:val="ru-RU" w:eastAsia="ru-RU"/>
    </w:rPr>
  </w:style>
  <w:style w:type="character" w:customStyle="1" w:styleId="af">
    <w:name w:val="Схема документа Знак"/>
    <w:basedOn w:val="a0"/>
    <w:qFormat/>
    <w:rsid w:val="001954F1"/>
    <w:rPr>
      <w:rFonts w:ascii="Tahoma" w:hAnsi="Tahoma" w:cs="Tahoma"/>
      <w:sz w:val="16"/>
      <w:szCs w:val="16"/>
    </w:rPr>
  </w:style>
  <w:style w:type="character" w:styleId="af0">
    <w:name w:val="page number"/>
    <w:basedOn w:val="a0"/>
    <w:qFormat/>
    <w:rsid w:val="001954F1"/>
  </w:style>
  <w:style w:type="character" w:styleId="af1">
    <w:name w:val="Strong"/>
    <w:basedOn w:val="a0"/>
    <w:uiPriority w:val="22"/>
    <w:qFormat/>
    <w:rsid w:val="001954F1"/>
    <w:rPr>
      <w:b/>
    </w:rPr>
  </w:style>
  <w:style w:type="character" w:customStyle="1" w:styleId="af2">
    <w:name w:val="Основной текст Знак"/>
    <w:basedOn w:val="a0"/>
    <w:qFormat/>
    <w:rsid w:val="001954F1"/>
    <w:rPr>
      <w:rFonts w:ascii="Times New Roman" w:hAnsi="Times New Roman"/>
      <w:b/>
    </w:rPr>
  </w:style>
  <w:style w:type="character" w:customStyle="1" w:styleId="af3">
    <w:name w:val="Основной текст с отступом Знак"/>
    <w:basedOn w:val="a0"/>
    <w:qFormat/>
    <w:rsid w:val="001954F1"/>
    <w:rPr>
      <w:rFonts w:ascii="Times New Roman" w:hAnsi="Times New Roman"/>
    </w:rPr>
  </w:style>
  <w:style w:type="character" w:customStyle="1" w:styleId="11">
    <w:name w:val="Основной текст1"/>
    <w:qFormat/>
    <w:rsid w:val="001954F1"/>
    <w:rPr>
      <w:rFonts w:ascii="Times New Roman" w:hAnsi="Times New Roman"/>
      <w:color w:val="000000"/>
      <w:spacing w:val="0"/>
      <w:w w:val="100"/>
      <w:sz w:val="26"/>
      <w:u w:val="none"/>
      <w:lang w:val="ru-RU" w:eastAsia="ru-RU"/>
    </w:rPr>
  </w:style>
  <w:style w:type="character" w:customStyle="1" w:styleId="af4">
    <w:name w:val="Посещённая гиперссылка"/>
    <w:rsid w:val="001954F1"/>
    <w:rPr>
      <w:color w:val="800000"/>
      <w:u w:val="single"/>
    </w:rPr>
  </w:style>
  <w:style w:type="character" w:customStyle="1" w:styleId="af5">
    <w:name w:val="Символ сноски"/>
    <w:qFormat/>
    <w:rsid w:val="001954F1"/>
  </w:style>
  <w:style w:type="character" w:customStyle="1" w:styleId="af6">
    <w:name w:val="Символ концевой сноски"/>
    <w:qFormat/>
    <w:rsid w:val="001954F1"/>
  </w:style>
  <w:style w:type="paragraph" w:customStyle="1" w:styleId="af7">
    <w:name w:val="Заголовок"/>
    <w:basedOn w:val="a"/>
    <w:next w:val="af8"/>
    <w:qFormat/>
    <w:rsid w:val="001954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1954F1"/>
    <w:pPr>
      <w:jc w:val="center"/>
      <w:outlineLvl w:val="2"/>
    </w:pPr>
    <w:rPr>
      <w:b/>
      <w:sz w:val="28"/>
    </w:rPr>
  </w:style>
  <w:style w:type="paragraph" w:styleId="af9">
    <w:name w:val="List"/>
    <w:basedOn w:val="af8"/>
    <w:rsid w:val="001954F1"/>
    <w:rPr>
      <w:rFonts w:cs="Mangal"/>
    </w:rPr>
  </w:style>
  <w:style w:type="paragraph" w:customStyle="1" w:styleId="12">
    <w:name w:val="Название объекта1"/>
    <w:basedOn w:val="a"/>
    <w:qFormat/>
    <w:rsid w:val="001954F1"/>
    <w:pPr>
      <w:suppressLineNumbers/>
      <w:spacing w:before="120" w:after="120"/>
    </w:pPr>
    <w:rPr>
      <w:rFonts w:cs="Mangal"/>
      <w:i/>
      <w:iCs/>
    </w:rPr>
  </w:style>
  <w:style w:type="paragraph" w:styleId="afa">
    <w:name w:val="index heading"/>
    <w:basedOn w:val="a"/>
    <w:qFormat/>
    <w:rsid w:val="001954F1"/>
    <w:pPr>
      <w:suppressLineNumbers/>
    </w:pPr>
    <w:rPr>
      <w:rFonts w:cs="Mangal"/>
    </w:rPr>
  </w:style>
  <w:style w:type="paragraph" w:customStyle="1" w:styleId="heading110">
    <w:name w:val="heading 1;Знак10 Знак"/>
    <w:basedOn w:val="a"/>
    <w:qFormat/>
    <w:rsid w:val="001954F1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DocumentMap">
    <w:name w:val="DocumentMap"/>
    <w:qFormat/>
    <w:rsid w:val="001954F1"/>
    <w:pPr>
      <w:spacing w:after="200" w:line="276" w:lineRule="auto"/>
    </w:pPr>
    <w:rPr>
      <w:rFonts w:ascii="Calibri" w:eastAsia="Courier New" w:hAnsi="Calibri" w:cs="Calibri"/>
      <w:sz w:val="22"/>
      <w:szCs w:val="22"/>
      <w:lang w:eastAsia="en-US" w:bidi="ar-SA"/>
    </w:rPr>
  </w:style>
  <w:style w:type="paragraph" w:customStyle="1" w:styleId="13">
    <w:name w:val="Сетка таблицы1"/>
    <w:basedOn w:val="DocumentMap"/>
    <w:qFormat/>
    <w:rsid w:val="001954F1"/>
    <w:rPr>
      <w:sz w:val="20"/>
      <w:szCs w:val="20"/>
    </w:rPr>
  </w:style>
  <w:style w:type="paragraph" w:styleId="afb">
    <w:name w:val="Balloon Text"/>
    <w:basedOn w:val="a"/>
    <w:qFormat/>
    <w:rsid w:val="001954F1"/>
    <w:rPr>
      <w:rFonts w:ascii="Tahoma" w:hAnsi="Tahoma"/>
      <w:sz w:val="16"/>
      <w:szCs w:val="16"/>
    </w:rPr>
  </w:style>
  <w:style w:type="paragraph" w:customStyle="1" w:styleId="14">
    <w:name w:val="Текст концевой сноски1"/>
    <w:basedOn w:val="a"/>
    <w:rsid w:val="001954F1"/>
    <w:rPr>
      <w:sz w:val="20"/>
      <w:szCs w:val="20"/>
    </w:rPr>
  </w:style>
  <w:style w:type="paragraph" w:customStyle="1" w:styleId="footnotetext">
    <w:name w:val="footnote text;Знак"/>
    <w:basedOn w:val="a"/>
    <w:qFormat/>
    <w:rsid w:val="001954F1"/>
    <w:rPr>
      <w:sz w:val="20"/>
      <w:szCs w:val="20"/>
    </w:rPr>
  </w:style>
  <w:style w:type="paragraph" w:styleId="afc">
    <w:name w:val="annotation text"/>
    <w:basedOn w:val="a"/>
    <w:qFormat/>
    <w:rsid w:val="001954F1"/>
    <w:rPr>
      <w:sz w:val="20"/>
      <w:szCs w:val="20"/>
    </w:rPr>
  </w:style>
  <w:style w:type="paragraph" w:styleId="afd">
    <w:name w:val="List Paragraph"/>
    <w:basedOn w:val="a"/>
    <w:uiPriority w:val="1"/>
    <w:qFormat/>
    <w:rsid w:val="001954F1"/>
    <w:pPr>
      <w:ind w:left="708"/>
    </w:pPr>
  </w:style>
  <w:style w:type="paragraph" w:customStyle="1" w:styleId="afe">
    <w:name w:val="Верхний и нижний колонтитулы"/>
    <w:basedOn w:val="a"/>
    <w:qFormat/>
    <w:rsid w:val="001954F1"/>
  </w:style>
  <w:style w:type="paragraph" w:customStyle="1" w:styleId="15">
    <w:name w:val="Верх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11">
    <w:name w:val="Сетка таблицы11"/>
    <w:basedOn w:val="DocumentMap"/>
    <w:qFormat/>
    <w:rsid w:val="001954F1"/>
    <w:rPr>
      <w:sz w:val="20"/>
      <w:szCs w:val="20"/>
    </w:rPr>
  </w:style>
  <w:style w:type="paragraph" w:styleId="aff">
    <w:name w:val="Normal (Web)"/>
    <w:aliases w:val="Обычный (Web)"/>
    <w:basedOn w:val="a"/>
    <w:link w:val="aff0"/>
    <w:uiPriority w:val="34"/>
    <w:qFormat/>
    <w:rsid w:val="001954F1"/>
    <w:pPr>
      <w:spacing w:beforeAutospacing="1" w:afterAutospacing="1"/>
      <w:jc w:val="both"/>
    </w:pPr>
  </w:style>
  <w:style w:type="paragraph" w:customStyle="1" w:styleId="Default">
    <w:name w:val="Default"/>
    <w:qFormat/>
    <w:rsid w:val="001954F1"/>
    <w:pPr>
      <w:suppressAutoHyphens/>
    </w:pPr>
    <w:rPr>
      <w:rFonts w:ascii="Times New Roman" w:eastAsia="Courier New" w:hAnsi="Times New Roman" w:cs="Times New Roman"/>
      <w:color w:val="000000"/>
      <w:sz w:val="24"/>
      <w:lang w:eastAsia="ar-SA" w:bidi="ar-SA"/>
    </w:rPr>
  </w:style>
  <w:style w:type="paragraph" w:styleId="aff1">
    <w:name w:val="annotation subject"/>
    <w:basedOn w:val="afc"/>
    <w:qFormat/>
    <w:rsid w:val="001954F1"/>
    <w:rPr>
      <w:b/>
      <w:bCs/>
    </w:rPr>
  </w:style>
  <w:style w:type="paragraph" w:customStyle="1" w:styleId="normacttext">
    <w:name w:val="norm_act_text"/>
    <w:basedOn w:val="a"/>
    <w:qFormat/>
    <w:rsid w:val="001954F1"/>
    <w:pPr>
      <w:spacing w:beforeAutospacing="1" w:afterAutospacing="1"/>
    </w:pPr>
  </w:style>
  <w:style w:type="paragraph" w:customStyle="1" w:styleId="Pa5">
    <w:name w:val="Pa5"/>
    <w:basedOn w:val="Default"/>
    <w:qFormat/>
    <w:rsid w:val="001954F1"/>
    <w:pPr>
      <w:spacing w:line="201" w:lineRule="atLeast"/>
    </w:pPr>
    <w:rPr>
      <w:rFonts w:ascii="DINPro-Bold" w:hAnsi="DINPro-Bold"/>
    </w:rPr>
  </w:style>
  <w:style w:type="paragraph" w:styleId="aff2">
    <w:name w:val="TOC Heading"/>
    <w:basedOn w:val="heading110"/>
    <w:qFormat/>
    <w:rsid w:val="001954F1"/>
    <w:pPr>
      <w:keepLines/>
      <w:spacing w:line="256" w:lineRule="auto"/>
    </w:pPr>
    <w:rPr>
      <w:rFonts w:ascii="Calibri Light" w:hAnsi="Calibri Light"/>
      <w:color w:val="2E74B5"/>
    </w:rPr>
  </w:style>
  <w:style w:type="paragraph" w:customStyle="1" w:styleId="112">
    <w:name w:val="Оглавление 11"/>
    <w:basedOn w:val="a"/>
    <w:autoRedefine/>
    <w:rsid w:val="001954F1"/>
  </w:style>
  <w:style w:type="paragraph" w:customStyle="1" w:styleId="211">
    <w:name w:val="Оглавление 21"/>
    <w:basedOn w:val="a"/>
    <w:autoRedefine/>
    <w:rsid w:val="001954F1"/>
    <w:pPr>
      <w:spacing w:after="100"/>
      <w:ind w:left="240"/>
    </w:pPr>
  </w:style>
  <w:style w:type="paragraph" w:customStyle="1" w:styleId="22">
    <w:name w:val="Сетка таблицы2"/>
    <w:basedOn w:val="DocumentMap"/>
    <w:qFormat/>
    <w:rsid w:val="001954F1"/>
  </w:style>
  <w:style w:type="paragraph" w:customStyle="1" w:styleId="ConsPlusNormal">
    <w:name w:val="ConsPlusNormal"/>
    <w:qFormat/>
    <w:rsid w:val="001954F1"/>
    <w:pPr>
      <w:widowControl w:val="0"/>
    </w:pPr>
    <w:rPr>
      <w:rFonts w:ascii="Calibri" w:eastAsia="Courier New" w:hAnsi="Calibri" w:cs="Calibri"/>
      <w:sz w:val="22"/>
      <w:szCs w:val="20"/>
      <w:lang w:eastAsia="ru-RU" w:bidi="ar-SA"/>
    </w:rPr>
  </w:style>
  <w:style w:type="paragraph" w:customStyle="1" w:styleId="msonormalcxspmiddle">
    <w:name w:val="msonormalcxspmiddle"/>
    <w:basedOn w:val="a"/>
    <w:qFormat/>
    <w:rsid w:val="001954F1"/>
    <w:pPr>
      <w:spacing w:beforeAutospacing="1" w:afterAutospacing="1"/>
    </w:pPr>
  </w:style>
  <w:style w:type="paragraph" w:styleId="aff3">
    <w:name w:val="Document Map"/>
    <w:basedOn w:val="a"/>
    <w:qFormat/>
    <w:rsid w:val="001954F1"/>
    <w:rPr>
      <w:rFonts w:ascii="Tahoma" w:hAnsi="Tahoma" w:cs="Tahoma"/>
      <w:sz w:val="16"/>
      <w:szCs w:val="16"/>
    </w:rPr>
  </w:style>
  <w:style w:type="paragraph" w:customStyle="1" w:styleId="17">
    <w:name w:val="Обычный1"/>
    <w:qFormat/>
    <w:rsid w:val="001954F1"/>
    <w:pPr>
      <w:spacing w:line="276" w:lineRule="auto"/>
    </w:pPr>
    <w:rPr>
      <w:rFonts w:ascii="Arial" w:eastAsia="Courier New" w:hAnsi="Arial" w:cs="Arial"/>
      <w:sz w:val="22"/>
      <w:szCs w:val="22"/>
      <w:lang w:eastAsia="ru-RU" w:bidi="ar-SA"/>
    </w:rPr>
  </w:style>
  <w:style w:type="paragraph" w:styleId="aff4">
    <w:name w:val="Body Text Indent"/>
    <w:basedOn w:val="a"/>
    <w:rsid w:val="001954F1"/>
    <w:pPr>
      <w:spacing w:after="120"/>
      <w:ind w:left="283"/>
    </w:pPr>
  </w:style>
  <w:style w:type="paragraph" w:customStyle="1" w:styleId="212">
    <w:name w:val="Основной текст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BodyText21">
    <w:name w:val="Body Text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121">
    <w:name w:val="Средняя сетка 1 — акцент 21"/>
    <w:basedOn w:val="a"/>
    <w:qFormat/>
    <w:rsid w:val="001954F1"/>
    <w:pPr>
      <w:widowControl w:val="0"/>
      <w:spacing w:after="200" w:line="276" w:lineRule="auto"/>
      <w:ind w:left="720"/>
    </w:pPr>
    <w:rPr>
      <w:rFonts w:ascii="Calibri" w:hAnsi="Calibri" w:cs="Courier New"/>
      <w:color w:val="000000"/>
      <w:sz w:val="22"/>
      <w:szCs w:val="22"/>
    </w:rPr>
  </w:style>
  <w:style w:type="paragraph" w:customStyle="1" w:styleId="aff5">
    <w:name w:val="список с точками"/>
    <w:basedOn w:val="a"/>
    <w:qFormat/>
    <w:rsid w:val="001954F1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32">
    <w:name w:val="Сетка таблицы3"/>
    <w:basedOn w:val="DocumentMap"/>
    <w:qFormat/>
    <w:rsid w:val="001954F1"/>
    <w:rPr>
      <w:sz w:val="20"/>
      <w:szCs w:val="20"/>
    </w:rPr>
  </w:style>
  <w:style w:type="paragraph" w:customStyle="1" w:styleId="18">
    <w:name w:val="Текст сноски1"/>
    <w:basedOn w:val="a"/>
    <w:rsid w:val="001954F1"/>
  </w:style>
  <w:style w:type="paragraph" w:customStyle="1" w:styleId="aff6">
    <w:name w:val="Содержимое врезки"/>
    <w:basedOn w:val="a"/>
    <w:qFormat/>
    <w:rsid w:val="001954F1"/>
  </w:style>
  <w:style w:type="paragraph" w:customStyle="1" w:styleId="Style11">
    <w:name w:val="Style11"/>
    <w:basedOn w:val="a"/>
    <w:uiPriority w:val="99"/>
    <w:rsid w:val="00626DF4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kern w:val="0"/>
    </w:rPr>
  </w:style>
  <w:style w:type="character" w:customStyle="1" w:styleId="FontStyle35">
    <w:name w:val="Font Style35"/>
    <w:uiPriority w:val="99"/>
    <w:rsid w:val="00626D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626DF4"/>
    <w:rPr>
      <w:rFonts w:ascii="Times New Roman" w:hAnsi="Times New Roman" w:cs="Times New Roman"/>
      <w:sz w:val="20"/>
      <w:szCs w:val="20"/>
    </w:rPr>
  </w:style>
  <w:style w:type="character" w:styleId="aff7">
    <w:name w:val="Hyperlink"/>
    <w:basedOn w:val="a0"/>
    <w:uiPriority w:val="99"/>
    <w:unhideWhenUsed/>
    <w:rsid w:val="00FB25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2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aff8">
    <w:name w:val="header"/>
    <w:basedOn w:val="a"/>
    <w:link w:val="19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8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paragraph" w:styleId="aff9">
    <w:name w:val="footer"/>
    <w:basedOn w:val="a"/>
    <w:link w:val="1a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9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21">
    <w:name w:val="Заголовок 2 Знак1"/>
    <w:basedOn w:val="a0"/>
    <w:link w:val="2"/>
    <w:uiPriority w:val="9"/>
    <w:semiHidden/>
    <w:rsid w:val="00975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ar-SA"/>
    </w:rPr>
  </w:style>
  <w:style w:type="paragraph" w:customStyle="1" w:styleId="printredaction-line">
    <w:name w:val="print_redaction-line"/>
    <w:basedOn w:val="a"/>
    <w:rsid w:val="00975A3D"/>
    <w:pPr>
      <w:spacing w:before="100" w:beforeAutospacing="1" w:after="100" w:afterAutospacing="1"/>
    </w:pPr>
    <w:rPr>
      <w:rFonts w:eastAsiaTheme="minorEastAsia"/>
      <w:kern w:val="0"/>
    </w:rPr>
  </w:style>
  <w:style w:type="character" w:customStyle="1" w:styleId="instancename">
    <w:name w:val="instancename"/>
    <w:basedOn w:val="a0"/>
    <w:rsid w:val="00692195"/>
  </w:style>
  <w:style w:type="character" w:customStyle="1" w:styleId="accesshide">
    <w:name w:val="accesshide"/>
    <w:basedOn w:val="a0"/>
    <w:rsid w:val="004174F3"/>
  </w:style>
  <w:style w:type="character" w:customStyle="1" w:styleId="fp-icon">
    <w:name w:val="fp-icon"/>
    <w:rsid w:val="00C60731"/>
  </w:style>
  <w:style w:type="character" w:customStyle="1" w:styleId="31">
    <w:name w:val="Заголовок 3 Знак1"/>
    <w:basedOn w:val="a0"/>
    <w:link w:val="3"/>
    <w:uiPriority w:val="9"/>
    <w:semiHidden/>
    <w:rsid w:val="00095FBF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 w:bidi="ar-SA"/>
    </w:rPr>
  </w:style>
  <w:style w:type="character" w:customStyle="1" w:styleId="bx-messenger-message">
    <w:name w:val="bx-messenger-message"/>
    <w:basedOn w:val="a0"/>
    <w:rsid w:val="00763B42"/>
  </w:style>
  <w:style w:type="character" w:customStyle="1" w:styleId="bx-messenger-content-item-like">
    <w:name w:val="bx-messenger-content-item-like"/>
    <w:basedOn w:val="a0"/>
    <w:rsid w:val="00763B42"/>
  </w:style>
  <w:style w:type="character" w:customStyle="1" w:styleId="bx-messenger-content-like-digit">
    <w:name w:val="bx-messenger-content-like-digit"/>
    <w:basedOn w:val="a0"/>
    <w:rsid w:val="00763B42"/>
  </w:style>
  <w:style w:type="character" w:customStyle="1" w:styleId="bx-messenger-content-like-button">
    <w:name w:val="bx-messenger-content-like-button"/>
    <w:basedOn w:val="a0"/>
    <w:rsid w:val="00763B42"/>
  </w:style>
  <w:style w:type="character" w:customStyle="1" w:styleId="bx-messenger-content-item-date">
    <w:name w:val="bx-messenger-content-item-date"/>
    <w:basedOn w:val="a0"/>
    <w:rsid w:val="00763B42"/>
  </w:style>
  <w:style w:type="paragraph" w:customStyle="1" w:styleId="Standard">
    <w:name w:val="Standard"/>
    <w:rsid w:val="00FE1A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ru-RU" w:bidi="ar-SA"/>
    </w:rPr>
  </w:style>
  <w:style w:type="character" w:customStyle="1" w:styleId="FontStyle55">
    <w:name w:val="Font Style55"/>
    <w:basedOn w:val="a0"/>
    <w:uiPriority w:val="99"/>
    <w:rsid w:val="003A4FE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3A4FED"/>
    <w:pPr>
      <w:widowControl w:val="0"/>
      <w:autoSpaceDE w:val="0"/>
      <w:autoSpaceDN w:val="0"/>
      <w:adjustRightInd w:val="0"/>
      <w:jc w:val="center"/>
    </w:pPr>
    <w:rPr>
      <w:rFonts w:eastAsiaTheme="minorEastAsia"/>
      <w:kern w:val="0"/>
    </w:rPr>
  </w:style>
  <w:style w:type="character" w:customStyle="1" w:styleId="affa">
    <w:name w:val="Гипертекстовая ссылка"/>
    <w:basedOn w:val="a0"/>
    <w:uiPriority w:val="99"/>
    <w:rsid w:val="00057124"/>
    <w:rPr>
      <w:rFonts w:cs="Times New Roman"/>
      <w:b w:val="0"/>
      <w:color w:val="106BBE"/>
    </w:rPr>
  </w:style>
  <w:style w:type="table" w:styleId="affb">
    <w:name w:val="Table Grid"/>
    <w:basedOn w:val="a1"/>
    <w:uiPriority w:val="59"/>
    <w:rsid w:val="00DB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D376B"/>
    <w:pPr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Title">
    <w:name w:val="ConsPlusTitle"/>
    <w:uiPriority w:val="99"/>
    <w:rsid w:val="00AB60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  <w:sz w:val="24"/>
      <w:lang w:eastAsia="ru-RU" w:bidi="ar-SA"/>
    </w:rPr>
  </w:style>
  <w:style w:type="paragraph" w:styleId="affc">
    <w:name w:val="No Spacing"/>
    <w:uiPriority w:val="1"/>
    <w:qFormat/>
    <w:rsid w:val="009760AA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multi-line-text">
    <w:name w:val="multi-line-text"/>
    <w:basedOn w:val="a0"/>
    <w:rsid w:val="005009C2"/>
  </w:style>
  <w:style w:type="character" w:customStyle="1" w:styleId="FontStyle12">
    <w:name w:val="Font Style12"/>
    <w:uiPriority w:val="99"/>
    <w:rsid w:val="000B3F4F"/>
    <w:rPr>
      <w:rFonts w:ascii="Times New Roman" w:hAnsi="Times New Roman"/>
      <w:sz w:val="18"/>
    </w:rPr>
  </w:style>
  <w:style w:type="paragraph" w:customStyle="1" w:styleId="Style1">
    <w:name w:val="Style1"/>
    <w:basedOn w:val="a"/>
    <w:uiPriority w:val="99"/>
    <w:rsid w:val="000B3F4F"/>
    <w:pPr>
      <w:widowControl w:val="0"/>
      <w:autoSpaceDE w:val="0"/>
      <w:autoSpaceDN w:val="0"/>
      <w:adjustRightInd w:val="0"/>
      <w:spacing w:line="331" w:lineRule="exact"/>
    </w:pPr>
    <w:rPr>
      <w:rFonts w:eastAsia="Times New Roman"/>
      <w:kern w:val="0"/>
    </w:rPr>
  </w:style>
  <w:style w:type="paragraph" w:styleId="23">
    <w:name w:val="Body Text Indent 2"/>
    <w:basedOn w:val="a"/>
    <w:link w:val="24"/>
    <w:uiPriority w:val="99"/>
    <w:unhideWhenUsed/>
    <w:rsid w:val="006804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804F5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doccaption">
    <w:name w:val="doccaption"/>
    <w:basedOn w:val="a0"/>
    <w:rsid w:val="006804F5"/>
  </w:style>
  <w:style w:type="character" w:customStyle="1" w:styleId="aff0">
    <w:name w:val="Обычный (веб) Знак"/>
    <w:aliases w:val="Обычный (Web) Знак"/>
    <w:link w:val="aff"/>
    <w:uiPriority w:val="34"/>
    <w:locked/>
    <w:rsid w:val="00D231C8"/>
    <w:rPr>
      <w:rFonts w:ascii="Times New Roman" w:eastAsia="Courier New" w:hAnsi="Times New Roman" w:cs="Times New Roman"/>
      <w:sz w:val="24"/>
      <w:lang w:eastAsia="ru-RU" w:bidi="ar-SA"/>
    </w:rPr>
  </w:style>
  <w:style w:type="paragraph" w:customStyle="1" w:styleId="affd">
    <w:name w:val="ответ"/>
    <w:basedOn w:val="a"/>
    <w:uiPriority w:val="99"/>
    <w:qFormat/>
    <w:rsid w:val="00675A05"/>
    <w:pPr>
      <w:tabs>
        <w:tab w:val="left" w:pos="340"/>
      </w:tabs>
      <w:spacing w:before="20"/>
      <w:ind w:left="567" w:hanging="170"/>
    </w:pPr>
    <w:rPr>
      <w:rFonts w:eastAsia="Times New Roman"/>
      <w:i/>
      <w:kern w:val="0"/>
      <w:sz w:val="20"/>
      <w:szCs w:val="20"/>
    </w:rPr>
  </w:style>
  <w:style w:type="paragraph" w:styleId="affe">
    <w:name w:val="Plain Text"/>
    <w:basedOn w:val="a"/>
    <w:link w:val="afff"/>
    <w:rsid w:val="001E5F15"/>
    <w:rPr>
      <w:rFonts w:ascii="Courier New" w:eastAsia="Times New Roman" w:hAnsi="Courier New"/>
      <w:kern w:val="0"/>
      <w:sz w:val="20"/>
      <w:szCs w:val="20"/>
    </w:rPr>
  </w:style>
  <w:style w:type="character" w:customStyle="1" w:styleId="afff">
    <w:name w:val="Текст Знак"/>
    <w:basedOn w:val="a0"/>
    <w:link w:val="affe"/>
    <w:rsid w:val="001E5F15"/>
    <w:rPr>
      <w:rFonts w:ascii="Courier New" w:eastAsia="Times New Roman" w:hAnsi="Courier New" w:cs="Times New Roman"/>
      <w:kern w:val="0"/>
      <w:szCs w:val="20"/>
      <w:lang w:eastAsia="ru-RU" w:bidi="ar-SA"/>
    </w:rPr>
  </w:style>
  <w:style w:type="character" w:customStyle="1" w:styleId="hilight">
    <w:name w:val="hilight"/>
    <w:basedOn w:val="a0"/>
    <w:rsid w:val="00CA7742"/>
  </w:style>
  <w:style w:type="paragraph" w:customStyle="1" w:styleId="txt">
    <w:name w:val="txt"/>
    <w:basedOn w:val="a"/>
    <w:rsid w:val="00B952B9"/>
    <w:pPr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F1"/>
    <w:rPr>
      <w:rFonts w:ascii="Times New Roman" w:eastAsia="Courier New" w:hAnsi="Times New Roman" w:cs="Times New Roman"/>
      <w:sz w:val="24"/>
      <w:lang w:eastAsia="ru-RU" w:bidi="ar-SA"/>
    </w:rPr>
  </w:style>
  <w:style w:type="paragraph" w:styleId="1">
    <w:name w:val="heading 1"/>
    <w:basedOn w:val="a"/>
    <w:link w:val="10"/>
    <w:uiPriority w:val="9"/>
    <w:qFormat/>
    <w:rsid w:val="00C52C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975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095F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qFormat/>
    <w:rsid w:val="001954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qFormat/>
    <w:rsid w:val="001954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customStyle="1" w:styleId="110">
    <w:name w:val="Заголовок 1 Знак;Знак10 Знак Знак"/>
    <w:basedOn w:val="a0"/>
    <w:qFormat/>
    <w:rsid w:val="001954F1"/>
    <w:rPr>
      <w:rFonts w:ascii="Arial" w:hAnsi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sid w:val="001954F1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"/>
    <w:qFormat/>
    <w:rsid w:val="001954F1"/>
    <w:rPr>
      <w:rFonts w:ascii="Calibri Light" w:hAnsi="Calibri Light"/>
      <w:b/>
      <w:bCs/>
      <w:sz w:val="26"/>
      <w:szCs w:val="26"/>
    </w:rPr>
  </w:style>
  <w:style w:type="character" w:customStyle="1" w:styleId="a3">
    <w:name w:val="Текст выноски Знак"/>
    <w:basedOn w:val="a0"/>
    <w:qFormat/>
    <w:rsid w:val="001954F1"/>
    <w:rPr>
      <w:rFonts w:ascii="Tahoma" w:hAnsi="Tahoma"/>
      <w:sz w:val="16"/>
      <w:szCs w:val="16"/>
    </w:rPr>
  </w:style>
  <w:style w:type="character" w:customStyle="1" w:styleId="a4">
    <w:name w:val="Текст концевой сноски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5">
    <w:name w:val="Привязка концевой сноски"/>
    <w:rsid w:val="001954F1"/>
    <w:rPr>
      <w:vertAlign w:val="superscript"/>
    </w:rPr>
  </w:style>
  <w:style w:type="character" w:customStyle="1" w:styleId="EndnoteCharacters">
    <w:name w:val="Endnote Characters"/>
    <w:basedOn w:val="a0"/>
    <w:qFormat/>
    <w:rsid w:val="001954F1"/>
    <w:rPr>
      <w:vertAlign w:val="superscript"/>
    </w:rPr>
  </w:style>
  <w:style w:type="character" w:customStyle="1" w:styleId="a6">
    <w:name w:val="Текст сноски Знак;Знак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7">
    <w:name w:val="Привязка сноски"/>
    <w:rsid w:val="001954F1"/>
    <w:rPr>
      <w:vertAlign w:val="superscript"/>
    </w:rPr>
  </w:style>
  <w:style w:type="character" w:customStyle="1" w:styleId="FootnoteCharacters">
    <w:name w:val="Footnote Characters"/>
    <w:basedOn w:val="a0"/>
    <w:qFormat/>
    <w:rsid w:val="001954F1"/>
    <w:rPr>
      <w:vertAlign w:val="superscript"/>
    </w:rPr>
  </w:style>
  <w:style w:type="character" w:styleId="a8">
    <w:name w:val="annotation reference"/>
    <w:basedOn w:val="a0"/>
    <w:qFormat/>
    <w:rsid w:val="001954F1"/>
    <w:rPr>
      <w:sz w:val="16"/>
    </w:rPr>
  </w:style>
  <w:style w:type="character" w:customStyle="1" w:styleId="a9">
    <w:name w:val="Текст примечания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b">
    <w:name w:val="Ниж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pple-converted-space">
    <w:name w:val="apple-converted-space"/>
    <w:qFormat/>
    <w:rsid w:val="001954F1"/>
  </w:style>
  <w:style w:type="character" w:customStyle="1" w:styleId="-">
    <w:name w:val="Интернет-ссылка"/>
    <w:basedOn w:val="a0"/>
    <w:rsid w:val="001954F1"/>
    <w:rPr>
      <w:color w:val="00008F"/>
      <w:u w:val="none"/>
      <w:effect w:val="none"/>
    </w:rPr>
  </w:style>
  <w:style w:type="character" w:customStyle="1" w:styleId="ac">
    <w:name w:val="Тема примечания Знак"/>
    <w:basedOn w:val="a9"/>
    <w:qFormat/>
    <w:rsid w:val="001954F1"/>
    <w:rPr>
      <w:rFonts w:ascii="Times New Roman" w:hAnsi="Times New Roman"/>
      <w:b/>
      <w:bCs/>
      <w:sz w:val="20"/>
      <w:szCs w:val="20"/>
    </w:rPr>
  </w:style>
  <w:style w:type="character" w:styleId="ad">
    <w:name w:val="FollowedHyperlink"/>
    <w:basedOn w:val="a0"/>
    <w:uiPriority w:val="99"/>
    <w:qFormat/>
    <w:rsid w:val="001954F1"/>
    <w:rPr>
      <w:color w:val="954F72"/>
      <w:u w:val="single"/>
    </w:rPr>
  </w:style>
  <w:style w:type="character" w:customStyle="1" w:styleId="ae">
    <w:name w:val="Абзац списка Знак"/>
    <w:uiPriority w:val="34"/>
    <w:qFormat/>
    <w:rsid w:val="001954F1"/>
    <w:rPr>
      <w:rFonts w:ascii="Times New Roman" w:hAnsi="Times New Roman"/>
      <w:sz w:val="24"/>
      <w:lang w:val="ru-RU" w:eastAsia="ru-RU"/>
    </w:rPr>
  </w:style>
  <w:style w:type="character" w:customStyle="1" w:styleId="af">
    <w:name w:val="Схема документа Знак"/>
    <w:basedOn w:val="a0"/>
    <w:qFormat/>
    <w:rsid w:val="001954F1"/>
    <w:rPr>
      <w:rFonts w:ascii="Tahoma" w:hAnsi="Tahoma" w:cs="Tahoma"/>
      <w:sz w:val="16"/>
      <w:szCs w:val="16"/>
    </w:rPr>
  </w:style>
  <w:style w:type="character" w:styleId="af0">
    <w:name w:val="page number"/>
    <w:basedOn w:val="a0"/>
    <w:qFormat/>
    <w:rsid w:val="001954F1"/>
  </w:style>
  <w:style w:type="character" w:styleId="af1">
    <w:name w:val="Strong"/>
    <w:basedOn w:val="a0"/>
    <w:uiPriority w:val="22"/>
    <w:qFormat/>
    <w:rsid w:val="001954F1"/>
    <w:rPr>
      <w:b/>
    </w:rPr>
  </w:style>
  <w:style w:type="character" w:customStyle="1" w:styleId="af2">
    <w:name w:val="Основной текст Знак"/>
    <w:basedOn w:val="a0"/>
    <w:qFormat/>
    <w:rsid w:val="001954F1"/>
    <w:rPr>
      <w:rFonts w:ascii="Times New Roman" w:hAnsi="Times New Roman"/>
      <w:b/>
    </w:rPr>
  </w:style>
  <w:style w:type="character" w:customStyle="1" w:styleId="af3">
    <w:name w:val="Основной текст с отступом Знак"/>
    <w:basedOn w:val="a0"/>
    <w:qFormat/>
    <w:rsid w:val="001954F1"/>
    <w:rPr>
      <w:rFonts w:ascii="Times New Roman" w:hAnsi="Times New Roman"/>
    </w:rPr>
  </w:style>
  <w:style w:type="character" w:customStyle="1" w:styleId="11">
    <w:name w:val="Основной текст1"/>
    <w:qFormat/>
    <w:rsid w:val="001954F1"/>
    <w:rPr>
      <w:rFonts w:ascii="Times New Roman" w:hAnsi="Times New Roman"/>
      <w:color w:val="000000"/>
      <w:spacing w:val="0"/>
      <w:w w:val="100"/>
      <w:sz w:val="26"/>
      <w:u w:val="none"/>
      <w:lang w:val="ru-RU" w:eastAsia="ru-RU"/>
    </w:rPr>
  </w:style>
  <w:style w:type="character" w:customStyle="1" w:styleId="af4">
    <w:name w:val="Посещённая гиперссылка"/>
    <w:rsid w:val="001954F1"/>
    <w:rPr>
      <w:color w:val="800000"/>
      <w:u w:val="single"/>
    </w:rPr>
  </w:style>
  <w:style w:type="character" w:customStyle="1" w:styleId="af5">
    <w:name w:val="Символ сноски"/>
    <w:qFormat/>
    <w:rsid w:val="001954F1"/>
  </w:style>
  <w:style w:type="character" w:customStyle="1" w:styleId="af6">
    <w:name w:val="Символ концевой сноски"/>
    <w:qFormat/>
    <w:rsid w:val="001954F1"/>
  </w:style>
  <w:style w:type="paragraph" w:customStyle="1" w:styleId="af7">
    <w:name w:val="Заголовок"/>
    <w:basedOn w:val="a"/>
    <w:next w:val="af8"/>
    <w:qFormat/>
    <w:rsid w:val="001954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1954F1"/>
    <w:pPr>
      <w:jc w:val="center"/>
      <w:outlineLvl w:val="2"/>
    </w:pPr>
    <w:rPr>
      <w:b/>
      <w:sz w:val="28"/>
    </w:rPr>
  </w:style>
  <w:style w:type="paragraph" w:styleId="af9">
    <w:name w:val="List"/>
    <w:basedOn w:val="af8"/>
    <w:rsid w:val="001954F1"/>
    <w:rPr>
      <w:rFonts w:cs="Mangal"/>
    </w:rPr>
  </w:style>
  <w:style w:type="paragraph" w:customStyle="1" w:styleId="12">
    <w:name w:val="Название объекта1"/>
    <w:basedOn w:val="a"/>
    <w:qFormat/>
    <w:rsid w:val="001954F1"/>
    <w:pPr>
      <w:suppressLineNumbers/>
      <w:spacing w:before="120" w:after="120"/>
    </w:pPr>
    <w:rPr>
      <w:rFonts w:cs="Mangal"/>
      <w:i/>
      <w:iCs/>
    </w:rPr>
  </w:style>
  <w:style w:type="paragraph" w:styleId="afa">
    <w:name w:val="index heading"/>
    <w:basedOn w:val="a"/>
    <w:qFormat/>
    <w:rsid w:val="001954F1"/>
    <w:pPr>
      <w:suppressLineNumbers/>
    </w:pPr>
    <w:rPr>
      <w:rFonts w:cs="Mangal"/>
    </w:rPr>
  </w:style>
  <w:style w:type="paragraph" w:customStyle="1" w:styleId="heading110">
    <w:name w:val="heading 1;Знак10 Знак"/>
    <w:basedOn w:val="a"/>
    <w:qFormat/>
    <w:rsid w:val="001954F1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DocumentMap">
    <w:name w:val="DocumentMap"/>
    <w:qFormat/>
    <w:rsid w:val="001954F1"/>
    <w:pPr>
      <w:spacing w:after="200" w:line="276" w:lineRule="auto"/>
    </w:pPr>
    <w:rPr>
      <w:rFonts w:ascii="Calibri" w:eastAsia="Courier New" w:hAnsi="Calibri" w:cs="Calibri"/>
      <w:sz w:val="22"/>
      <w:szCs w:val="22"/>
      <w:lang w:eastAsia="en-US" w:bidi="ar-SA"/>
    </w:rPr>
  </w:style>
  <w:style w:type="paragraph" w:customStyle="1" w:styleId="13">
    <w:name w:val="Сетка таблицы1"/>
    <w:basedOn w:val="DocumentMap"/>
    <w:qFormat/>
    <w:rsid w:val="001954F1"/>
    <w:rPr>
      <w:sz w:val="20"/>
      <w:szCs w:val="20"/>
    </w:rPr>
  </w:style>
  <w:style w:type="paragraph" w:styleId="afb">
    <w:name w:val="Balloon Text"/>
    <w:basedOn w:val="a"/>
    <w:qFormat/>
    <w:rsid w:val="001954F1"/>
    <w:rPr>
      <w:rFonts w:ascii="Tahoma" w:hAnsi="Tahoma"/>
      <w:sz w:val="16"/>
      <w:szCs w:val="16"/>
    </w:rPr>
  </w:style>
  <w:style w:type="paragraph" w:customStyle="1" w:styleId="14">
    <w:name w:val="Текст концевой сноски1"/>
    <w:basedOn w:val="a"/>
    <w:rsid w:val="001954F1"/>
    <w:rPr>
      <w:sz w:val="20"/>
      <w:szCs w:val="20"/>
    </w:rPr>
  </w:style>
  <w:style w:type="paragraph" w:customStyle="1" w:styleId="footnotetext">
    <w:name w:val="footnote text;Знак"/>
    <w:basedOn w:val="a"/>
    <w:qFormat/>
    <w:rsid w:val="001954F1"/>
    <w:rPr>
      <w:sz w:val="20"/>
      <w:szCs w:val="20"/>
    </w:rPr>
  </w:style>
  <w:style w:type="paragraph" w:styleId="afc">
    <w:name w:val="annotation text"/>
    <w:basedOn w:val="a"/>
    <w:qFormat/>
    <w:rsid w:val="001954F1"/>
    <w:rPr>
      <w:sz w:val="20"/>
      <w:szCs w:val="20"/>
    </w:rPr>
  </w:style>
  <w:style w:type="paragraph" w:styleId="afd">
    <w:name w:val="List Paragraph"/>
    <w:basedOn w:val="a"/>
    <w:uiPriority w:val="1"/>
    <w:qFormat/>
    <w:rsid w:val="001954F1"/>
    <w:pPr>
      <w:ind w:left="708"/>
    </w:pPr>
  </w:style>
  <w:style w:type="paragraph" w:customStyle="1" w:styleId="afe">
    <w:name w:val="Верхний и нижний колонтитулы"/>
    <w:basedOn w:val="a"/>
    <w:qFormat/>
    <w:rsid w:val="001954F1"/>
  </w:style>
  <w:style w:type="paragraph" w:customStyle="1" w:styleId="15">
    <w:name w:val="Верх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11">
    <w:name w:val="Сетка таблицы11"/>
    <w:basedOn w:val="DocumentMap"/>
    <w:qFormat/>
    <w:rsid w:val="001954F1"/>
    <w:rPr>
      <w:sz w:val="20"/>
      <w:szCs w:val="20"/>
    </w:rPr>
  </w:style>
  <w:style w:type="paragraph" w:styleId="aff">
    <w:name w:val="Normal (Web)"/>
    <w:aliases w:val="Обычный (Web)"/>
    <w:basedOn w:val="a"/>
    <w:link w:val="aff0"/>
    <w:uiPriority w:val="34"/>
    <w:qFormat/>
    <w:rsid w:val="001954F1"/>
    <w:pPr>
      <w:spacing w:beforeAutospacing="1" w:afterAutospacing="1"/>
      <w:jc w:val="both"/>
    </w:pPr>
  </w:style>
  <w:style w:type="paragraph" w:customStyle="1" w:styleId="Default">
    <w:name w:val="Default"/>
    <w:qFormat/>
    <w:rsid w:val="001954F1"/>
    <w:pPr>
      <w:suppressAutoHyphens/>
    </w:pPr>
    <w:rPr>
      <w:rFonts w:ascii="Times New Roman" w:eastAsia="Courier New" w:hAnsi="Times New Roman" w:cs="Times New Roman"/>
      <w:color w:val="000000"/>
      <w:sz w:val="24"/>
      <w:lang w:eastAsia="ar-SA" w:bidi="ar-SA"/>
    </w:rPr>
  </w:style>
  <w:style w:type="paragraph" w:styleId="aff1">
    <w:name w:val="annotation subject"/>
    <w:basedOn w:val="afc"/>
    <w:qFormat/>
    <w:rsid w:val="001954F1"/>
    <w:rPr>
      <w:b/>
      <w:bCs/>
    </w:rPr>
  </w:style>
  <w:style w:type="paragraph" w:customStyle="1" w:styleId="normacttext">
    <w:name w:val="norm_act_text"/>
    <w:basedOn w:val="a"/>
    <w:qFormat/>
    <w:rsid w:val="001954F1"/>
    <w:pPr>
      <w:spacing w:beforeAutospacing="1" w:afterAutospacing="1"/>
    </w:pPr>
  </w:style>
  <w:style w:type="paragraph" w:customStyle="1" w:styleId="Pa5">
    <w:name w:val="Pa5"/>
    <w:basedOn w:val="Default"/>
    <w:qFormat/>
    <w:rsid w:val="001954F1"/>
    <w:pPr>
      <w:spacing w:line="201" w:lineRule="atLeast"/>
    </w:pPr>
    <w:rPr>
      <w:rFonts w:ascii="DINPro-Bold" w:hAnsi="DINPro-Bold"/>
    </w:rPr>
  </w:style>
  <w:style w:type="paragraph" w:styleId="aff2">
    <w:name w:val="TOC Heading"/>
    <w:basedOn w:val="heading110"/>
    <w:qFormat/>
    <w:rsid w:val="001954F1"/>
    <w:pPr>
      <w:keepLines/>
      <w:spacing w:line="256" w:lineRule="auto"/>
    </w:pPr>
    <w:rPr>
      <w:rFonts w:ascii="Calibri Light" w:hAnsi="Calibri Light"/>
      <w:color w:val="2E74B5"/>
    </w:rPr>
  </w:style>
  <w:style w:type="paragraph" w:customStyle="1" w:styleId="112">
    <w:name w:val="Оглавление 11"/>
    <w:basedOn w:val="a"/>
    <w:autoRedefine/>
    <w:rsid w:val="001954F1"/>
  </w:style>
  <w:style w:type="paragraph" w:customStyle="1" w:styleId="211">
    <w:name w:val="Оглавление 21"/>
    <w:basedOn w:val="a"/>
    <w:autoRedefine/>
    <w:rsid w:val="001954F1"/>
    <w:pPr>
      <w:spacing w:after="100"/>
      <w:ind w:left="240"/>
    </w:pPr>
  </w:style>
  <w:style w:type="paragraph" w:customStyle="1" w:styleId="22">
    <w:name w:val="Сетка таблицы2"/>
    <w:basedOn w:val="DocumentMap"/>
    <w:qFormat/>
    <w:rsid w:val="001954F1"/>
  </w:style>
  <w:style w:type="paragraph" w:customStyle="1" w:styleId="ConsPlusNormal">
    <w:name w:val="ConsPlusNormal"/>
    <w:qFormat/>
    <w:rsid w:val="001954F1"/>
    <w:pPr>
      <w:widowControl w:val="0"/>
    </w:pPr>
    <w:rPr>
      <w:rFonts w:ascii="Calibri" w:eastAsia="Courier New" w:hAnsi="Calibri" w:cs="Calibri"/>
      <w:sz w:val="22"/>
      <w:szCs w:val="20"/>
      <w:lang w:eastAsia="ru-RU" w:bidi="ar-SA"/>
    </w:rPr>
  </w:style>
  <w:style w:type="paragraph" w:customStyle="1" w:styleId="msonormalcxspmiddle">
    <w:name w:val="msonormalcxspmiddle"/>
    <w:basedOn w:val="a"/>
    <w:qFormat/>
    <w:rsid w:val="001954F1"/>
    <w:pPr>
      <w:spacing w:beforeAutospacing="1" w:afterAutospacing="1"/>
    </w:pPr>
  </w:style>
  <w:style w:type="paragraph" w:styleId="aff3">
    <w:name w:val="Document Map"/>
    <w:basedOn w:val="a"/>
    <w:qFormat/>
    <w:rsid w:val="001954F1"/>
    <w:rPr>
      <w:rFonts w:ascii="Tahoma" w:hAnsi="Tahoma" w:cs="Tahoma"/>
      <w:sz w:val="16"/>
      <w:szCs w:val="16"/>
    </w:rPr>
  </w:style>
  <w:style w:type="paragraph" w:customStyle="1" w:styleId="17">
    <w:name w:val="Обычный1"/>
    <w:qFormat/>
    <w:rsid w:val="001954F1"/>
    <w:pPr>
      <w:spacing w:line="276" w:lineRule="auto"/>
    </w:pPr>
    <w:rPr>
      <w:rFonts w:ascii="Arial" w:eastAsia="Courier New" w:hAnsi="Arial" w:cs="Arial"/>
      <w:sz w:val="22"/>
      <w:szCs w:val="22"/>
      <w:lang w:eastAsia="ru-RU" w:bidi="ar-SA"/>
    </w:rPr>
  </w:style>
  <w:style w:type="paragraph" w:styleId="aff4">
    <w:name w:val="Body Text Indent"/>
    <w:basedOn w:val="a"/>
    <w:rsid w:val="001954F1"/>
    <w:pPr>
      <w:spacing w:after="120"/>
      <w:ind w:left="283"/>
    </w:pPr>
  </w:style>
  <w:style w:type="paragraph" w:customStyle="1" w:styleId="212">
    <w:name w:val="Основной текст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BodyText21">
    <w:name w:val="Body Text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121">
    <w:name w:val="Средняя сетка 1 — акцент 21"/>
    <w:basedOn w:val="a"/>
    <w:qFormat/>
    <w:rsid w:val="001954F1"/>
    <w:pPr>
      <w:widowControl w:val="0"/>
      <w:spacing w:after="200" w:line="276" w:lineRule="auto"/>
      <w:ind w:left="720"/>
    </w:pPr>
    <w:rPr>
      <w:rFonts w:ascii="Calibri" w:hAnsi="Calibri" w:cs="Courier New"/>
      <w:color w:val="000000"/>
      <w:sz w:val="22"/>
      <w:szCs w:val="22"/>
    </w:rPr>
  </w:style>
  <w:style w:type="paragraph" w:customStyle="1" w:styleId="aff5">
    <w:name w:val="список с точками"/>
    <w:basedOn w:val="a"/>
    <w:qFormat/>
    <w:rsid w:val="001954F1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32">
    <w:name w:val="Сетка таблицы3"/>
    <w:basedOn w:val="DocumentMap"/>
    <w:qFormat/>
    <w:rsid w:val="001954F1"/>
    <w:rPr>
      <w:sz w:val="20"/>
      <w:szCs w:val="20"/>
    </w:rPr>
  </w:style>
  <w:style w:type="paragraph" w:customStyle="1" w:styleId="18">
    <w:name w:val="Текст сноски1"/>
    <w:basedOn w:val="a"/>
    <w:rsid w:val="001954F1"/>
  </w:style>
  <w:style w:type="paragraph" w:customStyle="1" w:styleId="aff6">
    <w:name w:val="Содержимое врезки"/>
    <w:basedOn w:val="a"/>
    <w:qFormat/>
    <w:rsid w:val="001954F1"/>
  </w:style>
  <w:style w:type="paragraph" w:customStyle="1" w:styleId="Style11">
    <w:name w:val="Style11"/>
    <w:basedOn w:val="a"/>
    <w:uiPriority w:val="99"/>
    <w:rsid w:val="00626DF4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kern w:val="0"/>
    </w:rPr>
  </w:style>
  <w:style w:type="character" w:customStyle="1" w:styleId="FontStyle35">
    <w:name w:val="Font Style35"/>
    <w:uiPriority w:val="99"/>
    <w:rsid w:val="00626D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626DF4"/>
    <w:rPr>
      <w:rFonts w:ascii="Times New Roman" w:hAnsi="Times New Roman" w:cs="Times New Roman"/>
      <w:sz w:val="20"/>
      <w:szCs w:val="20"/>
    </w:rPr>
  </w:style>
  <w:style w:type="character" w:styleId="aff7">
    <w:name w:val="Hyperlink"/>
    <w:basedOn w:val="a0"/>
    <w:uiPriority w:val="99"/>
    <w:unhideWhenUsed/>
    <w:rsid w:val="00FB25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2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aff8">
    <w:name w:val="header"/>
    <w:basedOn w:val="a"/>
    <w:link w:val="19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8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paragraph" w:styleId="aff9">
    <w:name w:val="footer"/>
    <w:basedOn w:val="a"/>
    <w:link w:val="1a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9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21">
    <w:name w:val="Заголовок 2 Знак1"/>
    <w:basedOn w:val="a0"/>
    <w:link w:val="2"/>
    <w:uiPriority w:val="9"/>
    <w:semiHidden/>
    <w:rsid w:val="00975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ar-SA"/>
    </w:rPr>
  </w:style>
  <w:style w:type="paragraph" w:customStyle="1" w:styleId="printredaction-line">
    <w:name w:val="print_redaction-line"/>
    <w:basedOn w:val="a"/>
    <w:rsid w:val="00975A3D"/>
    <w:pPr>
      <w:spacing w:before="100" w:beforeAutospacing="1" w:after="100" w:afterAutospacing="1"/>
    </w:pPr>
    <w:rPr>
      <w:rFonts w:eastAsiaTheme="minorEastAsia"/>
      <w:kern w:val="0"/>
    </w:rPr>
  </w:style>
  <w:style w:type="character" w:customStyle="1" w:styleId="instancename">
    <w:name w:val="instancename"/>
    <w:basedOn w:val="a0"/>
    <w:rsid w:val="00692195"/>
  </w:style>
  <w:style w:type="character" w:customStyle="1" w:styleId="accesshide">
    <w:name w:val="accesshide"/>
    <w:basedOn w:val="a0"/>
    <w:rsid w:val="004174F3"/>
  </w:style>
  <w:style w:type="character" w:customStyle="1" w:styleId="fp-icon">
    <w:name w:val="fp-icon"/>
    <w:rsid w:val="00C60731"/>
  </w:style>
  <w:style w:type="character" w:customStyle="1" w:styleId="31">
    <w:name w:val="Заголовок 3 Знак1"/>
    <w:basedOn w:val="a0"/>
    <w:link w:val="3"/>
    <w:uiPriority w:val="9"/>
    <w:semiHidden/>
    <w:rsid w:val="00095FBF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 w:bidi="ar-SA"/>
    </w:rPr>
  </w:style>
  <w:style w:type="character" w:customStyle="1" w:styleId="bx-messenger-message">
    <w:name w:val="bx-messenger-message"/>
    <w:basedOn w:val="a0"/>
    <w:rsid w:val="00763B42"/>
  </w:style>
  <w:style w:type="character" w:customStyle="1" w:styleId="bx-messenger-content-item-like">
    <w:name w:val="bx-messenger-content-item-like"/>
    <w:basedOn w:val="a0"/>
    <w:rsid w:val="00763B42"/>
  </w:style>
  <w:style w:type="character" w:customStyle="1" w:styleId="bx-messenger-content-like-digit">
    <w:name w:val="bx-messenger-content-like-digit"/>
    <w:basedOn w:val="a0"/>
    <w:rsid w:val="00763B42"/>
  </w:style>
  <w:style w:type="character" w:customStyle="1" w:styleId="bx-messenger-content-like-button">
    <w:name w:val="bx-messenger-content-like-button"/>
    <w:basedOn w:val="a0"/>
    <w:rsid w:val="00763B42"/>
  </w:style>
  <w:style w:type="character" w:customStyle="1" w:styleId="bx-messenger-content-item-date">
    <w:name w:val="bx-messenger-content-item-date"/>
    <w:basedOn w:val="a0"/>
    <w:rsid w:val="00763B42"/>
  </w:style>
  <w:style w:type="paragraph" w:customStyle="1" w:styleId="Standard">
    <w:name w:val="Standard"/>
    <w:rsid w:val="00FE1A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ru-RU" w:bidi="ar-SA"/>
    </w:rPr>
  </w:style>
  <w:style w:type="character" w:customStyle="1" w:styleId="FontStyle55">
    <w:name w:val="Font Style55"/>
    <w:basedOn w:val="a0"/>
    <w:uiPriority w:val="99"/>
    <w:rsid w:val="003A4FE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3A4FED"/>
    <w:pPr>
      <w:widowControl w:val="0"/>
      <w:autoSpaceDE w:val="0"/>
      <w:autoSpaceDN w:val="0"/>
      <w:adjustRightInd w:val="0"/>
      <w:jc w:val="center"/>
    </w:pPr>
    <w:rPr>
      <w:rFonts w:eastAsiaTheme="minorEastAsia"/>
      <w:kern w:val="0"/>
    </w:rPr>
  </w:style>
  <w:style w:type="character" w:customStyle="1" w:styleId="affa">
    <w:name w:val="Гипертекстовая ссылка"/>
    <w:basedOn w:val="a0"/>
    <w:uiPriority w:val="99"/>
    <w:rsid w:val="00057124"/>
    <w:rPr>
      <w:rFonts w:cs="Times New Roman"/>
      <w:b w:val="0"/>
      <w:color w:val="106BBE"/>
    </w:rPr>
  </w:style>
  <w:style w:type="table" w:styleId="affb">
    <w:name w:val="Table Grid"/>
    <w:basedOn w:val="a1"/>
    <w:uiPriority w:val="59"/>
    <w:rsid w:val="00DB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D376B"/>
    <w:pPr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Title">
    <w:name w:val="ConsPlusTitle"/>
    <w:uiPriority w:val="99"/>
    <w:rsid w:val="00AB60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  <w:sz w:val="24"/>
      <w:lang w:eastAsia="ru-RU" w:bidi="ar-SA"/>
    </w:rPr>
  </w:style>
  <w:style w:type="paragraph" w:styleId="affc">
    <w:name w:val="No Spacing"/>
    <w:uiPriority w:val="1"/>
    <w:qFormat/>
    <w:rsid w:val="009760AA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multi-line-text">
    <w:name w:val="multi-line-text"/>
    <w:basedOn w:val="a0"/>
    <w:rsid w:val="005009C2"/>
  </w:style>
  <w:style w:type="character" w:customStyle="1" w:styleId="FontStyle12">
    <w:name w:val="Font Style12"/>
    <w:uiPriority w:val="99"/>
    <w:rsid w:val="000B3F4F"/>
    <w:rPr>
      <w:rFonts w:ascii="Times New Roman" w:hAnsi="Times New Roman"/>
      <w:sz w:val="18"/>
    </w:rPr>
  </w:style>
  <w:style w:type="paragraph" w:customStyle="1" w:styleId="Style1">
    <w:name w:val="Style1"/>
    <w:basedOn w:val="a"/>
    <w:uiPriority w:val="99"/>
    <w:rsid w:val="000B3F4F"/>
    <w:pPr>
      <w:widowControl w:val="0"/>
      <w:autoSpaceDE w:val="0"/>
      <w:autoSpaceDN w:val="0"/>
      <w:adjustRightInd w:val="0"/>
      <w:spacing w:line="331" w:lineRule="exact"/>
    </w:pPr>
    <w:rPr>
      <w:rFonts w:eastAsia="Times New Roman"/>
      <w:kern w:val="0"/>
    </w:rPr>
  </w:style>
  <w:style w:type="paragraph" w:styleId="23">
    <w:name w:val="Body Text Indent 2"/>
    <w:basedOn w:val="a"/>
    <w:link w:val="24"/>
    <w:uiPriority w:val="99"/>
    <w:unhideWhenUsed/>
    <w:rsid w:val="006804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804F5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doccaption">
    <w:name w:val="doccaption"/>
    <w:basedOn w:val="a0"/>
    <w:rsid w:val="006804F5"/>
  </w:style>
  <w:style w:type="character" w:customStyle="1" w:styleId="aff0">
    <w:name w:val="Обычный (веб) Знак"/>
    <w:aliases w:val="Обычный (Web) Знак"/>
    <w:link w:val="aff"/>
    <w:uiPriority w:val="34"/>
    <w:locked/>
    <w:rsid w:val="00D231C8"/>
    <w:rPr>
      <w:rFonts w:ascii="Times New Roman" w:eastAsia="Courier New" w:hAnsi="Times New Roman" w:cs="Times New Roman"/>
      <w:sz w:val="24"/>
      <w:lang w:eastAsia="ru-RU" w:bidi="ar-SA"/>
    </w:rPr>
  </w:style>
  <w:style w:type="paragraph" w:customStyle="1" w:styleId="affd">
    <w:name w:val="ответ"/>
    <w:basedOn w:val="a"/>
    <w:uiPriority w:val="99"/>
    <w:qFormat/>
    <w:rsid w:val="00675A05"/>
    <w:pPr>
      <w:tabs>
        <w:tab w:val="left" w:pos="340"/>
      </w:tabs>
      <w:spacing w:before="20"/>
      <w:ind w:left="567" w:hanging="170"/>
    </w:pPr>
    <w:rPr>
      <w:rFonts w:eastAsia="Times New Roman"/>
      <w:i/>
      <w:kern w:val="0"/>
      <w:sz w:val="20"/>
      <w:szCs w:val="20"/>
    </w:rPr>
  </w:style>
  <w:style w:type="paragraph" w:styleId="affe">
    <w:name w:val="Plain Text"/>
    <w:basedOn w:val="a"/>
    <w:link w:val="afff"/>
    <w:rsid w:val="001E5F15"/>
    <w:rPr>
      <w:rFonts w:ascii="Courier New" w:eastAsia="Times New Roman" w:hAnsi="Courier New"/>
      <w:kern w:val="0"/>
      <w:sz w:val="20"/>
      <w:szCs w:val="20"/>
    </w:rPr>
  </w:style>
  <w:style w:type="character" w:customStyle="1" w:styleId="afff">
    <w:name w:val="Текст Знак"/>
    <w:basedOn w:val="a0"/>
    <w:link w:val="affe"/>
    <w:rsid w:val="001E5F15"/>
    <w:rPr>
      <w:rFonts w:ascii="Courier New" w:eastAsia="Times New Roman" w:hAnsi="Courier New" w:cs="Times New Roman"/>
      <w:kern w:val="0"/>
      <w:szCs w:val="20"/>
      <w:lang w:eastAsia="ru-RU" w:bidi="ar-SA"/>
    </w:rPr>
  </w:style>
  <w:style w:type="character" w:customStyle="1" w:styleId="hilight">
    <w:name w:val="hilight"/>
    <w:basedOn w:val="a0"/>
    <w:rsid w:val="00CA7742"/>
  </w:style>
  <w:style w:type="paragraph" w:customStyle="1" w:styleId="txt">
    <w:name w:val="txt"/>
    <w:basedOn w:val="a"/>
    <w:rsid w:val="00B952B9"/>
    <w:pPr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3986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4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06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232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290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2005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2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811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737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3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6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8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7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7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8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8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5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96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7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3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317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115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7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1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3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0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1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2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3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3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47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143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259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9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8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7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8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937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6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3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0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9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9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59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7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9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8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3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8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3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8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36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8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7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9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4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9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5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4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3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2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8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3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6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7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8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4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9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0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854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1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0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3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8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942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3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35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4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9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4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6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79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83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70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5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1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5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9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29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1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1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865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562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6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4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584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99577">
                          <w:marLeft w:val="47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6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1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90122/" TargetMode="External"/><Relationship Id="rId18" Type="http://schemas.openxmlformats.org/officeDocument/2006/relationships/hyperlink" Target="http://doctorinfo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tudentlibrar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60504/" TargetMode="External"/><Relationship Id="rId17" Type="http://schemas.openxmlformats.org/officeDocument/2006/relationships/hyperlink" Target="http://www.scsml.rss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medic.ru/" TargetMode="External"/><Relationship Id="rId20" Type="http://schemas.openxmlformats.org/officeDocument/2006/relationships/hyperlink" Target="http://www.critical.oneg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galacts.ru/doc/273_FZ-ob-obrazovan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yperlink" Target="http://med-l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38202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382D6-CEDF-46DB-927E-A506BC35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34</Pages>
  <Words>10303</Words>
  <Characters>58728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68894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morozkj</dc:creator>
  <cp:lastModifiedBy>Зуйкина</cp:lastModifiedBy>
  <cp:revision>8</cp:revision>
  <cp:lastPrinted>2022-09-20T06:00:00Z</cp:lastPrinted>
  <dcterms:created xsi:type="dcterms:W3CDTF">2022-11-18T07:26:00Z</dcterms:created>
  <dcterms:modified xsi:type="dcterms:W3CDTF">2022-11-27T14:09:00Z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RMAPO</vt:lpwstr>
  </property>
  <property fmtid="{D5CDD505-2E9C-101B-9397-08002B2CF9AE}" pid="3" name="Operator">
    <vt:lpwstr>Mariya_AF</vt:lpwstr>
  </property>
</Properties>
</file>